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6.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DBE" w:rsidRDefault="00EF6DBE" w:rsidP="00EF6DBE">
      <w:pPr>
        <w:spacing w:after="0"/>
        <w:rPr>
          <w:rFonts w:ascii="Microsoft New Tai Lue" w:hAnsi="Microsoft New Tai Lue" w:cs="Microsoft New Tai Lue"/>
          <w:sz w:val="72"/>
          <w:szCs w:val="72"/>
        </w:rPr>
      </w:pPr>
      <w:bookmarkStart w:id="0" w:name="_GoBack"/>
      <w:bookmarkEnd w:id="0"/>
    </w:p>
    <w:p w:rsidR="004B03B5" w:rsidRDefault="004B03B5" w:rsidP="00F81051">
      <w:pPr>
        <w:spacing w:before="240" w:after="120"/>
        <w:jc w:val="center"/>
        <w:rPr>
          <w:rFonts w:cs="Garamond"/>
          <w:color w:val="000000"/>
          <w:sz w:val="56"/>
          <w:szCs w:val="56"/>
        </w:rPr>
      </w:pPr>
    </w:p>
    <w:p w:rsidR="004B03B5" w:rsidRDefault="004B03B5" w:rsidP="00F81051">
      <w:pPr>
        <w:spacing w:before="240" w:after="120"/>
        <w:jc w:val="center"/>
        <w:rPr>
          <w:rFonts w:cs="Garamond"/>
          <w:color w:val="000000"/>
          <w:sz w:val="56"/>
          <w:szCs w:val="56"/>
        </w:rPr>
      </w:pPr>
    </w:p>
    <w:p w:rsidR="005B5819" w:rsidRDefault="00D74577" w:rsidP="00F81051">
      <w:pPr>
        <w:spacing w:before="240" w:after="120"/>
        <w:jc w:val="center"/>
        <w:rPr>
          <w:rFonts w:cs="Garamond"/>
          <w:color w:val="000000"/>
          <w:sz w:val="56"/>
          <w:szCs w:val="56"/>
        </w:rPr>
      </w:pPr>
      <w:r>
        <w:rPr>
          <w:rFonts w:cs="Garamond"/>
          <w:color w:val="000000"/>
          <w:sz w:val="56"/>
          <w:szCs w:val="56"/>
          <w:highlight w:val="lightGray"/>
        </w:rPr>
        <w:t>&lt;</w:t>
      </w:r>
      <w:r w:rsidR="0065272E">
        <w:rPr>
          <w:rFonts w:cs="Garamond"/>
          <w:color w:val="000000"/>
          <w:sz w:val="56"/>
          <w:szCs w:val="56"/>
          <w:highlight w:val="lightGray"/>
        </w:rPr>
        <w:t xml:space="preserve">Insert </w:t>
      </w:r>
      <w:r w:rsidR="0065272E" w:rsidRPr="0065272E">
        <w:rPr>
          <w:rFonts w:cs="Garamond"/>
          <w:color w:val="000000"/>
          <w:sz w:val="56"/>
          <w:szCs w:val="56"/>
          <w:highlight w:val="lightGray"/>
        </w:rPr>
        <w:t>Church Name</w:t>
      </w:r>
      <w:r>
        <w:rPr>
          <w:rFonts w:cs="Garamond"/>
          <w:color w:val="000000"/>
          <w:sz w:val="56"/>
          <w:szCs w:val="56"/>
        </w:rPr>
        <w:t>&gt;</w:t>
      </w:r>
    </w:p>
    <w:p w:rsidR="004B03B5" w:rsidRPr="004B03B5" w:rsidRDefault="001E652A" w:rsidP="00F81051">
      <w:pPr>
        <w:spacing w:before="240" w:after="120"/>
        <w:jc w:val="center"/>
        <w:rPr>
          <w:rFonts w:cs="Garamond"/>
          <w:color w:val="000000"/>
          <w:sz w:val="56"/>
          <w:szCs w:val="56"/>
        </w:rPr>
      </w:pPr>
      <w:r w:rsidRPr="004B03B5">
        <w:rPr>
          <w:rFonts w:cs="Garamond"/>
          <w:color w:val="000000"/>
          <w:sz w:val="56"/>
          <w:szCs w:val="56"/>
        </w:rPr>
        <w:t>EMERGENCY OPERATIONS PLAN</w:t>
      </w:r>
    </w:p>
    <w:p w:rsidR="004B03B5" w:rsidRDefault="00D74577" w:rsidP="00F81051">
      <w:pPr>
        <w:spacing w:before="240" w:after="120"/>
        <w:jc w:val="center"/>
        <w:rPr>
          <w:rFonts w:cs="Garamond"/>
          <w:color w:val="000000"/>
          <w:sz w:val="56"/>
          <w:szCs w:val="56"/>
        </w:rPr>
      </w:pPr>
      <w:r>
        <w:rPr>
          <w:rFonts w:cs="Garamond"/>
          <w:color w:val="000000"/>
          <w:sz w:val="56"/>
          <w:szCs w:val="56"/>
          <w:highlight w:val="lightGray"/>
        </w:rPr>
        <w:t>&lt;</w:t>
      </w:r>
      <w:r w:rsidR="0065272E">
        <w:rPr>
          <w:rFonts w:cs="Garamond"/>
          <w:color w:val="000000"/>
          <w:sz w:val="56"/>
          <w:szCs w:val="56"/>
          <w:highlight w:val="lightGray"/>
        </w:rPr>
        <w:t xml:space="preserve">Insert </w:t>
      </w:r>
      <w:r w:rsidR="0065272E" w:rsidRPr="0065272E">
        <w:rPr>
          <w:rFonts w:cs="Garamond"/>
          <w:color w:val="000000"/>
          <w:sz w:val="56"/>
          <w:szCs w:val="56"/>
          <w:highlight w:val="lightGray"/>
        </w:rPr>
        <w:t>Yea</w:t>
      </w:r>
      <w:r w:rsidR="0065272E" w:rsidRPr="00D74577">
        <w:rPr>
          <w:rFonts w:cs="Garamond"/>
          <w:color w:val="000000"/>
          <w:sz w:val="56"/>
          <w:szCs w:val="56"/>
          <w:highlight w:val="lightGray"/>
        </w:rPr>
        <w:t>r</w:t>
      </w:r>
      <w:r w:rsidRPr="00D74577">
        <w:rPr>
          <w:rFonts w:cs="Garamond"/>
          <w:color w:val="000000"/>
          <w:sz w:val="56"/>
          <w:szCs w:val="56"/>
          <w:highlight w:val="lightGray"/>
        </w:rPr>
        <w:t>&gt;</w:t>
      </w:r>
    </w:p>
    <w:p w:rsidR="0065272E" w:rsidRDefault="0065272E" w:rsidP="00F81051">
      <w:pPr>
        <w:spacing w:before="240" w:after="120"/>
        <w:jc w:val="center"/>
        <w:rPr>
          <w:rFonts w:cs="Garamond"/>
          <w:color w:val="000000"/>
          <w:sz w:val="56"/>
          <w:szCs w:val="56"/>
        </w:rPr>
      </w:pPr>
    </w:p>
    <w:p w:rsidR="0065272E" w:rsidRDefault="0065272E" w:rsidP="00F81051">
      <w:pPr>
        <w:spacing w:before="240" w:after="120"/>
        <w:jc w:val="center"/>
        <w:rPr>
          <w:rFonts w:cs="Garamond"/>
          <w:color w:val="000000"/>
          <w:sz w:val="56"/>
          <w:szCs w:val="56"/>
        </w:rPr>
      </w:pPr>
    </w:p>
    <w:p w:rsidR="0065272E" w:rsidRPr="004B03B5" w:rsidRDefault="00D74577" w:rsidP="00F81051">
      <w:pPr>
        <w:spacing w:before="240" w:after="120"/>
        <w:jc w:val="center"/>
        <w:rPr>
          <w:rFonts w:cs="Garamond"/>
          <w:color w:val="000000"/>
          <w:sz w:val="56"/>
          <w:szCs w:val="56"/>
        </w:rPr>
      </w:pPr>
      <w:r>
        <w:rPr>
          <w:rFonts w:cs="Garamond"/>
          <w:color w:val="000000"/>
          <w:sz w:val="56"/>
          <w:szCs w:val="56"/>
          <w:highlight w:val="lightGray"/>
        </w:rPr>
        <w:t>&lt;</w:t>
      </w:r>
      <w:r w:rsidR="0065272E">
        <w:rPr>
          <w:rFonts w:cs="Garamond"/>
          <w:color w:val="000000"/>
          <w:sz w:val="56"/>
          <w:szCs w:val="56"/>
          <w:highlight w:val="lightGray"/>
        </w:rPr>
        <w:t>Insert</w:t>
      </w:r>
      <w:r w:rsidR="0065272E" w:rsidRPr="0065272E">
        <w:rPr>
          <w:rFonts w:cs="Garamond"/>
          <w:color w:val="000000"/>
          <w:sz w:val="56"/>
          <w:szCs w:val="56"/>
          <w:highlight w:val="lightGray"/>
        </w:rPr>
        <w:t xml:space="preserve"> Church Photo</w:t>
      </w:r>
      <w:r w:rsidRPr="00D74577">
        <w:rPr>
          <w:rFonts w:cs="Garamond"/>
          <w:color w:val="000000"/>
          <w:sz w:val="56"/>
          <w:szCs w:val="56"/>
          <w:highlight w:val="lightGray"/>
        </w:rPr>
        <w:t>&gt;</w:t>
      </w:r>
    </w:p>
    <w:p w:rsidR="00EF6DBE" w:rsidRPr="00F81051" w:rsidRDefault="00EF6DBE" w:rsidP="00F81051">
      <w:pPr>
        <w:spacing w:before="240" w:after="120"/>
        <w:jc w:val="center"/>
        <w:rPr>
          <w:rFonts w:ascii="Microsoft New Tai Lue" w:hAnsi="Microsoft New Tai Lue" w:cs="Microsoft New Tai Lue"/>
          <w:sz w:val="72"/>
          <w:szCs w:val="72"/>
        </w:rPr>
        <w:sectPr w:rsidR="00EF6DBE" w:rsidRPr="00F81051" w:rsidSect="00D76025">
          <w:headerReference w:type="default" r:id="rId8"/>
          <w:footerReference w:type="default" r:id="rId9"/>
          <w:headerReference w:type="first" r:id="rId10"/>
          <w:footerReference w:type="first" r:id="rId11"/>
          <w:pgSz w:w="12240" w:h="15840"/>
          <w:pgMar w:top="1710" w:right="1627" w:bottom="1620" w:left="1440" w:header="274" w:footer="619" w:gutter="0"/>
          <w:pgNumType w:start="1"/>
          <w:cols w:space="720"/>
          <w:titlePg/>
          <w:docGrid w:linePitch="360"/>
        </w:sectPr>
      </w:pPr>
    </w:p>
    <w:p w:rsidR="00DC1359" w:rsidRPr="00820BFD" w:rsidRDefault="00DC1359" w:rsidP="00DC1359">
      <w:pPr>
        <w:spacing w:before="240" w:after="120" w:line="276" w:lineRule="auto"/>
        <w:jc w:val="both"/>
        <w:rPr>
          <w:sz w:val="28"/>
          <w:szCs w:val="28"/>
        </w:rPr>
      </w:pPr>
      <w:r w:rsidRPr="00820BFD">
        <w:rPr>
          <w:sz w:val="28"/>
          <w:szCs w:val="28"/>
        </w:rPr>
        <w:lastRenderedPageBreak/>
        <w:t xml:space="preserve">This Emergency Operations Plan </w:t>
      </w:r>
      <w:r w:rsidR="00291639" w:rsidRPr="00820BFD">
        <w:rPr>
          <w:sz w:val="28"/>
          <w:szCs w:val="28"/>
        </w:rPr>
        <w:t xml:space="preserve">is based on recommendations from the </w:t>
      </w:r>
      <w:r w:rsidR="004B03B5" w:rsidRPr="00820BFD">
        <w:rPr>
          <w:sz w:val="28"/>
          <w:szCs w:val="28"/>
        </w:rPr>
        <w:t xml:space="preserve">Federal Emergency Management Agency (FEMA) </w:t>
      </w:r>
      <w:r w:rsidR="00291639" w:rsidRPr="00820BFD">
        <w:rPr>
          <w:i/>
          <w:sz w:val="28"/>
          <w:szCs w:val="28"/>
        </w:rPr>
        <w:t xml:space="preserve">Guide for Developing High-Quality Emergency Operations Plans for Houses of Worship </w:t>
      </w:r>
      <w:r w:rsidR="00243830" w:rsidRPr="00820BFD">
        <w:rPr>
          <w:i/>
          <w:sz w:val="28"/>
          <w:szCs w:val="28"/>
        </w:rPr>
        <w:t>2013</w:t>
      </w:r>
      <w:r w:rsidRPr="00820BFD">
        <w:rPr>
          <w:sz w:val="28"/>
          <w:szCs w:val="28"/>
        </w:rPr>
        <w:t>.</w:t>
      </w:r>
    </w:p>
    <w:p w:rsidR="004B03B5" w:rsidRPr="004B03B5" w:rsidRDefault="004B03B5" w:rsidP="004B03B5">
      <w:pPr>
        <w:rPr>
          <w:i/>
          <w:sz w:val="40"/>
          <w:szCs w:val="40"/>
          <w:shd w:val="clear" w:color="auto" w:fill="D9D9D9" w:themeFill="background1" w:themeFillShade="D9"/>
        </w:rPr>
      </w:pPr>
    </w:p>
    <w:p w:rsidR="004F1E81" w:rsidRPr="00DC1359" w:rsidRDefault="004B03B5" w:rsidP="004B03B5">
      <w:pPr>
        <w:rPr>
          <w:rFonts w:ascii="Microsoft New Tai Lue" w:hAnsi="Microsoft New Tai Lue" w:cs="Microsoft New Tai Lue"/>
          <w:sz w:val="28"/>
          <w:szCs w:val="28"/>
        </w:rPr>
        <w:sectPr w:rsidR="004F1E81" w:rsidRPr="00DC1359" w:rsidSect="004F1E81">
          <w:headerReference w:type="default" r:id="rId12"/>
          <w:pgSz w:w="12240" w:h="15840"/>
          <w:pgMar w:top="1520" w:right="1627" w:bottom="1620" w:left="1440" w:header="274" w:footer="619" w:gutter="0"/>
          <w:pgNumType w:fmt="lowerRoman" w:start="1"/>
          <w:cols w:space="720"/>
          <w:docGrid w:linePitch="360"/>
        </w:sectPr>
      </w:pPr>
      <w:r w:rsidRPr="004B03B5">
        <w:rPr>
          <w:i/>
          <w:sz w:val="40"/>
          <w:szCs w:val="40"/>
          <w:shd w:val="clear" w:color="auto" w:fill="D9D9D9" w:themeFill="background1" w:themeFillShade="D9"/>
        </w:rPr>
        <w:t xml:space="preserve">  </w:t>
      </w:r>
      <w:r>
        <w:rPr>
          <w:i/>
          <w:sz w:val="40"/>
          <w:szCs w:val="40"/>
          <w:shd w:val="clear" w:color="auto" w:fill="D9D9D9" w:themeFill="background1" w:themeFillShade="D9"/>
        </w:rPr>
        <w:t>“</w:t>
      </w:r>
      <w:r w:rsidRPr="004B03B5">
        <w:rPr>
          <w:i/>
          <w:sz w:val="40"/>
          <w:szCs w:val="40"/>
          <w:shd w:val="clear" w:color="auto" w:fill="D9D9D9" w:themeFill="background1" w:themeFillShade="D9"/>
        </w:rPr>
        <w:t>By faith Noah, being divinely warned of things not yet seen, moved with godly fear, prepared an ark for the saving of his household, by which he condemned the world and became heir of the righteousness which is</w:t>
      </w:r>
      <w:r w:rsidR="0065272E">
        <w:rPr>
          <w:i/>
          <w:sz w:val="40"/>
          <w:szCs w:val="40"/>
          <w:shd w:val="clear" w:color="auto" w:fill="D9D9D9" w:themeFill="background1" w:themeFillShade="D9"/>
        </w:rPr>
        <w:t xml:space="preserve"> </w:t>
      </w:r>
      <w:r w:rsidRPr="004B03B5">
        <w:rPr>
          <w:i/>
          <w:sz w:val="40"/>
          <w:szCs w:val="40"/>
          <w:shd w:val="clear" w:color="auto" w:fill="D9D9D9" w:themeFill="background1" w:themeFillShade="D9"/>
        </w:rPr>
        <w:t>according to faith</w:t>
      </w:r>
      <w:r>
        <w:rPr>
          <w:i/>
          <w:sz w:val="40"/>
          <w:szCs w:val="40"/>
          <w:shd w:val="clear" w:color="auto" w:fill="D9D9D9" w:themeFill="background1" w:themeFillShade="D9"/>
        </w:rPr>
        <w:t>”</w:t>
      </w:r>
      <w:r w:rsidRPr="004B03B5">
        <w:rPr>
          <w:i/>
          <w:sz w:val="40"/>
          <w:szCs w:val="40"/>
          <w:shd w:val="clear" w:color="auto" w:fill="D9D9D9" w:themeFill="background1" w:themeFillShade="D9"/>
        </w:rPr>
        <w:t>.   Hebrews 11:7 NKJV</w:t>
      </w:r>
    </w:p>
    <w:p w:rsidR="00E75C3F" w:rsidRPr="004F3536" w:rsidRDefault="00E75C3F" w:rsidP="00E75C3F">
      <w:pPr>
        <w:tabs>
          <w:tab w:val="right" w:leader="dot" w:pos="9180"/>
        </w:tabs>
        <w:autoSpaceDE w:val="0"/>
        <w:autoSpaceDN w:val="0"/>
        <w:adjustRightInd w:val="0"/>
        <w:spacing w:after="120" w:line="276" w:lineRule="auto"/>
        <w:jc w:val="both"/>
        <w:rPr>
          <w:rFonts w:ascii="Calibri" w:eastAsia="Times New Roman" w:hAnsi="Calibri" w:cs="Times New Roman"/>
          <w:sz w:val="28"/>
          <w:szCs w:val="28"/>
        </w:rPr>
      </w:pPr>
      <w:r w:rsidRPr="004F3536">
        <w:rPr>
          <w:rFonts w:ascii="Calibri" w:eastAsia="Times New Roman" w:hAnsi="Calibri" w:cs="Times New Roman"/>
          <w:sz w:val="28"/>
          <w:szCs w:val="28"/>
        </w:rPr>
        <w:lastRenderedPageBreak/>
        <w:t>Adminis</w:t>
      </w:r>
      <w:r w:rsidR="00477142" w:rsidRPr="004F3536">
        <w:rPr>
          <w:rFonts w:ascii="Calibri" w:eastAsia="Times New Roman" w:hAnsi="Calibri" w:cs="Times New Roman"/>
          <w:sz w:val="28"/>
          <w:szCs w:val="28"/>
        </w:rPr>
        <w:t>trative Handling Instructions</w:t>
      </w:r>
      <w:r w:rsidR="00477142" w:rsidRPr="004F3536">
        <w:rPr>
          <w:rFonts w:ascii="Calibri" w:eastAsia="Times New Roman" w:hAnsi="Calibri" w:cs="Times New Roman"/>
          <w:sz w:val="28"/>
          <w:szCs w:val="28"/>
        </w:rPr>
        <w:tab/>
        <w:t>vi</w:t>
      </w:r>
    </w:p>
    <w:p w:rsidR="00E75C3F" w:rsidRPr="004F3536" w:rsidRDefault="00477142" w:rsidP="00E75C3F">
      <w:pPr>
        <w:tabs>
          <w:tab w:val="right" w:leader="dot" w:pos="9180"/>
        </w:tabs>
        <w:autoSpaceDE w:val="0"/>
        <w:autoSpaceDN w:val="0"/>
        <w:adjustRightInd w:val="0"/>
        <w:spacing w:after="120" w:line="276" w:lineRule="auto"/>
        <w:jc w:val="both"/>
        <w:rPr>
          <w:rFonts w:ascii="Calibri" w:eastAsia="Times New Roman" w:hAnsi="Calibri" w:cs="Times New Roman"/>
          <w:sz w:val="28"/>
          <w:szCs w:val="28"/>
        </w:rPr>
      </w:pPr>
      <w:r w:rsidRPr="004F3536">
        <w:rPr>
          <w:rFonts w:ascii="Calibri" w:eastAsia="Times New Roman" w:hAnsi="Calibri" w:cs="Times New Roman"/>
          <w:sz w:val="28"/>
          <w:szCs w:val="28"/>
        </w:rPr>
        <w:t>Signatory Page</w:t>
      </w:r>
      <w:r w:rsidRPr="004F3536">
        <w:rPr>
          <w:rFonts w:ascii="Calibri" w:eastAsia="Times New Roman" w:hAnsi="Calibri" w:cs="Times New Roman"/>
          <w:sz w:val="28"/>
          <w:szCs w:val="28"/>
        </w:rPr>
        <w:tab/>
        <w:t>vii</w:t>
      </w:r>
    </w:p>
    <w:p w:rsidR="00E75C3F" w:rsidRPr="004F3536" w:rsidRDefault="00477142" w:rsidP="00E75C3F">
      <w:pPr>
        <w:tabs>
          <w:tab w:val="right" w:leader="dot" w:pos="9180"/>
        </w:tabs>
        <w:autoSpaceDE w:val="0"/>
        <w:autoSpaceDN w:val="0"/>
        <w:adjustRightInd w:val="0"/>
        <w:spacing w:after="120" w:line="276" w:lineRule="auto"/>
        <w:jc w:val="both"/>
        <w:rPr>
          <w:rFonts w:ascii="Calibri" w:eastAsia="Times New Roman" w:hAnsi="Calibri" w:cs="Times New Roman"/>
          <w:sz w:val="28"/>
          <w:szCs w:val="28"/>
        </w:rPr>
      </w:pPr>
      <w:r w:rsidRPr="004F3536">
        <w:rPr>
          <w:rFonts w:ascii="Calibri" w:eastAsia="Times New Roman" w:hAnsi="Calibri" w:cs="Times New Roman"/>
          <w:sz w:val="28"/>
          <w:szCs w:val="28"/>
        </w:rPr>
        <w:t>Record of Changes</w:t>
      </w:r>
      <w:r w:rsidRPr="004F3536">
        <w:rPr>
          <w:rFonts w:ascii="Calibri" w:eastAsia="Times New Roman" w:hAnsi="Calibri" w:cs="Times New Roman"/>
          <w:sz w:val="28"/>
          <w:szCs w:val="28"/>
        </w:rPr>
        <w:tab/>
        <w:t>viii</w:t>
      </w:r>
    </w:p>
    <w:p w:rsidR="00E75C3F" w:rsidRPr="004F3536" w:rsidRDefault="00E75C3F" w:rsidP="00E75C3F">
      <w:pPr>
        <w:tabs>
          <w:tab w:val="right" w:leader="dot" w:pos="9180"/>
        </w:tabs>
        <w:autoSpaceDE w:val="0"/>
        <w:autoSpaceDN w:val="0"/>
        <w:adjustRightInd w:val="0"/>
        <w:spacing w:after="120" w:line="276" w:lineRule="auto"/>
        <w:jc w:val="both"/>
        <w:rPr>
          <w:rFonts w:ascii="Calibri" w:eastAsia="Times New Roman" w:hAnsi="Calibri" w:cs="Times New Roman"/>
          <w:sz w:val="28"/>
          <w:szCs w:val="28"/>
        </w:rPr>
      </w:pPr>
      <w:r w:rsidRPr="004F3536">
        <w:rPr>
          <w:rFonts w:ascii="Calibri" w:eastAsia="Times New Roman" w:hAnsi="Calibri" w:cs="Times New Roman"/>
          <w:sz w:val="28"/>
          <w:szCs w:val="28"/>
        </w:rPr>
        <w:t>Glossary of Terms</w:t>
      </w:r>
      <w:r w:rsidR="00477142" w:rsidRPr="004F3536">
        <w:rPr>
          <w:rFonts w:ascii="Calibri" w:eastAsia="Times New Roman" w:hAnsi="Calibri" w:cs="Times New Roman"/>
          <w:sz w:val="28"/>
          <w:szCs w:val="28"/>
        </w:rPr>
        <w:tab/>
        <w:t>ix</w:t>
      </w:r>
    </w:p>
    <w:p w:rsidR="00E75C3F" w:rsidRPr="004F3536" w:rsidRDefault="00E75C3F" w:rsidP="00E75C3F">
      <w:pPr>
        <w:tabs>
          <w:tab w:val="right" w:leader="dot" w:pos="9180"/>
        </w:tabs>
        <w:autoSpaceDE w:val="0"/>
        <w:autoSpaceDN w:val="0"/>
        <w:adjustRightInd w:val="0"/>
        <w:spacing w:after="120" w:line="240" w:lineRule="auto"/>
        <w:jc w:val="both"/>
        <w:rPr>
          <w:rFonts w:ascii="Calibri" w:eastAsia="Times New Roman" w:hAnsi="Calibri" w:cs="Times New Roman"/>
          <w:sz w:val="28"/>
          <w:szCs w:val="28"/>
        </w:rPr>
      </w:pPr>
      <w:r w:rsidRPr="004F3536">
        <w:rPr>
          <w:rFonts w:ascii="Calibri" w:eastAsia="Times New Roman" w:hAnsi="Calibri" w:cs="Times New Roman"/>
          <w:sz w:val="28"/>
          <w:szCs w:val="28"/>
        </w:rPr>
        <w:t>References</w:t>
      </w:r>
      <w:r w:rsidR="00477142" w:rsidRPr="004F3536">
        <w:rPr>
          <w:rFonts w:ascii="Calibri" w:eastAsia="Times New Roman" w:hAnsi="Calibri" w:cs="Times New Roman"/>
          <w:sz w:val="28"/>
          <w:szCs w:val="28"/>
        </w:rPr>
        <w:tab/>
        <w:t>xii</w:t>
      </w:r>
    </w:p>
    <w:p w:rsidR="00E75C3F" w:rsidRPr="00CD6692" w:rsidRDefault="003972A1" w:rsidP="00E75C3F">
      <w:pPr>
        <w:tabs>
          <w:tab w:val="right" w:leader="dot" w:pos="9180"/>
        </w:tabs>
        <w:autoSpaceDE w:val="0"/>
        <w:autoSpaceDN w:val="0"/>
        <w:adjustRightInd w:val="0"/>
        <w:spacing w:before="360" w:after="480" w:line="240" w:lineRule="auto"/>
        <w:jc w:val="both"/>
        <w:rPr>
          <w:rFonts w:ascii="Calibri" w:eastAsia="Times New Roman" w:hAnsi="Calibri" w:cs="Times New Roman"/>
          <w:sz w:val="24"/>
          <w:szCs w:val="24"/>
        </w:rPr>
      </w:pPr>
      <w:r>
        <w:pict>
          <v:rect id="_x0000_i1025" style="width:229.35pt;height:3pt" o:hrpct="500" o:hralign="center" o:hrstd="t" o:hrnoshade="t" o:hr="t" fillcolor="#a0a0a0" stroked="f"/>
        </w:pict>
      </w:r>
    </w:p>
    <w:p w:rsidR="00E75C3F" w:rsidRPr="004F3536" w:rsidRDefault="00E75C3F" w:rsidP="00E75C3F">
      <w:pPr>
        <w:pBdr>
          <w:top w:val="single" w:sz="4" w:space="1" w:color="ACB9CA" w:themeColor="text2" w:themeTint="66"/>
          <w:left w:val="single" w:sz="4" w:space="4" w:color="ACB9CA" w:themeColor="text2" w:themeTint="66"/>
          <w:bottom w:val="single" w:sz="4" w:space="1" w:color="ACB9CA" w:themeColor="text2" w:themeTint="66"/>
          <w:right w:val="single" w:sz="4" w:space="4" w:color="ACB9CA" w:themeColor="text2" w:themeTint="66"/>
        </w:pBdr>
        <w:shd w:val="clear" w:color="auto" w:fill="ACB9CA" w:themeFill="text2" w:themeFillTint="66"/>
        <w:tabs>
          <w:tab w:val="right" w:leader="dot" w:pos="9180"/>
        </w:tabs>
        <w:autoSpaceDE w:val="0"/>
        <w:autoSpaceDN w:val="0"/>
        <w:adjustRightInd w:val="0"/>
        <w:spacing w:before="480" w:after="240" w:line="240" w:lineRule="auto"/>
        <w:jc w:val="both"/>
        <w:rPr>
          <w:rFonts w:ascii="Calibri" w:eastAsia="Times New Roman" w:hAnsi="Calibri" w:cs="Times New Roman"/>
          <w:color w:val="FFFFFF" w:themeColor="background1"/>
          <w:sz w:val="28"/>
          <w:szCs w:val="28"/>
        </w:rPr>
      </w:pPr>
      <w:r w:rsidRPr="004F3536">
        <w:rPr>
          <w:rFonts w:ascii="Calibri" w:eastAsia="Times New Roman" w:hAnsi="Calibri" w:cs="Times New Roman"/>
          <w:color w:val="FFFFFF" w:themeColor="background1"/>
          <w:sz w:val="28"/>
          <w:szCs w:val="28"/>
        </w:rPr>
        <w:t xml:space="preserve">Section 1: </w:t>
      </w:r>
      <w:r w:rsidR="0057028E" w:rsidRPr="004F3536">
        <w:rPr>
          <w:rFonts w:ascii="Calibri" w:eastAsia="Times New Roman" w:hAnsi="Calibri" w:cs="Times New Roman"/>
          <w:color w:val="FFFFFF" w:themeColor="background1"/>
          <w:sz w:val="28"/>
          <w:szCs w:val="28"/>
        </w:rPr>
        <w:t xml:space="preserve"> </w:t>
      </w:r>
      <w:r w:rsidR="009D49D7" w:rsidRPr="004F3536">
        <w:rPr>
          <w:rFonts w:ascii="Calibri" w:eastAsia="Times New Roman" w:hAnsi="Calibri" w:cs="Times New Roman"/>
          <w:color w:val="FFFFFF" w:themeColor="background1"/>
          <w:sz w:val="28"/>
          <w:szCs w:val="28"/>
        </w:rPr>
        <w:t xml:space="preserve"> </w:t>
      </w:r>
      <w:r w:rsidRPr="004F3536">
        <w:rPr>
          <w:rFonts w:ascii="Calibri" w:eastAsia="Times New Roman" w:hAnsi="Calibri" w:cs="Times New Roman"/>
          <w:color w:val="FFFFFF" w:themeColor="background1"/>
          <w:sz w:val="28"/>
          <w:szCs w:val="28"/>
        </w:rPr>
        <w:t>General Information</w:t>
      </w:r>
    </w:p>
    <w:p w:rsidR="00E75C3F" w:rsidRPr="004F3536" w:rsidRDefault="00477142"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8"/>
          <w:szCs w:val="28"/>
        </w:rPr>
      </w:pPr>
      <w:r w:rsidRPr="004F3536">
        <w:rPr>
          <w:rFonts w:ascii="Calibri" w:eastAsia="Times New Roman" w:hAnsi="Calibri" w:cs="Times New Roman"/>
          <w:sz w:val="28"/>
          <w:szCs w:val="28"/>
        </w:rPr>
        <w:t>Purpose of the Plan</w:t>
      </w:r>
      <w:r w:rsidRPr="004F3536">
        <w:rPr>
          <w:rFonts w:ascii="Calibri" w:eastAsia="Times New Roman" w:hAnsi="Calibri" w:cs="Times New Roman"/>
          <w:sz w:val="28"/>
          <w:szCs w:val="28"/>
        </w:rPr>
        <w:tab/>
        <w:t>1-1</w:t>
      </w:r>
    </w:p>
    <w:p w:rsidR="00E75C3F" w:rsidRPr="004F3536" w:rsidRDefault="00477142"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8"/>
          <w:szCs w:val="28"/>
        </w:rPr>
      </w:pPr>
      <w:r w:rsidRPr="004F3536">
        <w:rPr>
          <w:rFonts w:ascii="Calibri" w:eastAsia="Times New Roman" w:hAnsi="Calibri" w:cs="Times New Roman"/>
          <w:sz w:val="28"/>
          <w:szCs w:val="28"/>
        </w:rPr>
        <w:t>Scope of the Plan</w:t>
      </w:r>
      <w:r w:rsidRPr="004F3536">
        <w:rPr>
          <w:rFonts w:ascii="Calibri" w:eastAsia="Times New Roman" w:hAnsi="Calibri" w:cs="Times New Roman"/>
          <w:sz w:val="28"/>
          <w:szCs w:val="28"/>
        </w:rPr>
        <w:tab/>
        <w:t>1-1</w:t>
      </w:r>
    </w:p>
    <w:p w:rsidR="00E75C3F" w:rsidRPr="004F3536" w:rsidRDefault="00F560CC"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8"/>
          <w:szCs w:val="28"/>
        </w:rPr>
      </w:pPr>
      <w:r w:rsidRPr="004F3536">
        <w:rPr>
          <w:rFonts w:ascii="Calibri" w:eastAsia="Times New Roman" w:hAnsi="Calibri" w:cs="Times New Roman"/>
          <w:sz w:val="28"/>
          <w:szCs w:val="28"/>
        </w:rPr>
        <w:t>Church</w:t>
      </w:r>
      <w:r w:rsidR="00477142" w:rsidRPr="004F3536">
        <w:rPr>
          <w:rFonts w:ascii="Calibri" w:eastAsia="Times New Roman" w:hAnsi="Calibri" w:cs="Times New Roman"/>
          <w:sz w:val="28"/>
          <w:szCs w:val="28"/>
        </w:rPr>
        <w:t xml:space="preserve"> Board Policy Statement</w:t>
      </w:r>
      <w:r w:rsidR="00477142" w:rsidRPr="004F3536">
        <w:rPr>
          <w:rFonts w:ascii="Calibri" w:eastAsia="Times New Roman" w:hAnsi="Calibri" w:cs="Times New Roman"/>
          <w:sz w:val="28"/>
          <w:szCs w:val="28"/>
        </w:rPr>
        <w:tab/>
        <w:t>1-1</w:t>
      </w:r>
    </w:p>
    <w:p w:rsidR="00E75C3F" w:rsidRPr="004F3536" w:rsidRDefault="00477142"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8"/>
          <w:szCs w:val="28"/>
        </w:rPr>
      </w:pPr>
      <w:r w:rsidRPr="004F3536">
        <w:rPr>
          <w:rFonts w:ascii="Calibri" w:eastAsia="Times New Roman" w:hAnsi="Calibri" w:cs="Times New Roman"/>
          <w:sz w:val="28"/>
          <w:szCs w:val="28"/>
        </w:rPr>
        <w:t>Situation Overview</w:t>
      </w:r>
      <w:r w:rsidRPr="004F3536">
        <w:rPr>
          <w:rFonts w:ascii="Calibri" w:eastAsia="Times New Roman" w:hAnsi="Calibri" w:cs="Times New Roman"/>
          <w:sz w:val="28"/>
          <w:szCs w:val="28"/>
        </w:rPr>
        <w:tab/>
        <w:t>1-2</w:t>
      </w:r>
    </w:p>
    <w:p w:rsidR="00E75C3F" w:rsidRPr="004F3536" w:rsidRDefault="00F560CC" w:rsidP="00E75C3F">
      <w:pPr>
        <w:tabs>
          <w:tab w:val="right" w:leader="dot" w:pos="9180"/>
        </w:tabs>
        <w:autoSpaceDE w:val="0"/>
        <w:autoSpaceDN w:val="0"/>
        <w:adjustRightInd w:val="0"/>
        <w:spacing w:after="120" w:line="240" w:lineRule="auto"/>
        <w:ind w:left="720"/>
        <w:jc w:val="both"/>
        <w:rPr>
          <w:rFonts w:ascii="Calibri" w:eastAsia="Times New Roman" w:hAnsi="Calibri" w:cs="Times New Roman"/>
          <w:sz w:val="28"/>
          <w:szCs w:val="28"/>
        </w:rPr>
      </w:pPr>
      <w:r w:rsidRPr="004F3536">
        <w:rPr>
          <w:rFonts w:ascii="Calibri" w:eastAsia="Times New Roman" w:hAnsi="Calibri" w:cs="Times New Roman"/>
          <w:sz w:val="28"/>
          <w:szCs w:val="28"/>
        </w:rPr>
        <w:t>Church</w:t>
      </w:r>
      <w:r w:rsidR="00477142" w:rsidRPr="004F3536">
        <w:rPr>
          <w:rFonts w:ascii="Calibri" w:eastAsia="Times New Roman" w:hAnsi="Calibri" w:cs="Times New Roman"/>
          <w:sz w:val="28"/>
          <w:szCs w:val="28"/>
        </w:rPr>
        <w:t xml:space="preserve"> Population</w:t>
      </w:r>
      <w:r w:rsidR="00477142" w:rsidRPr="004F3536">
        <w:rPr>
          <w:rFonts w:ascii="Calibri" w:eastAsia="Times New Roman" w:hAnsi="Calibri" w:cs="Times New Roman"/>
          <w:sz w:val="28"/>
          <w:szCs w:val="28"/>
        </w:rPr>
        <w:tab/>
        <w:t>1-2</w:t>
      </w:r>
    </w:p>
    <w:p w:rsidR="00E75C3F" w:rsidRPr="004F3536" w:rsidRDefault="00E75C3F" w:rsidP="00E75C3F">
      <w:pPr>
        <w:tabs>
          <w:tab w:val="right" w:leader="dot" w:pos="9180"/>
        </w:tabs>
        <w:autoSpaceDE w:val="0"/>
        <w:autoSpaceDN w:val="0"/>
        <w:adjustRightInd w:val="0"/>
        <w:spacing w:after="120" w:line="240" w:lineRule="auto"/>
        <w:ind w:left="720"/>
        <w:jc w:val="both"/>
        <w:rPr>
          <w:rFonts w:ascii="Calibri" w:eastAsia="Times New Roman" w:hAnsi="Calibri" w:cs="Times New Roman"/>
          <w:sz w:val="28"/>
          <w:szCs w:val="28"/>
        </w:rPr>
      </w:pPr>
      <w:r w:rsidRPr="004F3536">
        <w:rPr>
          <w:rFonts w:ascii="Calibri" w:eastAsia="Times New Roman" w:hAnsi="Calibri" w:cs="Times New Roman"/>
          <w:sz w:val="28"/>
          <w:szCs w:val="28"/>
        </w:rPr>
        <w:t>Functional Needs</w:t>
      </w:r>
      <w:r w:rsidR="00F749B4" w:rsidRPr="004F3536">
        <w:rPr>
          <w:rFonts w:ascii="Calibri" w:eastAsia="Times New Roman" w:hAnsi="Calibri" w:cs="Times New Roman"/>
          <w:sz w:val="28"/>
          <w:szCs w:val="28"/>
        </w:rPr>
        <w:t xml:space="preserve">, as Well as Deaf, Deaf/Blind and Hard-of-Hearing </w:t>
      </w:r>
      <w:r w:rsidR="00477142" w:rsidRPr="004F3536">
        <w:rPr>
          <w:rFonts w:ascii="Calibri" w:eastAsia="Times New Roman" w:hAnsi="Calibri" w:cs="Times New Roman"/>
          <w:sz w:val="28"/>
          <w:szCs w:val="28"/>
        </w:rPr>
        <w:t>Population</w:t>
      </w:r>
      <w:r w:rsidR="00477142" w:rsidRPr="004F3536">
        <w:rPr>
          <w:rFonts w:ascii="Calibri" w:eastAsia="Times New Roman" w:hAnsi="Calibri" w:cs="Times New Roman"/>
          <w:sz w:val="28"/>
          <w:szCs w:val="28"/>
        </w:rPr>
        <w:tab/>
        <w:t>1-2</w:t>
      </w:r>
    </w:p>
    <w:p w:rsidR="00E75C3F" w:rsidRPr="004F3536" w:rsidRDefault="00E75C3F" w:rsidP="00E75C3F">
      <w:pPr>
        <w:tabs>
          <w:tab w:val="right" w:leader="dot" w:pos="9180"/>
        </w:tabs>
        <w:autoSpaceDE w:val="0"/>
        <w:autoSpaceDN w:val="0"/>
        <w:adjustRightInd w:val="0"/>
        <w:spacing w:after="120" w:line="240" w:lineRule="auto"/>
        <w:ind w:left="720"/>
        <w:jc w:val="both"/>
        <w:rPr>
          <w:rFonts w:ascii="Calibri" w:eastAsia="Times New Roman" w:hAnsi="Calibri" w:cs="Times New Roman"/>
          <w:sz w:val="28"/>
          <w:szCs w:val="28"/>
        </w:rPr>
      </w:pPr>
      <w:r w:rsidRPr="004F3536">
        <w:rPr>
          <w:rFonts w:ascii="Calibri" w:eastAsia="Times New Roman" w:hAnsi="Calibri" w:cs="Times New Roman"/>
          <w:sz w:val="28"/>
          <w:szCs w:val="28"/>
        </w:rPr>
        <w:t>Translation Services</w:t>
      </w:r>
      <w:r w:rsidR="00477142" w:rsidRPr="004F3536">
        <w:rPr>
          <w:rFonts w:ascii="Calibri" w:eastAsia="Times New Roman" w:hAnsi="Calibri" w:cs="Times New Roman"/>
          <w:sz w:val="28"/>
          <w:szCs w:val="28"/>
        </w:rPr>
        <w:tab/>
        <w:t>1-3</w:t>
      </w:r>
    </w:p>
    <w:p w:rsidR="00E75C3F" w:rsidRPr="004F3536" w:rsidRDefault="00477142"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8"/>
          <w:szCs w:val="28"/>
        </w:rPr>
      </w:pPr>
      <w:r w:rsidRPr="004F3536">
        <w:rPr>
          <w:rFonts w:ascii="Calibri" w:eastAsia="Times New Roman" w:hAnsi="Calibri" w:cs="Times New Roman"/>
          <w:sz w:val="28"/>
          <w:szCs w:val="28"/>
        </w:rPr>
        <w:t>Hazard Analysis Summary</w:t>
      </w:r>
      <w:r w:rsidRPr="004F3536">
        <w:rPr>
          <w:rFonts w:ascii="Calibri" w:eastAsia="Times New Roman" w:hAnsi="Calibri" w:cs="Times New Roman"/>
          <w:sz w:val="28"/>
          <w:szCs w:val="28"/>
        </w:rPr>
        <w:tab/>
        <w:t>1-3</w:t>
      </w:r>
    </w:p>
    <w:p w:rsidR="00E75C3F" w:rsidRPr="004F3536" w:rsidRDefault="00E75C3F"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8"/>
          <w:szCs w:val="28"/>
        </w:rPr>
      </w:pPr>
      <w:r w:rsidRPr="004F3536">
        <w:rPr>
          <w:rFonts w:ascii="Calibri" w:eastAsia="Times New Roman" w:hAnsi="Calibri" w:cs="Times New Roman"/>
          <w:sz w:val="28"/>
          <w:szCs w:val="28"/>
        </w:rPr>
        <w:t>Planning</w:t>
      </w:r>
      <w:r w:rsidR="00477142" w:rsidRPr="004F3536">
        <w:rPr>
          <w:rFonts w:ascii="Calibri" w:eastAsia="Times New Roman" w:hAnsi="Calibri" w:cs="Times New Roman"/>
          <w:sz w:val="28"/>
          <w:szCs w:val="28"/>
        </w:rPr>
        <w:t xml:space="preserve"> Assumptions and Limitations</w:t>
      </w:r>
      <w:r w:rsidR="00477142" w:rsidRPr="004F3536">
        <w:rPr>
          <w:rFonts w:ascii="Calibri" w:eastAsia="Times New Roman" w:hAnsi="Calibri" w:cs="Times New Roman"/>
          <w:sz w:val="28"/>
          <w:szCs w:val="28"/>
        </w:rPr>
        <w:tab/>
        <w:t>1-4</w:t>
      </w:r>
    </w:p>
    <w:p w:rsidR="00E75C3F" w:rsidRPr="004F3536" w:rsidRDefault="00477142"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8"/>
          <w:szCs w:val="28"/>
        </w:rPr>
      </w:pPr>
      <w:r w:rsidRPr="004F3536">
        <w:rPr>
          <w:rFonts w:ascii="Calibri" w:eastAsia="Times New Roman" w:hAnsi="Calibri" w:cs="Times New Roman"/>
          <w:sz w:val="28"/>
          <w:szCs w:val="28"/>
        </w:rPr>
        <w:t>Authorities and References</w:t>
      </w:r>
      <w:r w:rsidRPr="004F3536">
        <w:rPr>
          <w:rFonts w:ascii="Calibri" w:eastAsia="Times New Roman" w:hAnsi="Calibri" w:cs="Times New Roman"/>
          <w:sz w:val="28"/>
          <w:szCs w:val="28"/>
        </w:rPr>
        <w:tab/>
        <w:t>1-6</w:t>
      </w:r>
    </w:p>
    <w:p w:rsidR="00E75C3F" w:rsidRPr="004F3536" w:rsidRDefault="00E75C3F" w:rsidP="00E75C3F">
      <w:pPr>
        <w:pBdr>
          <w:top w:val="single" w:sz="4" w:space="1" w:color="ACB9CA" w:themeColor="text2" w:themeTint="66"/>
          <w:left w:val="single" w:sz="4" w:space="4" w:color="ACB9CA" w:themeColor="text2" w:themeTint="66"/>
          <w:bottom w:val="single" w:sz="4" w:space="1" w:color="ACB9CA" w:themeColor="text2" w:themeTint="66"/>
          <w:right w:val="single" w:sz="4" w:space="4" w:color="ACB9CA" w:themeColor="text2" w:themeTint="66"/>
        </w:pBdr>
        <w:shd w:val="clear" w:color="auto" w:fill="ACB9CA" w:themeFill="text2" w:themeFillTint="66"/>
        <w:tabs>
          <w:tab w:val="right" w:leader="dot" w:pos="9180"/>
        </w:tabs>
        <w:autoSpaceDE w:val="0"/>
        <w:autoSpaceDN w:val="0"/>
        <w:adjustRightInd w:val="0"/>
        <w:spacing w:before="480" w:after="240" w:line="240" w:lineRule="auto"/>
        <w:jc w:val="both"/>
        <w:rPr>
          <w:rFonts w:ascii="Calibri" w:eastAsia="Times New Roman" w:hAnsi="Calibri" w:cs="Times New Roman"/>
          <w:color w:val="FFFFFF" w:themeColor="background1"/>
          <w:sz w:val="28"/>
          <w:szCs w:val="28"/>
        </w:rPr>
      </w:pPr>
      <w:r w:rsidRPr="004F3536">
        <w:rPr>
          <w:rFonts w:ascii="Calibri" w:eastAsia="Times New Roman" w:hAnsi="Calibri" w:cs="Times New Roman"/>
          <w:color w:val="FFFFFF" w:themeColor="background1"/>
          <w:sz w:val="28"/>
          <w:szCs w:val="28"/>
        </w:rPr>
        <w:t xml:space="preserve">Section 2: </w:t>
      </w:r>
      <w:r w:rsidR="0057028E" w:rsidRPr="004F3536">
        <w:rPr>
          <w:rFonts w:ascii="Calibri" w:eastAsia="Times New Roman" w:hAnsi="Calibri" w:cs="Times New Roman"/>
          <w:color w:val="FFFFFF" w:themeColor="background1"/>
          <w:sz w:val="28"/>
          <w:szCs w:val="28"/>
        </w:rPr>
        <w:t xml:space="preserve"> </w:t>
      </w:r>
      <w:r w:rsidR="009D49D7" w:rsidRPr="004F3536">
        <w:rPr>
          <w:rFonts w:ascii="Calibri" w:eastAsia="Times New Roman" w:hAnsi="Calibri" w:cs="Times New Roman"/>
          <w:color w:val="FFFFFF" w:themeColor="background1"/>
          <w:sz w:val="28"/>
          <w:szCs w:val="28"/>
        </w:rPr>
        <w:t xml:space="preserve"> </w:t>
      </w:r>
      <w:r w:rsidRPr="004F3536">
        <w:rPr>
          <w:rFonts w:ascii="Calibri" w:eastAsia="Times New Roman" w:hAnsi="Calibri" w:cs="Times New Roman"/>
          <w:color w:val="FFFFFF" w:themeColor="background1"/>
          <w:sz w:val="28"/>
          <w:szCs w:val="28"/>
        </w:rPr>
        <w:t>Concept of Operations</w:t>
      </w:r>
    </w:p>
    <w:p w:rsidR="00E75C3F" w:rsidRPr="004F3536" w:rsidRDefault="00477142"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8"/>
          <w:szCs w:val="28"/>
        </w:rPr>
      </w:pPr>
      <w:r w:rsidRPr="004F3536">
        <w:rPr>
          <w:rFonts w:ascii="Calibri" w:eastAsia="Times New Roman" w:hAnsi="Calibri" w:cs="Times New Roman"/>
          <w:sz w:val="28"/>
          <w:szCs w:val="28"/>
        </w:rPr>
        <w:t>Initial Response</w:t>
      </w:r>
      <w:r w:rsidRPr="004F3536">
        <w:rPr>
          <w:rFonts w:ascii="Calibri" w:eastAsia="Times New Roman" w:hAnsi="Calibri" w:cs="Times New Roman"/>
          <w:sz w:val="28"/>
          <w:szCs w:val="28"/>
        </w:rPr>
        <w:tab/>
        <w:t>2-1</w:t>
      </w:r>
    </w:p>
    <w:p w:rsidR="00E75C3F" w:rsidRPr="004F3536" w:rsidRDefault="00477142" w:rsidP="00E75C3F">
      <w:pPr>
        <w:tabs>
          <w:tab w:val="right" w:leader="dot" w:pos="9180"/>
        </w:tabs>
        <w:autoSpaceDE w:val="0"/>
        <w:autoSpaceDN w:val="0"/>
        <w:adjustRightInd w:val="0"/>
        <w:spacing w:after="120" w:line="240" w:lineRule="auto"/>
        <w:ind w:left="720"/>
        <w:jc w:val="both"/>
        <w:rPr>
          <w:rFonts w:ascii="Calibri" w:eastAsia="Times New Roman" w:hAnsi="Calibri" w:cs="Times New Roman"/>
          <w:sz w:val="28"/>
          <w:szCs w:val="28"/>
        </w:rPr>
      </w:pPr>
      <w:r w:rsidRPr="004F3536">
        <w:rPr>
          <w:rFonts w:ascii="Calibri" w:eastAsia="Times New Roman" w:hAnsi="Calibri" w:cs="Times New Roman"/>
          <w:sz w:val="28"/>
          <w:szCs w:val="28"/>
        </w:rPr>
        <w:t>Notification Procedures</w:t>
      </w:r>
      <w:r w:rsidRPr="004F3536">
        <w:rPr>
          <w:rFonts w:ascii="Calibri" w:eastAsia="Times New Roman" w:hAnsi="Calibri" w:cs="Times New Roman"/>
          <w:sz w:val="28"/>
          <w:szCs w:val="28"/>
        </w:rPr>
        <w:tab/>
        <w:t>2-1</w:t>
      </w:r>
    </w:p>
    <w:p w:rsidR="00E75C3F" w:rsidRPr="004F3536" w:rsidRDefault="00477142" w:rsidP="00E75C3F">
      <w:pPr>
        <w:tabs>
          <w:tab w:val="right" w:leader="dot" w:pos="9180"/>
        </w:tabs>
        <w:autoSpaceDE w:val="0"/>
        <w:autoSpaceDN w:val="0"/>
        <w:adjustRightInd w:val="0"/>
        <w:spacing w:after="120" w:line="240" w:lineRule="auto"/>
        <w:ind w:left="720"/>
        <w:jc w:val="both"/>
        <w:rPr>
          <w:rFonts w:ascii="Calibri" w:eastAsia="Times New Roman" w:hAnsi="Calibri" w:cs="Times New Roman"/>
          <w:sz w:val="28"/>
          <w:szCs w:val="28"/>
        </w:rPr>
      </w:pPr>
      <w:r w:rsidRPr="004F3536">
        <w:rPr>
          <w:rFonts w:ascii="Calibri" w:eastAsia="Times New Roman" w:hAnsi="Calibri" w:cs="Times New Roman"/>
          <w:sz w:val="28"/>
          <w:szCs w:val="28"/>
        </w:rPr>
        <w:t>Notifications during Church</w:t>
      </w:r>
      <w:r w:rsidR="00E75C3F" w:rsidRPr="004F3536">
        <w:rPr>
          <w:rFonts w:ascii="Calibri" w:eastAsia="Times New Roman" w:hAnsi="Calibri" w:cs="Times New Roman"/>
          <w:sz w:val="28"/>
          <w:szCs w:val="28"/>
        </w:rPr>
        <w:t xml:space="preserve"> Breaks</w:t>
      </w:r>
      <w:r w:rsidR="00E75C3F" w:rsidRPr="004F3536">
        <w:rPr>
          <w:rFonts w:ascii="Calibri" w:eastAsia="Times New Roman" w:hAnsi="Calibri" w:cs="Times New Roman"/>
          <w:sz w:val="28"/>
          <w:szCs w:val="28"/>
        </w:rPr>
        <w:tab/>
      </w:r>
      <w:r w:rsidRPr="004F3536">
        <w:rPr>
          <w:rFonts w:ascii="Calibri" w:eastAsia="Times New Roman" w:hAnsi="Calibri" w:cs="Times New Roman"/>
          <w:sz w:val="28"/>
          <w:szCs w:val="28"/>
        </w:rPr>
        <w:t>2-2</w:t>
      </w:r>
    </w:p>
    <w:p w:rsidR="00E75C3F" w:rsidRPr="004F3536" w:rsidRDefault="00E75C3F"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8"/>
          <w:szCs w:val="28"/>
        </w:rPr>
      </w:pPr>
      <w:r w:rsidRPr="004F3536">
        <w:rPr>
          <w:rFonts w:ascii="Calibri" w:eastAsia="Times New Roman" w:hAnsi="Calibri" w:cs="Times New Roman"/>
          <w:sz w:val="28"/>
          <w:szCs w:val="28"/>
        </w:rPr>
        <w:t>As</w:t>
      </w:r>
      <w:r w:rsidR="00477142" w:rsidRPr="004F3536">
        <w:rPr>
          <w:rFonts w:ascii="Calibri" w:eastAsia="Times New Roman" w:hAnsi="Calibri" w:cs="Times New Roman"/>
          <w:sz w:val="28"/>
          <w:szCs w:val="28"/>
        </w:rPr>
        <w:t>signment of Responsibilities</w:t>
      </w:r>
      <w:r w:rsidR="00477142" w:rsidRPr="004F3536">
        <w:rPr>
          <w:rFonts w:ascii="Calibri" w:eastAsia="Times New Roman" w:hAnsi="Calibri" w:cs="Times New Roman"/>
          <w:sz w:val="28"/>
          <w:szCs w:val="28"/>
        </w:rPr>
        <w:tab/>
        <w:t>2-2</w:t>
      </w:r>
    </w:p>
    <w:p w:rsidR="00E75C3F" w:rsidRPr="004F3536" w:rsidRDefault="007D67F4" w:rsidP="00E75C3F">
      <w:pPr>
        <w:tabs>
          <w:tab w:val="right" w:leader="dot" w:pos="9180"/>
        </w:tabs>
        <w:autoSpaceDE w:val="0"/>
        <w:autoSpaceDN w:val="0"/>
        <w:adjustRightInd w:val="0"/>
        <w:spacing w:after="120" w:line="240" w:lineRule="auto"/>
        <w:ind w:left="720"/>
        <w:jc w:val="both"/>
        <w:rPr>
          <w:rFonts w:ascii="Calibri" w:eastAsia="Times New Roman" w:hAnsi="Calibri" w:cs="Times New Roman"/>
          <w:sz w:val="28"/>
          <w:szCs w:val="28"/>
        </w:rPr>
      </w:pPr>
      <w:r w:rsidRPr="004F3536">
        <w:rPr>
          <w:rFonts w:ascii="Calibri" w:eastAsia="Times New Roman" w:hAnsi="Calibri" w:cs="Times New Roman"/>
          <w:sz w:val="28"/>
          <w:szCs w:val="28"/>
        </w:rPr>
        <w:t>Pastor</w:t>
      </w:r>
      <w:r w:rsidRPr="004F3536">
        <w:rPr>
          <w:rFonts w:ascii="Calibri" w:eastAsia="Times New Roman" w:hAnsi="Calibri" w:cs="Times New Roman"/>
          <w:sz w:val="28"/>
          <w:szCs w:val="28"/>
        </w:rPr>
        <w:tab/>
        <w:t>2-3</w:t>
      </w:r>
    </w:p>
    <w:p w:rsidR="00E75C3F" w:rsidRPr="004F3536" w:rsidRDefault="007D67F4" w:rsidP="00E75C3F">
      <w:pPr>
        <w:tabs>
          <w:tab w:val="right" w:leader="dot" w:pos="9180"/>
        </w:tabs>
        <w:autoSpaceDE w:val="0"/>
        <w:autoSpaceDN w:val="0"/>
        <w:adjustRightInd w:val="0"/>
        <w:spacing w:after="120" w:line="240" w:lineRule="auto"/>
        <w:ind w:left="720"/>
        <w:jc w:val="both"/>
        <w:rPr>
          <w:rFonts w:ascii="Calibri" w:eastAsia="Times New Roman" w:hAnsi="Calibri" w:cs="Times New Roman"/>
          <w:sz w:val="28"/>
          <w:szCs w:val="28"/>
        </w:rPr>
      </w:pPr>
      <w:r w:rsidRPr="004F3536">
        <w:rPr>
          <w:rFonts w:ascii="Calibri" w:eastAsia="Times New Roman" w:hAnsi="Calibri" w:cs="Times New Roman"/>
          <w:sz w:val="28"/>
          <w:szCs w:val="28"/>
        </w:rPr>
        <w:lastRenderedPageBreak/>
        <w:t>Elders</w:t>
      </w:r>
      <w:r w:rsidRPr="004F3536">
        <w:rPr>
          <w:rFonts w:ascii="Calibri" w:eastAsia="Times New Roman" w:hAnsi="Calibri" w:cs="Times New Roman"/>
          <w:sz w:val="28"/>
          <w:szCs w:val="28"/>
        </w:rPr>
        <w:tab/>
        <w:t>2-3</w:t>
      </w:r>
    </w:p>
    <w:p w:rsidR="00E75C3F" w:rsidRPr="004F3536" w:rsidRDefault="007D67F4" w:rsidP="00E75C3F">
      <w:pPr>
        <w:tabs>
          <w:tab w:val="right" w:leader="dot" w:pos="9180"/>
        </w:tabs>
        <w:autoSpaceDE w:val="0"/>
        <w:autoSpaceDN w:val="0"/>
        <w:adjustRightInd w:val="0"/>
        <w:spacing w:after="120" w:line="240" w:lineRule="auto"/>
        <w:ind w:left="720"/>
        <w:jc w:val="both"/>
        <w:rPr>
          <w:rFonts w:ascii="Calibri" w:eastAsia="Times New Roman" w:hAnsi="Calibri" w:cs="Times New Roman"/>
          <w:sz w:val="28"/>
          <w:szCs w:val="28"/>
        </w:rPr>
      </w:pPr>
      <w:r w:rsidRPr="004F3536">
        <w:rPr>
          <w:rFonts w:ascii="Calibri" w:eastAsia="Times New Roman" w:hAnsi="Calibri" w:cs="Times New Roman"/>
          <w:sz w:val="28"/>
          <w:szCs w:val="28"/>
        </w:rPr>
        <w:t>Deacons</w:t>
      </w:r>
      <w:r w:rsidRPr="004F3536">
        <w:rPr>
          <w:rFonts w:ascii="Calibri" w:eastAsia="Times New Roman" w:hAnsi="Calibri" w:cs="Times New Roman"/>
          <w:sz w:val="28"/>
          <w:szCs w:val="28"/>
        </w:rPr>
        <w:tab/>
        <w:t>2-3</w:t>
      </w:r>
    </w:p>
    <w:p w:rsidR="00E75C3F" w:rsidRPr="004F3536" w:rsidRDefault="0065272E" w:rsidP="00E75C3F">
      <w:pPr>
        <w:tabs>
          <w:tab w:val="right" w:leader="dot" w:pos="9180"/>
        </w:tabs>
        <w:autoSpaceDE w:val="0"/>
        <w:autoSpaceDN w:val="0"/>
        <w:adjustRightInd w:val="0"/>
        <w:spacing w:after="120" w:line="240" w:lineRule="auto"/>
        <w:ind w:left="720"/>
        <w:jc w:val="both"/>
        <w:rPr>
          <w:rFonts w:ascii="Calibri" w:eastAsia="Times New Roman" w:hAnsi="Calibri" w:cs="Times New Roman"/>
          <w:sz w:val="28"/>
          <w:szCs w:val="28"/>
        </w:rPr>
      </w:pPr>
      <w:r>
        <w:rPr>
          <w:rFonts w:ascii="Calibri" w:eastAsia="Times New Roman" w:hAnsi="Calibri" w:cs="Times New Roman"/>
          <w:sz w:val="28"/>
          <w:szCs w:val="28"/>
        </w:rPr>
        <w:t>Church Security Team</w:t>
      </w:r>
      <w:r w:rsidR="00741DF6" w:rsidRPr="004F3536">
        <w:rPr>
          <w:rFonts w:ascii="Calibri" w:eastAsia="Times New Roman" w:hAnsi="Calibri" w:cs="Times New Roman"/>
          <w:sz w:val="28"/>
          <w:szCs w:val="28"/>
        </w:rPr>
        <w:t xml:space="preserve"> </w:t>
      </w:r>
      <w:r w:rsidR="007D67F4" w:rsidRPr="004F3536">
        <w:rPr>
          <w:rFonts w:ascii="Calibri" w:eastAsia="Times New Roman" w:hAnsi="Calibri" w:cs="Times New Roman"/>
          <w:sz w:val="28"/>
          <w:szCs w:val="28"/>
        </w:rPr>
        <w:tab/>
        <w:t>2-</w:t>
      </w:r>
      <w:r w:rsidR="00036BEF" w:rsidRPr="004F3536">
        <w:rPr>
          <w:rFonts w:ascii="Calibri" w:eastAsia="Times New Roman" w:hAnsi="Calibri" w:cs="Times New Roman"/>
          <w:sz w:val="28"/>
          <w:szCs w:val="28"/>
        </w:rPr>
        <w:t>3</w:t>
      </w:r>
    </w:p>
    <w:p w:rsidR="00E75C3F" w:rsidRPr="004F3536" w:rsidRDefault="00036BEF" w:rsidP="00E75C3F">
      <w:pPr>
        <w:tabs>
          <w:tab w:val="right" w:leader="dot" w:pos="9180"/>
        </w:tabs>
        <w:autoSpaceDE w:val="0"/>
        <w:autoSpaceDN w:val="0"/>
        <w:adjustRightInd w:val="0"/>
        <w:spacing w:after="120" w:line="240" w:lineRule="auto"/>
        <w:ind w:left="720"/>
        <w:jc w:val="both"/>
        <w:rPr>
          <w:rFonts w:ascii="Calibri" w:eastAsia="Times New Roman" w:hAnsi="Calibri" w:cs="Times New Roman"/>
          <w:sz w:val="28"/>
          <w:szCs w:val="28"/>
        </w:rPr>
      </w:pPr>
      <w:r w:rsidRPr="004F3536">
        <w:rPr>
          <w:rFonts w:ascii="Calibri" w:eastAsia="Times New Roman" w:hAnsi="Calibri" w:cs="Times New Roman"/>
          <w:sz w:val="28"/>
          <w:szCs w:val="28"/>
        </w:rPr>
        <w:t xml:space="preserve">ABF Leaders </w:t>
      </w:r>
      <w:r w:rsidR="007D67F4" w:rsidRPr="004F3536">
        <w:rPr>
          <w:rFonts w:ascii="Calibri" w:eastAsia="Times New Roman" w:hAnsi="Calibri" w:cs="Times New Roman"/>
          <w:sz w:val="28"/>
          <w:szCs w:val="28"/>
        </w:rPr>
        <w:tab/>
        <w:t>2-4</w:t>
      </w:r>
    </w:p>
    <w:p w:rsidR="00E75C3F" w:rsidRPr="004F3536" w:rsidRDefault="00036BEF" w:rsidP="00E75C3F">
      <w:pPr>
        <w:tabs>
          <w:tab w:val="right" w:leader="dot" w:pos="9180"/>
        </w:tabs>
        <w:autoSpaceDE w:val="0"/>
        <w:autoSpaceDN w:val="0"/>
        <w:adjustRightInd w:val="0"/>
        <w:spacing w:after="120" w:line="240" w:lineRule="auto"/>
        <w:ind w:left="720"/>
        <w:jc w:val="both"/>
        <w:rPr>
          <w:rFonts w:ascii="Calibri" w:eastAsia="Times New Roman" w:hAnsi="Calibri" w:cs="Times New Roman"/>
          <w:sz w:val="28"/>
          <w:szCs w:val="28"/>
        </w:rPr>
      </w:pPr>
      <w:r w:rsidRPr="004F3536">
        <w:rPr>
          <w:rFonts w:ascii="Calibri" w:eastAsia="Times New Roman" w:hAnsi="Calibri" w:cs="Times New Roman"/>
          <w:sz w:val="28"/>
          <w:szCs w:val="28"/>
        </w:rPr>
        <w:t xml:space="preserve">Children Ministries Leaders </w:t>
      </w:r>
      <w:r w:rsidR="007D67F4" w:rsidRPr="004F3536">
        <w:rPr>
          <w:rFonts w:ascii="Calibri" w:eastAsia="Times New Roman" w:hAnsi="Calibri" w:cs="Times New Roman"/>
          <w:sz w:val="28"/>
          <w:szCs w:val="28"/>
        </w:rPr>
        <w:tab/>
        <w:t>2-4</w:t>
      </w:r>
    </w:p>
    <w:p w:rsidR="00E75C3F" w:rsidRPr="004F3536" w:rsidRDefault="007D67F4" w:rsidP="00E75C3F">
      <w:pPr>
        <w:tabs>
          <w:tab w:val="right" w:leader="dot" w:pos="9180"/>
        </w:tabs>
        <w:autoSpaceDE w:val="0"/>
        <w:autoSpaceDN w:val="0"/>
        <w:adjustRightInd w:val="0"/>
        <w:spacing w:after="120" w:line="240" w:lineRule="auto"/>
        <w:ind w:left="720"/>
        <w:jc w:val="both"/>
        <w:rPr>
          <w:rFonts w:ascii="Calibri" w:eastAsia="Times New Roman" w:hAnsi="Calibri" w:cs="Times New Roman"/>
          <w:sz w:val="28"/>
          <w:szCs w:val="28"/>
        </w:rPr>
      </w:pPr>
      <w:r w:rsidRPr="004F3536">
        <w:rPr>
          <w:rFonts w:ascii="Calibri" w:eastAsia="Times New Roman" w:hAnsi="Calibri" w:cs="Times New Roman"/>
          <w:sz w:val="28"/>
          <w:szCs w:val="28"/>
        </w:rPr>
        <w:t>Medical and Mental Health</w:t>
      </w:r>
      <w:r w:rsidRPr="004F3536">
        <w:rPr>
          <w:rFonts w:ascii="Calibri" w:eastAsia="Times New Roman" w:hAnsi="Calibri" w:cs="Times New Roman"/>
          <w:sz w:val="28"/>
          <w:szCs w:val="28"/>
        </w:rPr>
        <w:tab/>
        <w:t>2-</w:t>
      </w:r>
      <w:r w:rsidR="00036BEF" w:rsidRPr="004F3536">
        <w:rPr>
          <w:rFonts w:ascii="Calibri" w:eastAsia="Times New Roman" w:hAnsi="Calibri" w:cs="Times New Roman"/>
          <w:sz w:val="28"/>
          <w:szCs w:val="28"/>
        </w:rPr>
        <w:t>4</w:t>
      </w:r>
    </w:p>
    <w:p w:rsidR="00E75C3F" w:rsidRPr="004F3536" w:rsidRDefault="007D67F4"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8"/>
          <w:szCs w:val="28"/>
        </w:rPr>
      </w:pPr>
      <w:r w:rsidRPr="004F3536">
        <w:rPr>
          <w:rFonts w:ascii="Calibri" w:eastAsia="Times New Roman" w:hAnsi="Calibri" w:cs="Times New Roman"/>
          <w:sz w:val="28"/>
          <w:szCs w:val="28"/>
        </w:rPr>
        <w:t>Direction and Control</w:t>
      </w:r>
      <w:r w:rsidRPr="004F3536">
        <w:rPr>
          <w:rFonts w:ascii="Calibri" w:eastAsia="Times New Roman" w:hAnsi="Calibri" w:cs="Times New Roman"/>
          <w:sz w:val="28"/>
          <w:szCs w:val="28"/>
        </w:rPr>
        <w:tab/>
        <w:t>2-5</w:t>
      </w:r>
    </w:p>
    <w:p w:rsidR="00E75C3F" w:rsidRPr="004F3536" w:rsidRDefault="00E75C3F" w:rsidP="00E75C3F">
      <w:pPr>
        <w:tabs>
          <w:tab w:val="right" w:leader="dot" w:pos="9180"/>
        </w:tabs>
        <w:autoSpaceDE w:val="0"/>
        <w:autoSpaceDN w:val="0"/>
        <w:adjustRightInd w:val="0"/>
        <w:spacing w:after="120" w:line="240" w:lineRule="auto"/>
        <w:ind w:left="720"/>
        <w:jc w:val="both"/>
        <w:rPr>
          <w:rFonts w:ascii="Calibri" w:eastAsia="Times New Roman" w:hAnsi="Calibri" w:cs="Times New Roman"/>
          <w:sz w:val="28"/>
          <w:szCs w:val="28"/>
        </w:rPr>
      </w:pPr>
      <w:r w:rsidRPr="004F3536">
        <w:rPr>
          <w:rFonts w:ascii="Calibri" w:eastAsia="Times New Roman" w:hAnsi="Calibri" w:cs="Times New Roman"/>
          <w:sz w:val="28"/>
          <w:szCs w:val="28"/>
        </w:rPr>
        <w:t>Emergency Faciliti</w:t>
      </w:r>
      <w:r w:rsidR="007D67F4" w:rsidRPr="004F3536">
        <w:rPr>
          <w:rFonts w:ascii="Calibri" w:eastAsia="Times New Roman" w:hAnsi="Calibri" w:cs="Times New Roman"/>
          <w:sz w:val="28"/>
          <w:szCs w:val="28"/>
        </w:rPr>
        <w:t>es/</w:t>
      </w:r>
      <w:r w:rsidR="0065272E">
        <w:rPr>
          <w:rFonts w:ascii="Calibri" w:eastAsia="Times New Roman" w:hAnsi="Calibri" w:cs="Times New Roman"/>
          <w:sz w:val="28"/>
          <w:szCs w:val="28"/>
        </w:rPr>
        <w:t>Church Security Team</w:t>
      </w:r>
      <w:r w:rsidR="00741DF6" w:rsidRPr="004F3536">
        <w:rPr>
          <w:rFonts w:ascii="Calibri" w:eastAsia="Times New Roman" w:hAnsi="Calibri" w:cs="Times New Roman"/>
          <w:sz w:val="28"/>
          <w:szCs w:val="28"/>
        </w:rPr>
        <w:t xml:space="preserve"> </w:t>
      </w:r>
      <w:r w:rsidR="007D67F4" w:rsidRPr="004F3536">
        <w:rPr>
          <w:rFonts w:ascii="Calibri" w:eastAsia="Times New Roman" w:hAnsi="Calibri" w:cs="Times New Roman"/>
          <w:sz w:val="28"/>
          <w:szCs w:val="28"/>
        </w:rPr>
        <w:t>Post</w:t>
      </w:r>
      <w:r w:rsidR="007D67F4" w:rsidRPr="004F3536">
        <w:rPr>
          <w:rFonts w:ascii="Calibri" w:eastAsia="Times New Roman" w:hAnsi="Calibri" w:cs="Times New Roman"/>
          <w:sz w:val="28"/>
          <w:szCs w:val="28"/>
        </w:rPr>
        <w:tab/>
        <w:t>2-5</w:t>
      </w:r>
    </w:p>
    <w:p w:rsidR="00E75C3F" w:rsidRPr="004F3536" w:rsidRDefault="00E75C3F" w:rsidP="00E75C3F">
      <w:pPr>
        <w:tabs>
          <w:tab w:val="right" w:leader="dot" w:pos="9180"/>
        </w:tabs>
        <w:autoSpaceDE w:val="0"/>
        <w:autoSpaceDN w:val="0"/>
        <w:adjustRightInd w:val="0"/>
        <w:spacing w:after="120" w:line="240" w:lineRule="auto"/>
        <w:ind w:left="720"/>
        <w:jc w:val="both"/>
        <w:rPr>
          <w:rFonts w:ascii="Calibri" w:eastAsia="Times New Roman" w:hAnsi="Calibri" w:cs="Times New Roman"/>
          <w:sz w:val="28"/>
          <w:szCs w:val="28"/>
        </w:rPr>
      </w:pPr>
      <w:r w:rsidRPr="004F3536">
        <w:rPr>
          <w:rFonts w:ascii="Calibri" w:eastAsia="Times New Roman" w:hAnsi="Calibri" w:cs="Times New Roman"/>
          <w:sz w:val="28"/>
          <w:szCs w:val="28"/>
        </w:rPr>
        <w:t>Continu</w:t>
      </w:r>
      <w:r w:rsidR="007D67F4" w:rsidRPr="004F3536">
        <w:rPr>
          <w:rFonts w:ascii="Calibri" w:eastAsia="Times New Roman" w:hAnsi="Calibri" w:cs="Times New Roman"/>
          <w:sz w:val="28"/>
          <w:szCs w:val="28"/>
        </w:rPr>
        <w:t>ity of Church Administration</w:t>
      </w:r>
      <w:r w:rsidR="007D67F4" w:rsidRPr="004F3536">
        <w:rPr>
          <w:rFonts w:ascii="Calibri" w:eastAsia="Times New Roman" w:hAnsi="Calibri" w:cs="Times New Roman"/>
          <w:sz w:val="28"/>
          <w:szCs w:val="28"/>
        </w:rPr>
        <w:tab/>
        <w:t>2-6</w:t>
      </w:r>
    </w:p>
    <w:p w:rsidR="00E75C3F" w:rsidRPr="004F3536" w:rsidRDefault="007D67F4" w:rsidP="00E75C3F">
      <w:pPr>
        <w:tabs>
          <w:tab w:val="right" w:leader="dot" w:pos="9180"/>
        </w:tabs>
        <w:autoSpaceDE w:val="0"/>
        <w:autoSpaceDN w:val="0"/>
        <w:adjustRightInd w:val="0"/>
        <w:spacing w:after="120" w:line="240" w:lineRule="auto"/>
        <w:ind w:left="720"/>
        <w:jc w:val="both"/>
        <w:rPr>
          <w:rFonts w:ascii="Calibri" w:eastAsia="Times New Roman" w:hAnsi="Calibri" w:cs="Times New Roman"/>
          <w:sz w:val="28"/>
          <w:szCs w:val="28"/>
        </w:rPr>
      </w:pPr>
      <w:r w:rsidRPr="004F3536">
        <w:rPr>
          <w:rFonts w:ascii="Calibri" w:eastAsia="Times New Roman" w:hAnsi="Calibri" w:cs="Times New Roman"/>
          <w:sz w:val="28"/>
          <w:szCs w:val="28"/>
        </w:rPr>
        <w:t>Church</w:t>
      </w:r>
      <w:r w:rsidR="00E75C3F" w:rsidRPr="004F3536">
        <w:rPr>
          <w:rFonts w:ascii="Calibri" w:eastAsia="Times New Roman" w:hAnsi="Calibri" w:cs="Times New Roman"/>
          <w:sz w:val="28"/>
          <w:szCs w:val="28"/>
        </w:rPr>
        <w:t xml:space="preserve"> Incident Command Syst</w:t>
      </w:r>
      <w:r w:rsidRPr="004F3536">
        <w:rPr>
          <w:rFonts w:ascii="Calibri" w:eastAsia="Times New Roman" w:hAnsi="Calibri" w:cs="Times New Roman"/>
          <w:sz w:val="28"/>
          <w:szCs w:val="28"/>
        </w:rPr>
        <w:t>em</w:t>
      </w:r>
      <w:r w:rsidRPr="004F3536">
        <w:rPr>
          <w:rFonts w:ascii="Calibri" w:eastAsia="Times New Roman" w:hAnsi="Calibri" w:cs="Times New Roman"/>
          <w:sz w:val="28"/>
          <w:szCs w:val="28"/>
        </w:rPr>
        <w:tab/>
        <w:t>2-6</w:t>
      </w:r>
    </w:p>
    <w:p w:rsidR="00E75C3F" w:rsidRPr="004F3536" w:rsidRDefault="007D67F4"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8"/>
          <w:szCs w:val="28"/>
        </w:rPr>
      </w:pPr>
      <w:r w:rsidRPr="004F3536">
        <w:rPr>
          <w:rFonts w:ascii="Calibri" w:eastAsia="Times New Roman" w:hAnsi="Calibri" w:cs="Times New Roman"/>
          <w:sz w:val="28"/>
          <w:szCs w:val="28"/>
        </w:rPr>
        <w:t>Coordination</w:t>
      </w:r>
      <w:r w:rsidRPr="004F3536">
        <w:rPr>
          <w:rFonts w:ascii="Calibri" w:eastAsia="Times New Roman" w:hAnsi="Calibri" w:cs="Times New Roman"/>
          <w:sz w:val="28"/>
          <w:szCs w:val="28"/>
        </w:rPr>
        <w:tab/>
        <w:t>2-7</w:t>
      </w:r>
    </w:p>
    <w:p w:rsidR="00E75C3F" w:rsidRPr="004F3536" w:rsidRDefault="00E75C3F" w:rsidP="00E75C3F">
      <w:pPr>
        <w:tabs>
          <w:tab w:val="right" w:leader="dot" w:pos="9180"/>
        </w:tabs>
        <w:autoSpaceDE w:val="0"/>
        <w:autoSpaceDN w:val="0"/>
        <w:adjustRightInd w:val="0"/>
        <w:spacing w:after="120" w:line="240" w:lineRule="auto"/>
        <w:ind w:left="720"/>
        <w:jc w:val="both"/>
        <w:rPr>
          <w:rFonts w:ascii="Calibri" w:eastAsia="Times New Roman" w:hAnsi="Calibri" w:cs="Times New Roman"/>
          <w:sz w:val="28"/>
          <w:szCs w:val="28"/>
        </w:rPr>
      </w:pPr>
      <w:r w:rsidRPr="004F3536">
        <w:rPr>
          <w:rFonts w:ascii="Calibri" w:eastAsia="Times New Roman" w:hAnsi="Calibri" w:cs="Times New Roman"/>
          <w:sz w:val="28"/>
          <w:szCs w:val="28"/>
        </w:rPr>
        <w:t>Coordination wi</w:t>
      </w:r>
      <w:r w:rsidR="007D67F4" w:rsidRPr="004F3536">
        <w:rPr>
          <w:rFonts w:ascii="Calibri" w:eastAsia="Times New Roman" w:hAnsi="Calibri" w:cs="Times New Roman"/>
          <w:sz w:val="28"/>
          <w:szCs w:val="28"/>
        </w:rPr>
        <w:t>th Policy/Coordination Group</w:t>
      </w:r>
      <w:r w:rsidR="007D67F4" w:rsidRPr="004F3536">
        <w:rPr>
          <w:rFonts w:ascii="Calibri" w:eastAsia="Times New Roman" w:hAnsi="Calibri" w:cs="Times New Roman"/>
          <w:sz w:val="28"/>
          <w:szCs w:val="28"/>
        </w:rPr>
        <w:tab/>
        <w:t>2-7</w:t>
      </w:r>
    </w:p>
    <w:p w:rsidR="00E75C3F" w:rsidRPr="004F3536" w:rsidRDefault="00E75C3F" w:rsidP="00E75C3F">
      <w:pPr>
        <w:tabs>
          <w:tab w:val="right" w:leader="dot" w:pos="9180"/>
        </w:tabs>
        <w:autoSpaceDE w:val="0"/>
        <w:autoSpaceDN w:val="0"/>
        <w:adjustRightInd w:val="0"/>
        <w:spacing w:after="120" w:line="240" w:lineRule="auto"/>
        <w:ind w:left="720"/>
        <w:jc w:val="both"/>
        <w:rPr>
          <w:rFonts w:ascii="Calibri" w:eastAsia="Times New Roman" w:hAnsi="Calibri" w:cs="Times New Roman"/>
          <w:sz w:val="28"/>
          <w:szCs w:val="28"/>
        </w:rPr>
      </w:pPr>
      <w:r w:rsidRPr="004F3536">
        <w:rPr>
          <w:rFonts w:ascii="Calibri" w:eastAsia="Times New Roman" w:hAnsi="Calibri" w:cs="Times New Roman"/>
          <w:sz w:val="28"/>
          <w:szCs w:val="28"/>
        </w:rPr>
        <w:t>Coordi</w:t>
      </w:r>
      <w:r w:rsidR="007D67F4" w:rsidRPr="004F3536">
        <w:rPr>
          <w:rFonts w:ascii="Calibri" w:eastAsia="Times New Roman" w:hAnsi="Calibri" w:cs="Times New Roman"/>
          <w:sz w:val="28"/>
          <w:szCs w:val="28"/>
        </w:rPr>
        <w:t>nation with First Responders</w:t>
      </w:r>
      <w:r w:rsidR="007D67F4" w:rsidRPr="004F3536">
        <w:rPr>
          <w:rFonts w:ascii="Calibri" w:eastAsia="Times New Roman" w:hAnsi="Calibri" w:cs="Times New Roman"/>
          <w:sz w:val="28"/>
          <w:szCs w:val="28"/>
        </w:rPr>
        <w:tab/>
        <w:t>2-7</w:t>
      </w:r>
    </w:p>
    <w:p w:rsidR="00E75C3F" w:rsidRPr="004F3536" w:rsidRDefault="007D67F4"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8"/>
          <w:szCs w:val="28"/>
        </w:rPr>
      </w:pPr>
      <w:r w:rsidRPr="004F3536">
        <w:rPr>
          <w:rFonts w:ascii="Calibri" w:eastAsia="Times New Roman" w:hAnsi="Calibri" w:cs="Times New Roman"/>
          <w:sz w:val="28"/>
          <w:szCs w:val="28"/>
        </w:rPr>
        <w:t>Communications</w:t>
      </w:r>
      <w:r w:rsidRPr="004F3536">
        <w:rPr>
          <w:rFonts w:ascii="Calibri" w:eastAsia="Times New Roman" w:hAnsi="Calibri" w:cs="Times New Roman"/>
          <w:sz w:val="28"/>
          <w:szCs w:val="28"/>
        </w:rPr>
        <w:tab/>
        <w:t>2-</w:t>
      </w:r>
      <w:r w:rsidR="00036BEF" w:rsidRPr="004F3536">
        <w:rPr>
          <w:rFonts w:ascii="Calibri" w:eastAsia="Times New Roman" w:hAnsi="Calibri" w:cs="Times New Roman"/>
          <w:sz w:val="28"/>
          <w:szCs w:val="28"/>
        </w:rPr>
        <w:t>7</w:t>
      </w:r>
    </w:p>
    <w:p w:rsidR="00E75C3F" w:rsidRPr="004F3536" w:rsidRDefault="00D449C6" w:rsidP="00E75C3F">
      <w:pPr>
        <w:tabs>
          <w:tab w:val="right" w:leader="dot" w:pos="9180"/>
        </w:tabs>
        <w:autoSpaceDE w:val="0"/>
        <w:autoSpaceDN w:val="0"/>
        <w:adjustRightInd w:val="0"/>
        <w:spacing w:after="120" w:line="240" w:lineRule="auto"/>
        <w:ind w:left="720"/>
        <w:jc w:val="both"/>
        <w:rPr>
          <w:rFonts w:ascii="Calibri" w:eastAsia="Times New Roman" w:hAnsi="Calibri" w:cs="Times New Roman"/>
          <w:sz w:val="28"/>
          <w:szCs w:val="28"/>
        </w:rPr>
      </w:pPr>
      <w:r w:rsidRPr="004F3536">
        <w:rPr>
          <w:rFonts w:ascii="Calibri" w:eastAsia="Times New Roman" w:hAnsi="Calibri" w:cs="Times New Roman"/>
          <w:sz w:val="28"/>
          <w:szCs w:val="28"/>
        </w:rPr>
        <w:t>Internal Communications</w:t>
      </w:r>
      <w:r w:rsidRPr="004F3536">
        <w:rPr>
          <w:rFonts w:ascii="Calibri" w:eastAsia="Times New Roman" w:hAnsi="Calibri" w:cs="Times New Roman"/>
          <w:sz w:val="28"/>
          <w:szCs w:val="28"/>
        </w:rPr>
        <w:tab/>
        <w:t>2-8</w:t>
      </w:r>
    </w:p>
    <w:p w:rsidR="00E75C3F" w:rsidRPr="004F3536" w:rsidRDefault="00D449C6" w:rsidP="00E75C3F">
      <w:pPr>
        <w:tabs>
          <w:tab w:val="right" w:leader="dot" w:pos="9180"/>
        </w:tabs>
        <w:autoSpaceDE w:val="0"/>
        <w:autoSpaceDN w:val="0"/>
        <w:adjustRightInd w:val="0"/>
        <w:spacing w:after="120" w:line="240" w:lineRule="auto"/>
        <w:ind w:left="720"/>
        <w:jc w:val="both"/>
        <w:rPr>
          <w:rFonts w:ascii="Calibri" w:eastAsia="Times New Roman" w:hAnsi="Calibri" w:cs="Times New Roman"/>
          <w:sz w:val="28"/>
          <w:szCs w:val="28"/>
        </w:rPr>
      </w:pPr>
      <w:r w:rsidRPr="004F3536">
        <w:rPr>
          <w:rFonts w:ascii="Calibri" w:eastAsia="Times New Roman" w:hAnsi="Calibri" w:cs="Times New Roman"/>
          <w:sz w:val="28"/>
          <w:szCs w:val="28"/>
        </w:rPr>
        <w:t>External Communications</w:t>
      </w:r>
      <w:r w:rsidRPr="004F3536">
        <w:rPr>
          <w:rFonts w:ascii="Calibri" w:eastAsia="Times New Roman" w:hAnsi="Calibri" w:cs="Times New Roman"/>
          <w:sz w:val="28"/>
          <w:szCs w:val="28"/>
        </w:rPr>
        <w:tab/>
        <w:t>2-</w:t>
      </w:r>
      <w:r w:rsidR="00036BEF" w:rsidRPr="004F3536">
        <w:rPr>
          <w:rFonts w:ascii="Calibri" w:eastAsia="Times New Roman" w:hAnsi="Calibri" w:cs="Times New Roman"/>
          <w:sz w:val="28"/>
          <w:szCs w:val="28"/>
        </w:rPr>
        <w:t>8</w:t>
      </w:r>
    </w:p>
    <w:p w:rsidR="00E75C3F" w:rsidRPr="004F3536" w:rsidRDefault="00E75C3F" w:rsidP="00E75C3F">
      <w:pPr>
        <w:tabs>
          <w:tab w:val="right" w:leader="dot" w:pos="9180"/>
        </w:tabs>
        <w:autoSpaceDE w:val="0"/>
        <w:autoSpaceDN w:val="0"/>
        <w:adjustRightInd w:val="0"/>
        <w:spacing w:after="120" w:line="240" w:lineRule="auto"/>
        <w:ind w:left="720"/>
        <w:jc w:val="both"/>
        <w:rPr>
          <w:rFonts w:ascii="Calibri" w:eastAsia="Times New Roman" w:hAnsi="Calibri" w:cs="Times New Roman"/>
          <w:sz w:val="28"/>
          <w:szCs w:val="28"/>
        </w:rPr>
      </w:pPr>
      <w:r w:rsidRPr="004F3536">
        <w:rPr>
          <w:rFonts w:ascii="Calibri" w:eastAsia="Times New Roman" w:hAnsi="Calibri" w:cs="Times New Roman"/>
          <w:sz w:val="28"/>
          <w:szCs w:val="28"/>
        </w:rPr>
        <w:t xml:space="preserve">Communication </w:t>
      </w:r>
      <w:r w:rsidR="00FF590F" w:rsidRPr="004F3536">
        <w:rPr>
          <w:rFonts w:ascii="Calibri" w:eastAsia="Times New Roman" w:hAnsi="Calibri" w:cs="Times New Roman"/>
          <w:sz w:val="28"/>
          <w:szCs w:val="28"/>
        </w:rPr>
        <w:t>after</w:t>
      </w:r>
      <w:r w:rsidR="00D449C6" w:rsidRPr="004F3536">
        <w:rPr>
          <w:rFonts w:ascii="Calibri" w:eastAsia="Times New Roman" w:hAnsi="Calibri" w:cs="Times New Roman"/>
          <w:sz w:val="28"/>
          <w:szCs w:val="28"/>
        </w:rPr>
        <w:t xml:space="preserve"> an Incident</w:t>
      </w:r>
      <w:r w:rsidR="00D449C6" w:rsidRPr="004F3536">
        <w:rPr>
          <w:rFonts w:ascii="Calibri" w:eastAsia="Times New Roman" w:hAnsi="Calibri" w:cs="Times New Roman"/>
          <w:sz w:val="28"/>
          <w:szCs w:val="28"/>
        </w:rPr>
        <w:tab/>
        <w:t>2-</w:t>
      </w:r>
      <w:r w:rsidR="00036BEF" w:rsidRPr="004F3536">
        <w:rPr>
          <w:rFonts w:ascii="Calibri" w:eastAsia="Times New Roman" w:hAnsi="Calibri" w:cs="Times New Roman"/>
          <w:sz w:val="28"/>
          <w:szCs w:val="28"/>
        </w:rPr>
        <w:t>9</w:t>
      </w:r>
    </w:p>
    <w:p w:rsidR="00E75C3F" w:rsidRPr="004F3536" w:rsidRDefault="00E75C3F"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8"/>
          <w:szCs w:val="28"/>
        </w:rPr>
      </w:pPr>
      <w:r w:rsidRPr="004F3536">
        <w:rPr>
          <w:rFonts w:ascii="Calibri" w:eastAsia="Times New Roman" w:hAnsi="Calibri" w:cs="Times New Roman"/>
          <w:sz w:val="28"/>
          <w:szCs w:val="28"/>
        </w:rPr>
        <w:t>Administration, Finance, and Logis</w:t>
      </w:r>
      <w:r w:rsidR="008E1C1E" w:rsidRPr="004F3536">
        <w:rPr>
          <w:rFonts w:ascii="Calibri" w:eastAsia="Times New Roman" w:hAnsi="Calibri" w:cs="Times New Roman"/>
          <w:sz w:val="28"/>
          <w:szCs w:val="28"/>
        </w:rPr>
        <w:t>tics</w:t>
      </w:r>
      <w:r w:rsidR="008E1C1E" w:rsidRPr="004F3536">
        <w:rPr>
          <w:rFonts w:ascii="Calibri" w:eastAsia="Times New Roman" w:hAnsi="Calibri" w:cs="Times New Roman"/>
          <w:sz w:val="28"/>
          <w:szCs w:val="28"/>
        </w:rPr>
        <w:tab/>
        <w:t>2-1</w:t>
      </w:r>
      <w:r w:rsidR="00036BEF" w:rsidRPr="004F3536">
        <w:rPr>
          <w:rFonts w:ascii="Calibri" w:eastAsia="Times New Roman" w:hAnsi="Calibri" w:cs="Times New Roman"/>
          <w:sz w:val="28"/>
          <w:szCs w:val="28"/>
        </w:rPr>
        <w:t>0</w:t>
      </w:r>
    </w:p>
    <w:p w:rsidR="00E75C3F" w:rsidRPr="004F3536" w:rsidRDefault="008E1C1E" w:rsidP="00E75C3F">
      <w:pPr>
        <w:tabs>
          <w:tab w:val="right" w:leader="dot" w:pos="9180"/>
        </w:tabs>
        <w:autoSpaceDE w:val="0"/>
        <w:autoSpaceDN w:val="0"/>
        <w:adjustRightInd w:val="0"/>
        <w:spacing w:after="120" w:line="240" w:lineRule="auto"/>
        <w:ind w:left="720"/>
        <w:jc w:val="both"/>
        <w:rPr>
          <w:rFonts w:ascii="Calibri" w:eastAsia="Times New Roman" w:hAnsi="Calibri" w:cs="Times New Roman"/>
          <w:sz w:val="28"/>
          <w:szCs w:val="28"/>
        </w:rPr>
      </w:pPr>
      <w:r w:rsidRPr="004F3536">
        <w:rPr>
          <w:rFonts w:ascii="Calibri" w:eastAsia="Times New Roman" w:hAnsi="Calibri" w:cs="Times New Roman"/>
          <w:sz w:val="28"/>
          <w:szCs w:val="28"/>
        </w:rPr>
        <w:t>Agreements and Contracts</w:t>
      </w:r>
      <w:r w:rsidRPr="004F3536">
        <w:rPr>
          <w:rFonts w:ascii="Calibri" w:eastAsia="Times New Roman" w:hAnsi="Calibri" w:cs="Times New Roman"/>
          <w:sz w:val="28"/>
          <w:szCs w:val="28"/>
        </w:rPr>
        <w:tab/>
        <w:t>2-1</w:t>
      </w:r>
      <w:r w:rsidR="00036BEF" w:rsidRPr="004F3536">
        <w:rPr>
          <w:rFonts w:ascii="Calibri" w:eastAsia="Times New Roman" w:hAnsi="Calibri" w:cs="Times New Roman"/>
          <w:sz w:val="28"/>
          <w:szCs w:val="28"/>
        </w:rPr>
        <w:t>0</w:t>
      </w:r>
    </w:p>
    <w:p w:rsidR="00E75C3F" w:rsidRPr="004F3536" w:rsidRDefault="00E75C3F" w:rsidP="00E75C3F">
      <w:pPr>
        <w:tabs>
          <w:tab w:val="right" w:leader="dot" w:pos="9180"/>
        </w:tabs>
        <w:autoSpaceDE w:val="0"/>
        <w:autoSpaceDN w:val="0"/>
        <w:adjustRightInd w:val="0"/>
        <w:spacing w:after="120" w:line="240" w:lineRule="auto"/>
        <w:ind w:left="720"/>
        <w:jc w:val="both"/>
        <w:rPr>
          <w:rFonts w:ascii="Calibri" w:eastAsia="Times New Roman" w:hAnsi="Calibri" w:cs="Times New Roman"/>
          <w:sz w:val="28"/>
          <w:szCs w:val="28"/>
        </w:rPr>
      </w:pPr>
      <w:r w:rsidRPr="004F3536">
        <w:rPr>
          <w:rFonts w:ascii="Calibri" w:eastAsia="Times New Roman" w:hAnsi="Calibri" w:cs="Times New Roman"/>
          <w:sz w:val="28"/>
          <w:szCs w:val="28"/>
        </w:rPr>
        <w:t>Finance</w:t>
      </w:r>
      <w:r w:rsidR="008E1C1E" w:rsidRPr="004F3536">
        <w:rPr>
          <w:rFonts w:ascii="Calibri" w:eastAsia="Times New Roman" w:hAnsi="Calibri" w:cs="Times New Roman"/>
          <w:sz w:val="28"/>
          <w:szCs w:val="28"/>
        </w:rPr>
        <w:tab/>
        <w:t>2-1</w:t>
      </w:r>
      <w:r w:rsidR="00036BEF" w:rsidRPr="004F3536">
        <w:rPr>
          <w:rFonts w:ascii="Calibri" w:eastAsia="Times New Roman" w:hAnsi="Calibri" w:cs="Times New Roman"/>
          <w:sz w:val="28"/>
          <w:szCs w:val="28"/>
        </w:rPr>
        <w:t>0</w:t>
      </w:r>
    </w:p>
    <w:p w:rsidR="00E75C3F" w:rsidRPr="004F3536" w:rsidRDefault="008E1C1E" w:rsidP="00E75C3F">
      <w:pPr>
        <w:tabs>
          <w:tab w:val="right" w:leader="dot" w:pos="9180"/>
        </w:tabs>
        <w:autoSpaceDE w:val="0"/>
        <w:autoSpaceDN w:val="0"/>
        <w:adjustRightInd w:val="0"/>
        <w:spacing w:after="120" w:line="240" w:lineRule="auto"/>
        <w:ind w:left="720"/>
        <w:jc w:val="both"/>
        <w:rPr>
          <w:rFonts w:ascii="Calibri" w:eastAsia="Times New Roman" w:hAnsi="Calibri" w:cs="Times New Roman"/>
          <w:sz w:val="28"/>
          <w:szCs w:val="28"/>
        </w:rPr>
      </w:pPr>
      <w:r w:rsidRPr="004F3536">
        <w:rPr>
          <w:rFonts w:ascii="Calibri" w:eastAsia="Times New Roman" w:hAnsi="Calibri" w:cs="Times New Roman"/>
          <w:sz w:val="28"/>
          <w:szCs w:val="28"/>
        </w:rPr>
        <w:t>Recordkeeping</w:t>
      </w:r>
      <w:r w:rsidRPr="004F3536">
        <w:rPr>
          <w:rFonts w:ascii="Calibri" w:eastAsia="Times New Roman" w:hAnsi="Calibri" w:cs="Times New Roman"/>
          <w:sz w:val="28"/>
          <w:szCs w:val="28"/>
        </w:rPr>
        <w:tab/>
        <w:t>2-1</w:t>
      </w:r>
      <w:r w:rsidR="00036BEF" w:rsidRPr="004F3536">
        <w:rPr>
          <w:rFonts w:ascii="Calibri" w:eastAsia="Times New Roman" w:hAnsi="Calibri" w:cs="Times New Roman"/>
          <w:sz w:val="28"/>
          <w:szCs w:val="28"/>
        </w:rPr>
        <w:t>1</w:t>
      </w:r>
    </w:p>
    <w:p w:rsidR="00E75C3F" w:rsidRPr="004F3536" w:rsidRDefault="00E75C3F"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8"/>
          <w:szCs w:val="28"/>
        </w:rPr>
      </w:pPr>
      <w:r w:rsidRPr="004F3536">
        <w:rPr>
          <w:rFonts w:ascii="Calibri" w:eastAsia="Times New Roman" w:hAnsi="Calibri" w:cs="Times New Roman"/>
          <w:sz w:val="28"/>
          <w:szCs w:val="28"/>
        </w:rPr>
        <w:t>Plan Development, M</w:t>
      </w:r>
      <w:r w:rsidR="008E1C1E" w:rsidRPr="004F3536">
        <w:rPr>
          <w:rFonts w:ascii="Calibri" w:eastAsia="Times New Roman" w:hAnsi="Calibri" w:cs="Times New Roman"/>
          <w:sz w:val="28"/>
          <w:szCs w:val="28"/>
        </w:rPr>
        <w:t>aintenance, and Distribution</w:t>
      </w:r>
      <w:r w:rsidR="008E1C1E" w:rsidRPr="004F3536">
        <w:rPr>
          <w:rFonts w:ascii="Calibri" w:eastAsia="Times New Roman" w:hAnsi="Calibri" w:cs="Times New Roman"/>
          <w:sz w:val="28"/>
          <w:szCs w:val="28"/>
        </w:rPr>
        <w:tab/>
        <w:t>2-1</w:t>
      </w:r>
      <w:r w:rsidR="00036BEF" w:rsidRPr="004F3536">
        <w:rPr>
          <w:rFonts w:ascii="Calibri" w:eastAsia="Times New Roman" w:hAnsi="Calibri" w:cs="Times New Roman"/>
          <w:sz w:val="28"/>
          <w:szCs w:val="28"/>
        </w:rPr>
        <w:t>1</w:t>
      </w:r>
    </w:p>
    <w:p w:rsidR="00E75C3F" w:rsidRPr="004F3536" w:rsidRDefault="00E75C3F"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8"/>
          <w:szCs w:val="28"/>
        </w:rPr>
      </w:pPr>
      <w:r w:rsidRPr="004F3536">
        <w:rPr>
          <w:rFonts w:ascii="Calibri" w:eastAsia="Times New Roman" w:hAnsi="Calibri" w:cs="Times New Roman"/>
          <w:sz w:val="28"/>
          <w:szCs w:val="28"/>
        </w:rPr>
        <w:t>Trai</w:t>
      </w:r>
      <w:r w:rsidR="008E1C1E" w:rsidRPr="004F3536">
        <w:rPr>
          <w:rFonts w:ascii="Calibri" w:eastAsia="Times New Roman" w:hAnsi="Calibri" w:cs="Times New Roman"/>
          <w:sz w:val="28"/>
          <w:szCs w:val="28"/>
        </w:rPr>
        <w:t>ning and Exercising the Plan</w:t>
      </w:r>
      <w:r w:rsidR="008E1C1E" w:rsidRPr="004F3536">
        <w:rPr>
          <w:rFonts w:ascii="Calibri" w:eastAsia="Times New Roman" w:hAnsi="Calibri" w:cs="Times New Roman"/>
          <w:sz w:val="28"/>
          <w:szCs w:val="28"/>
        </w:rPr>
        <w:tab/>
        <w:t>2-1</w:t>
      </w:r>
      <w:r w:rsidR="00036BEF" w:rsidRPr="004F3536">
        <w:rPr>
          <w:rFonts w:ascii="Calibri" w:eastAsia="Times New Roman" w:hAnsi="Calibri" w:cs="Times New Roman"/>
          <w:sz w:val="28"/>
          <w:szCs w:val="28"/>
        </w:rPr>
        <w:t>2</w:t>
      </w:r>
    </w:p>
    <w:p w:rsidR="00036BEF" w:rsidRDefault="00036BEF"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4"/>
          <w:szCs w:val="24"/>
        </w:rPr>
      </w:pPr>
    </w:p>
    <w:p w:rsidR="00E75C3F" w:rsidRDefault="003972A1" w:rsidP="00E75C3F">
      <w:pPr>
        <w:tabs>
          <w:tab w:val="right" w:leader="dot" w:pos="9180"/>
        </w:tabs>
        <w:autoSpaceDE w:val="0"/>
        <w:autoSpaceDN w:val="0"/>
        <w:adjustRightInd w:val="0"/>
        <w:spacing w:before="360" w:after="480" w:line="240" w:lineRule="auto"/>
        <w:ind w:left="360"/>
        <w:jc w:val="both"/>
      </w:pPr>
      <w:r>
        <w:pict>
          <v:rect id="_x0000_i1026" style="width:220.35pt;height:3pt" o:hrpct="500" o:hralign="center" o:hrstd="t" o:hrnoshade="t" o:hr="t" fillcolor="#a0a0a0" stroked="f"/>
        </w:pict>
      </w:r>
    </w:p>
    <w:p w:rsidR="00223AC3" w:rsidRDefault="00223AC3" w:rsidP="00E75C3F">
      <w:pPr>
        <w:tabs>
          <w:tab w:val="right" w:leader="dot" w:pos="9180"/>
        </w:tabs>
        <w:autoSpaceDE w:val="0"/>
        <w:autoSpaceDN w:val="0"/>
        <w:adjustRightInd w:val="0"/>
        <w:spacing w:before="360" w:after="480" w:line="240" w:lineRule="auto"/>
        <w:ind w:left="360"/>
        <w:jc w:val="both"/>
        <w:rPr>
          <w:rFonts w:ascii="Calibri" w:eastAsia="Times New Roman" w:hAnsi="Calibri" w:cs="Times New Roman"/>
          <w:sz w:val="24"/>
          <w:szCs w:val="24"/>
        </w:rPr>
      </w:pPr>
    </w:p>
    <w:p w:rsidR="00E75C3F" w:rsidRPr="008625BF" w:rsidRDefault="00E75C3F" w:rsidP="00E75C3F">
      <w:pPr>
        <w:pBdr>
          <w:top w:val="single" w:sz="4" w:space="1" w:color="ACB9CA" w:themeColor="text2" w:themeTint="66"/>
          <w:left w:val="single" w:sz="4" w:space="4" w:color="ACB9CA" w:themeColor="text2" w:themeTint="66"/>
          <w:bottom w:val="single" w:sz="4" w:space="1" w:color="ACB9CA" w:themeColor="text2" w:themeTint="66"/>
          <w:right w:val="single" w:sz="4" w:space="4" w:color="ACB9CA" w:themeColor="text2" w:themeTint="66"/>
        </w:pBdr>
        <w:shd w:val="clear" w:color="auto" w:fill="ACB9CA" w:themeFill="text2" w:themeFillTint="66"/>
        <w:tabs>
          <w:tab w:val="right" w:leader="dot" w:pos="9180"/>
        </w:tabs>
        <w:autoSpaceDE w:val="0"/>
        <w:autoSpaceDN w:val="0"/>
        <w:adjustRightInd w:val="0"/>
        <w:spacing w:before="360" w:after="240" w:line="240" w:lineRule="auto"/>
        <w:jc w:val="both"/>
        <w:rPr>
          <w:rFonts w:ascii="Calibri" w:eastAsia="Times New Roman" w:hAnsi="Calibri" w:cs="Times New Roman"/>
          <w:color w:val="FFFFFF" w:themeColor="background1"/>
          <w:sz w:val="24"/>
          <w:szCs w:val="24"/>
        </w:rPr>
      </w:pPr>
      <w:r>
        <w:rPr>
          <w:rFonts w:ascii="Calibri" w:eastAsia="Times New Roman" w:hAnsi="Calibri" w:cs="Times New Roman"/>
          <w:color w:val="FFFFFF" w:themeColor="background1"/>
          <w:sz w:val="24"/>
          <w:szCs w:val="24"/>
        </w:rPr>
        <w:lastRenderedPageBreak/>
        <w:t>Appendices</w:t>
      </w:r>
    </w:p>
    <w:p w:rsidR="00E75C3F" w:rsidRPr="00CD6692" w:rsidRDefault="00E75C3F" w:rsidP="00E75C3F">
      <w:pPr>
        <w:tabs>
          <w:tab w:val="right" w:leader="dot" w:pos="9180"/>
        </w:tabs>
        <w:autoSpaceDE w:val="0"/>
        <w:autoSpaceDN w:val="0"/>
        <w:adjustRightInd w:val="0"/>
        <w:spacing w:before="240" w:after="120" w:line="240" w:lineRule="auto"/>
        <w:jc w:val="both"/>
        <w:rPr>
          <w:rFonts w:ascii="Calibri" w:eastAsia="Times New Roman" w:hAnsi="Calibri" w:cs="Times New Roman"/>
          <w:sz w:val="24"/>
          <w:szCs w:val="24"/>
        </w:rPr>
      </w:pPr>
      <w:r w:rsidRPr="00CD6692">
        <w:rPr>
          <w:rFonts w:ascii="Calibri" w:eastAsia="Times New Roman" w:hAnsi="Calibri" w:cs="Times New Roman"/>
          <w:sz w:val="24"/>
          <w:szCs w:val="24"/>
        </w:rPr>
        <w:t xml:space="preserve">Appendix A: </w:t>
      </w:r>
      <w:r w:rsidR="009D49D7">
        <w:rPr>
          <w:rFonts w:ascii="Calibri" w:eastAsia="Times New Roman" w:hAnsi="Calibri" w:cs="Times New Roman"/>
          <w:sz w:val="24"/>
          <w:szCs w:val="24"/>
        </w:rPr>
        <w:t xml:space="preserve"> </w:t>
      </w:r>
      <w:r w:rsidR="0057028E">
        <w:rPr>
          <w:rFonts w:ascii="Calibri" w:eastAsia="Times New Roman" w:hAnsi="Calibri" w:cs="Times New Roman"/>
          <w:sz w:val="24"/>
          <w:szCs w:val="24"/>
        </w:rPr>
        <w:t xml:space="preserve"> </w:t>
      </w:r>
      <w:r w:rsidRPr="00CD6692">
        <w:rPr>
          <w:rFonts w:ascii="Calibri" w:eastAsia="Times New Roman" w:hAnsi="Calibri" w:cs="Times New Roman"/>
          <w:sz w:val="24"/>
          <w:szCs w:val="24"/>
        </w:rPr>
        <w:t>Emergency Contact Rosters</w:t>
      </w:r>
    </w:p>
    <w:p w:rsidR="00E75C3F" w:rsidRPr="00CD6692" w:rsidRDefault="00E75C3F" w:rsidP="00E75C3F">
      <w:pPr>
        <w:tabs>
          <w:tab w:val="right" w:leader="dot" w:pos="9180"/>
        </w:tabs>
        <w:autoSpaceDE w:val="0"/>
        <w:autoSpaceDN w:val="0"/>
        <w:adjustRightInd w:val="0"/>
        <w:spacing w:before="240" w:after="120" w:line="240" w:lineRule="auto"/>
        <w:jc w:val="both"/>
        <w:rPr>
          <w:rFonts w:ascii="Calibri" w:eastAsia="Times New Roman" w:hAnsi="Calibri" w:cs="Times New Roman"/>
          <w:sz w:val="24"/>
          <w:szCs w:val="24"/>
        </w:rPr>
      </w:pPr>
      <w:r w:rsidRPr="00CD6692">
        <w:rPr>
          <w:rFonts w:ascii="Calibri" w:eastAsia="Times New Roman" w:hAnsi="Calibri" w:cs="Times New Roman"/>
          <w:sz w:val="24"/>
          <w:szCs w:val="24"/>
        </w:rPr>
        <w:t>Appendix B:</w:t>
      </w:r>
      <w:r w:rsidR="009D49D7">
        <w:rPr>
          <w:rFonts w:ascii="Calibri" w:eastAsia="Times New Roman" w:hAnsi="Calibri" w:cs="Times New Roman"/>
          <w:sz w:val="24"/>
          <w:szCs w:val="24"/>
        </w:rPr>
        <w:t xml:space="preserve"> </w:t>
      </w:r>
      <w:r w:rsidRPr="00CD6692">
        <w:rPr>
          <w:rFonts w:ascii="Calibri" w:eastAsia="Times New Roman" w:hAnsi="Calibri" w:cs="Times New Roman"/>
          <w:sz w:val="24"/>
          <w:szCs w:val="24"/>
        </w:rPr>
        <w:t xml:space="preserve"> </w:t>
      </w:r>
      <w:r w:rsidR="0057028E">
        <w:rPr>
          <w:rFonts w:ascii="Calibri" w:eastAsia="Times New Roman" w:hAnsi="Calibri" w:cs="Times New Roman"/>
          <w:sz w:val="24"/>
          <w:szCs w:val="24"/>
        </w:rPr>
        <w:t xml:space="preserve"> </w:t>
      </w:r>
      <w:r w:rsidRPr="00CD6692">
        <w:rPr>
          <w:rFonts w:ascii="Calibri" w:eastAsia="Times New Roman" w:hAnsi="Calibri" w:cs="Times New Roman"/>
          <w:sz w:val="24"/>
          <w:szCs w:val="24"/>
        </w:rPr>
        <w:t>C</w:t>
      </w:r>
      <w:r w:rsidR="00036BEF">
        <w:rPr>
          <w:rFonts w:ascii="Calibri" w:eastAsia="Times New Roman" w:hAnsi="Calibri" w:cs="Times New Roman"/>
          <w:sz w:val="24"/>
          <w:szCs w:val="24"/>
        </w:rPr>
        <w:t>hurch Member &amp; Regular Attendee</w:t>
      </w:r>
      <w:r w:rsidRPr="00CD6692">
        <w:rPr>
          <w:rFonts w:ascii="Calibri" w:eastAsia="Times New Roman" w:hAnsi="Calibri" w:cs="Times New Roman"/>
          <w:sz w:val="24"/>
          <w:szCs w:val="24"/>
        </w:rPr>
        <w:t xml:space="preserve"> Rosters and Schedules</w:t>
      </w:r>
    </w:p>
    <w:p w:rsidR="00E75C3F" w:rsidRPr="00CD6692" w:rsidRDefault="00E75C3F" w:rsidP="00E75C3F">
      <w:pPr>
        <w:tabs>
          <w:tab w:val="right" w:leader="dot" w:pos="9180"/>
        </w:tabs>
        <w:autoSpaceDE w:val="0"/>
        <w:autoSpaceDN w:val="0"/>
        <w:adjustRightInd w:val="0"/>
        <w:spacing w:before="240" w:after="120" w:line="240" w:lineRule="auto"/>
        <w:jc w:val="both"/>
        <w:rPr>
          <w:rFonts w:ascii="Calibri" w:eastAsia="Times New Roman" w:hAnsi="Calibri" w:cs="Times New Roman"/>
          <w:sz w:val="24"/>
          <w:szCs w:val="24"/>
        </w:rPr>
      </w:pPr>
      <w:r w:rsidRPr="00CD6692">
        <w:rPr>
          <w:rFonts w:ascii="Calibri" w:eastAsia="Times New Roman" w:hAnsi="Calibri" w:cs="Times New Roman"/>
          <w:sz w:val="24"/>
          <w:szCs w:val="24"/>
        </w:rPr>
        <w:t xml:space="preserve">Appendix C: </w:t>
      </w:r>
      <w:r w:rsidR="009D49D7">
        <w:rPr>
          <w:rFonts w:ascii="Calibri" w:eastAsia="Times New Roman" w:hAnsi="Calibri" w:cs="Times New Roman"/>
          <w:sz w:val="24"/>
          <w:szCs w:val="24"/>
        </w:rPr>
        <w:t xml:space="preserve"> </w:t>
      </w:r>
      <w:r w:rsidR="0057028E">
        <w:rPr>
          <w:rFonts w:ascii="Calibri" w:eastAsia="Times New Roman" w:hAnsi="Calibri" w:cs="Times New Roman"/>
          <w:sz w:val="24"/>
          <w:szCs w:val="24"/>
        </w:rPr>
        <w:t xml:space="preserve"> </w:t>
      </w:r>
      <w:r w:rsidR="00036BEF">
        <w:rPr>
          <w:rFonts w:ascii="Calibri" w:eastAsia="Times New Roman" w:hAnsi="Calibri" w:cs="Times New Roman"/>
          <w:sz w:val="24"/>
          <w:szCs w:val="24"/>
        </w:rPr>
        <w:t>Church</w:t>
      </w:r>
      <w:r w:rsidRPr="00CD6692">
        <w:rPr>
          <w:rFonts w:ascii="Calibri" w:eastAsia="Times New Roman" w:hAnsi="Calibri" w:cs="Times New Roman"/>
          <w:sz w:val="24"/>
          <w:szCs w:val="24"/>
        </w:rPr>
        <w:t xml:space="preserve"> Maps </w:t>
      </w:r>
      <w:r>
        <w:rPr>
          <w:rFonts w:ascii="Calibri" w:eastAsia="Times New Roman" w:hAnsi="Calibri" w:cs="Times New Roman"/>
          <w:sz w:val="24"/>
          <w:szCs w:val="24"/>
        </w:rPr>
        <w:t>and</w:t>
      </w:r>
      <w:r w:rsidRPr="00CD6692">
        <w:rPr>
          <w:rFonts w:ascii="Calibri" w:eastAsia="Times New Roman" w:hAnsi="Calibri" w:cs="Times New Roman"/>
          <w:sz w:val="24"/>
          <w:szCs w:val="24"/>
        </w:rPr>
        <w:t xml:space="preserve"> Floor Plans</w:t>
      </w:r>
    </w:p>
    <w:p w:rsidR="00E75C3F" w:rsidRPr="00CD6692" w:rsidRDefault="00E75C3F" w:rsidP="00E75C3F">
      <w:pPr>
        <w:tabs>
          <w:tab w:val="right" w:leader="dot" w:pos="9180"/>
        </w:tabs>
        <w:autoSpaceDE w:val="0"/>
        <w:autoSpaceDN w:val="0"/>
        <w:adjustRightInd w:val="0"/>
        <w:spacing w:before="240" w:after="120" w:line="240" w:lineRule="auto"/>
        <w:jc w:val="both"/>
        <w:rPr>
          <w:rFonts w:ascii="Calibri" w:eastAsia="Times New Roman" w:hAnsi="Calibri" w:cs="Times New Roman"/>
          <w:sz w:val="24"/>
          <w:szCs w:val="24"/>
        </w:rPr>
      </w:pPr>
      <w:r w:rsidRPr="00CD6692">
        <w:rPr>
          <w:rFonts w:ascii="Calibri" w:eastAsia="Times New Roman" w:hAnsi="Calibri" w:cs="Times New Roman"/>
          <w:sz w:val="24"/>
          <w:szCs w:val="24"/>
        </w:rPr>
        <w:t xml:space="preserve">Appendix D: </w:t>
      </w:r>
      <w:r w:rsidR="0057028E">
        <w:rPr>
          <w:rFonts w:ascii="Calibri" w:eastAsia="Times New Roman" w:hAnsi="Calibri" w:cs="Times New Roman"/>
          <w:sz w:val="24"/>
          <w:szCs w:val="24"/>
        </w:rPr>
        <w:t xml:space="preserve"> </w:t>
      </w:r>
      <w:r w:rsidR="009D49D7">
        <w:rPr>
          <w:rFonts w:ascii="Calibri" w:eastAsia="Times New Roman" w:hAnsi="Calibri" w:cs="Times New Roman"/>
          <w:sz w:val="24"/>
          <w:szCs w:val="24"/>
        </w:rPr>
        <w:t xml:space="preserve"> </w:t>
      </w:r>
      <w:r w:rsidRPr="00F37A0D">
        <w:rPr>
          <w:rFonts w:ascii="Calibri" w:eastAsia="Times New Roman" w:hAnsi="Calibri" w:cs="Times New Roman"/>
          <w:sz w:val="24"/>
          <w:szCs w:val="24"/>
        </w:rPr>
        <w:t xml:space="preserve">Specific </w:t>
      </w:r>
      <w:r>
        <w:rPr>
          <w:rFonts w:ascii="Calibri" w:eastAsia="Times New Roman" w:hAnsi="Calibri" w:cs="Times New Roman"/>
          <w:sz w:val="24"/>
          <w:szCs w:val="24"/>
        </w:rPr>
        <w:t xml:space="preserve">Response </w:t>
      </w:r>
      <w:r w:rsidRPr="00F37A0D">
        <w:rPr>
          <w:rFonts w:ascii="Calibri" w:eastAsia="Times New Roman" w:hAnsi="Calibri" w:cs="Times New Roman"/>
          <w:sz w:val="24"/>
          <w:szCs w:val="24"/>
        </w:rPr>
        <w:t>Actions</w:t>
      </w:r>
    </w:p>
    <w:p w:rsidR="00E75C3F" w:rsidRPr="00CD6692" w:rsidRDefault="005633EF"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4"/>
          <w:szCs w:val="24"/>
        </w:rPr>
      </w:pPr>
      <w:r>
        <w:rPr>
          <w:rFonts w:ascii="Calibri" w:eastAsia="Times New Roman" w:hAnsi="Calibri" w:cs="Times New Roman"/>
          <w:sz w:val="24"/>
          <w:szCs w:val="24"/>
        </w:rPr>
        <w:t>Lockdown</w:t>
      </w:r>
      <w:r w:rsidR="008E1C1E">
        <w:rPr>
          <w:rFonts w:ascii="Calibri" w:eastAsia="Times New Roman" w:hAnsi="Calibri" w:cs="Times New Roman"/>
          <w:sz w:val="24"/>
          <w:szCs w:val="24"/>
        </w:rPr>
        <w:tab/>
        <w:t>D-</w:t>
      </w:r>
      <w:r>
        <w:rPr>
          <w:rFonts w:ascii="Calibri" w:eastAsia="Times New Roman" w:hAnsi="Calibri" w:cs="Times New Roman"/>
          <w:sz w:val="24"/>
          <w:szCs w:val="24"/>
        </w:rPr>
        <w:t>1</w:t>
      </w:r>
    </w:p>
    <w:p w:rsidR="00E75C3F" w:rsidRPr="00CD6692" w:rsidRDefault="005633EF"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4"/>
          <w:szCs w:val="24"/>
        </w:rPr>
      </w:pPr>
      <w:r>
        <w:rPr>
          <w:rFonts w:ascii="Calibri" w:eastAsia="Times New Roman" w:hAnsi="Calibri" w:cs="Times New Roman"/>
          <w:sz w:val="24"/>
          <w:szCs w:val="24"/>
        </w:rPr>
        <w:t>Evacuation</w:t>
      </w:r>
      <w:r w:rsidR="008E1C1E">
        <w:rPr>
          <w:rFonts w:ascii="Calibri" w:eastAsia="Times New Roman" w:hAnsi="Calibri" w:cs="Times New Roman"/>
          <w:sz w:val="24"/>
          <w:szCs w:val="24"/>
        </w:rPr>
        <w:tab/>
        <w:t>D-</w:t>
      </w:r>
      <w:r>
        <w:rPr>
          <w:rFonts w:ascii="Calibri" w:eastAsia="Times New Roman" w:hAnsi="Calibri" w:cs="Times New Roman"/>
          <w:sz w:val="24"/>
          <w:szCs w:val="24"/>
        </w:rPr>
        <w:t>3</w:t>
      </w:r>
    </w:p>
    <w:p w:rsidR="00E75C3F" w:rsidRPr="00CD6692" w:rsidRDefault="005633EF"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4"/>
          <w:szCs w:val="24"/>
        </w:rPr>
      </w:pPr>
      <w:r>
        <w:rPr>
          <w:rFonts w:ascii="Calibri" w:eastAsia="Times New Roman" w:hAnsi="Calibri" w:cs="Times New Roman"/>
          <w:sz w:val="24"/>
          <w:szCs w:val="24"/>
        </w:rPr>
        <w:t>Shelter-In-Place</w:t>
      </w:r>
      <w:r w:rsidR="008E1C1E">
        <w:rPr>
          <w:rFonts w:ascii="Calibri" w:eastAsia="Times New Roman" w:hAnsi="Calibri" w:cs="Times New Roman"/>
          <w:sz w:val="24"/>
          <w:szCs w:val="24"/>
        </w:rPr>
        <w:tab/>
        <w:t>D-5</w:t>
      </w:r>
    </w:p>
    <w:p w:rsidR="00E75C3F" w:rsidRPr="00CD6692" w:rsidRDefault="005633EF"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4"/>
          <w:szCs w:val="24"/>
        </w:rPr>
      </w:pPr>
      <w:r>
        <w:rPr>
          <w:rFonts w:ascii="Calibri" w:eastAsia="Times New Roman" w:hAnsi="Calibri" w:cs="Times New Roman"/>
          <w:sz w:val="24"/>
          <w:szCs w:val="24"/>
        </w:rPr>
        <w:t>Relocation</w:t>
      </w:r>
      <w:r w:rsidR="008E1C1E">
        <w:rPr>
          <w:rFonts w:ascii="Calibri" w:eastAsia="Times New Roman" w:hAnsi="Calibri" w:cs="Times New Roman"/>
          <w:sz w:val="24"/>
          <w:szCs w:val="24"/>
        </w:rPr>
        <w:tab/>
        <w:t>D-7</w:t>
      </w:r>
    </w:p>
    <w:p w:rsidR="00E75C3F" w:rsidRPr="00CD6692" w:rsidRDefault="005633EF"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4"/>
          <w:szCs w:val="24"/>
        </w:rPr>
      </w:pPr>
      <w:r>
        <w:rPr>
          <w:rFonts w:ascii="Calibri" w:eastAsia="Times New Roman" w:hAnsi="Calibri" w:cs="Times New Roman"/>
          <w:sz w:val="24"/>
          <w:szCs w:val="24"/>
        </w:rPr>
        <w:t>Reunification</w:t>
      </w:r>
      <w:r>
        <w:rPr>
          <w:rFonts w:ascii="Calibri" w:eastAsia="Times New Roman" w:hAnsi="Calibri" w:cs="Times New Roman"/>
          <w:sz w:val="24"/>
          <w:szCs w:val="24"/>
        </w:rPr>
        <w:tab/>
        <w:t>D-</w:t>
      </w:r>
      <w:r w:rsidR="00036BEF">
        <w:rPr>
          <w:rFonts w:ascii="Calibri" w:eastAsia="Times New Roman" w:hAnsi="Calibri" w:cs="Times New Roman"/>
          <w:sz w:val="24"/>
          <w:szCs w:val="24"/>
        </w:rPr>
        <w:t>8</w:t>
      </w:r>
    </w:p>
    <w:p w:rsidR="00E75C3F" w:rsidRPr="00CD6692" w:rsidRDefault="00E75C3F" w:rsidP="00E75C3F">
      <w:pPr>
        <w:tabs>
          <w:tab w:val="right" w:leader="dot" w:pos="9180"/>
        </w:tabs>
        <w:autoSpaceDE w:val="0"/>
        <w:autoSpaceDN w:val="0"/>
        <w:adjustRightInd w:val="0"/>
        <w:spacing w:before="240" w:after="120" w:line="240" w:lineRule="auto"/>
        <w:jc w:val="both"/>
        <w:rPr>
          <w:rFonts w:ascii="Calibri" w:eastAsia="Times New Roman" w:hAnsi="Calibri" w:cs="Times New Roman"/>
          <w:sz w:val="24"/>
          <w:szCs w:val="24"/>
        </w:rPr>
      </w:pPr>
      <w:r w:rsidRPr="00CD6692">
        <w:rPr>
          <w:rFonts w:ascii="Calibri" w:eastAsia="Times New Roman" w:hAnsi="Calibri" w:cs="Times New Roman"/>
          <w:sz w:val="24"/>
          <w:szCs w:val="24"/>
        </w:rPr>
        <w:t xml:space="preserve">Appendix E: </w:t>
      </w:r>
      <w:r w:rsidR="009D49D7">
        <w:rPr>
          <w:rFonts w:ascii="Calibri" w:eastAsia="Times New Roman" w:hAnsi="Calibri" w:cs="Times New Roman"/>
          <w:sz w:val="24"/>
          <w:szCs w:val="24"/>
        </w:rPr>
        <w:t xml:space="preserve"> </w:t>
      </w:r>
      <w:r w:rsidRPr="00CD6692">
        <w:rPr>
          <w:rFonts w:ascii="Calibri" w:eastAsia="Times New Roman" w:hAnsi="Calibri" w:cs="Times New Roman"/>
          <w:sz w:val="24"/>
          <w:szCs w:val="24"/>
        </w:rPr>
        <w:t>Hazar</w:t>
      </w:r>
      <w:r>
        <w:rPr>
          <w:rFonts w:ascii="Calibri" w:eastAsia="Times New Roman" w:hAnsi="Calibri" w:cs="Times New Roman"/>
          <w:sz w:val="24"/>
          <w:szCs w:val="24"/>
        </w:rPr>
        <w:t>d-Specific Emergency Procedures</w:t>
      </w:r>
    </w:p>
    <w:p w:rsidR="00E75C3F" w:rsidRPr="00CD6692" w:rsidRDefault="00D818CD"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4"/>
          <w:szCs w:val="24"/>
        </w:rPr>
      </w:pPr>
      <w:r>
        <w:rPr>
          <w:rFonts w:ascii="Calibri" w:eastAsia="Times New Roman" w:hAnsi="Calibri" w:cs="Times New Roman"/>
          <w:sz w:val="24"/>
          <w:szCs w:val="24"/>
        </w:rPr>
        <w:t>Active Violence Incident</w:t>
      </w:r>
      <w:r w:rsidR="00036BEF">
        <w:rPr>
          <w:rFonts w:ascii="Calibri" w:eastAsia="Times New Roman" w:hAnsi="Calibri" w:cs="Times New Roman"/>
          <w:sz w:val="24"/>
          <w:szCs w:val="24"/>
        </w:rPr>
        <w:t xml:space="preserve"> </w:t>
      </w:r>
      <w:r w:rsidR="004855D8">
        <w:rPr>
          <w:rFonts w:ascii="Calibri" w:eastAsia="Times New Roman" w:hAnsi="Calibri" w:cs="Times New Roman"/>
          <w:sz w:val="24"/>
          <w:szCs w:val="24"/>
        </w:rPr>
        <w:tab/>
        <w:t>E-1</w:t>
      </w:r>
    </w:p>
    <w:p w:rsidR="00E75C3F" w:rsidRPr="00CD6692" w:rsidRDefault="00D818CD"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4"/>
          <w:szCs w:val="24"/>
        </w:rPr>
      </w:pPr>
      <w:r>
        <w:rPr>
          <w:rFonts w:ascii="Calibri" w:eastAsia="Times New Roman" w:hAnsi="Calibri" w:cs="Times New Roman"/>
          <w:sz w:val="24"/>
          <w:szCs w:val="24"/>
        </w:rPr>
        <w:t>Intruder/Trespassing</w:t>
      </w:r>
      <w:r w:rsidR="004855D8">
        <w:rPr>
          <w:rFonts w:ascii="Calibri" w:eastAsia="Times New Roman" w:hAnsi="Calibri" w:cs="Times New Roman"/>
          <w:sz w:val="24"/>
          <w:szCs w:val="24"/>
        </w:rPr>
        <w:tab/>
        <w:t>E-3</w:t>
      </w:r>
    </w:p>
    <w:p w:rsidR="00E75C3F" w:rsidRPr="00CD6692" w:rsidRDefault="00D818CD"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4"/>
          <w:szCs w:val="24"/>
        </w:rPr>
      </w:pPr>
      <w:r>
        <w:rPr>
          <w:rFonts w:ascii="Calibri" w:eastAsia="Times New Roman" w:hAnsi="Calibri" w:cs="Times New Roman"/>
          <w:sz w:val="24"/>
          <w:szCs w:val="24"/>
        </w:rPr>
        <w:t>Verbal/Written Threat</w:t>
      </w:r>
      <w:r w:rsidR="004855D8">
        <w:rPr>
          <w:rFonts w:ascii="Calibri" w:eastAsia="Times New Roman" w:hAnsi="Calibri" w:cs="Times New Roman"/>
          <w:sz w:val="24"/>
          <w:szCs w:val="24"/>
        </w:rPr>
        <w:tab/>
        <w:t>E-5</w:t>
      </w:r>
    </w:p>
    <w:p w:rsidR="00E75C3F" w:rsidRPr="00CD6692" w:rsidRDefault="00D818CD" w:rsidP="00036BEF">
      <w:pPr>
        <w:tabs>
          <w:tab w:val="left" w:pos="7695"/>
          <w:tab w:val="right" w:leader="dot" w:pos="9180"/>
        </w:tabs>
        <w:autoSpaceDE w:val="0"/>
        <w:autoSpaceDN w:val="0"/>
        <w:adjustRightInd w:val="0"/>
        <w:spacing w:after="120" w:line="240" w:lineRule="auto"/>
        <w:ind w:left="360"/>
        <w:jc w:val="both"/>
        <w:rPr>
          <w:rFonts w:ascii="Times New Roman" w:eastAsia="Times New Roman" w:hAnsi="Times New Roman" w:cs="Times New Roman"/>
          <w:sz w:val="24"/>
          <w:szCs w:val="24"/>
        </w:rPr>
      </w:pPr>
      <w:r>
        <w:rPr>
          <w:rFonts w:ascii="Calibri" w:eastAsia="Times New Roman" w:hAnsi="Calibri" w:cs="Times New Roman"/>
          <w:sz w:val="24"/>
          <w:szCs w:val="24"/>
        </w:rPr>
        <w:t>Bomb Threat</w:t>
      </w:r>
      <w:r w:rsidR="00036BEF">
        <w:rPr>
          <w:rFonts w:ascii="Calibri" w:eastAsia="Times New Roman" w:hAnsi="Calibri" w:cs="Times New Roman"/>
          <w:sz w:val="24"/>
          <w:szCs w:val="24"/>
        </w:rPr>
        <w:t xml:space="preserve"> …………………………………………………………………………………………………………………</w:t>
      </w:r>
      <w:r w:rsidR="004855D8">
        <w:rPr>
          <w:rFonts w:ascii="Calibri" w:eastAsia="Times New Roman" w:hAnsi="Calibri" w:cs="Times New Roman"/>
          <w:sz w:val="24"/>
          <w:szCs w:val="24"/>
        </w:rPr>
        <w:t>E-</w:t>
      </w:r>
      <w:r w:rsidR="00260F6B">
        <w:rPr>
          <w:rFonts w:ascii="Calibri" w:eastAsia="Times New Roman" w:hAnsi="Calibri" w:cs="Times New Roman"/>
          <w:sz w:val="24"/>
          <w:szCs w:val="24"/>
        </w:rPr>
        <w:t>7</w:t>
      </w:r>
    </w:p>
    <w:p w:rsidR="00E75C3F" w:rsidRPr="00CD6692" w:rsidRDefault="00705DF1" w:rsidP="00E75C3F">
      <w:pPr>
        <w:tabs>
          <w:tab w:val="right" w:leader="dot" w:pos="9180"/>
        </w:tabs>
        <w:autoSpaceDE w:val="0"/>
        <w:autoSpaceDN w:val="0"/>
        <w:adjustRightInd w:val="0"/>
        <w:spacing w:after="120" w:line="240" w:lineRule="auto"/>
        <w:ind w:left="360"/>
        <w:jc w:val="both"/>
        <w:rPr>
          <w:rFonts w:ascii="Times New Roman" w:eastAsia="Times New Roman" w:hAnsi="Times New Roman" w:cs="Times New Roman"/>
          <w:sz w:val="24"/>
          <w:szCs w:val="24"/>
        </w:rPr>
      </w:pPr>
      <w:r>
        <w:rPr>
          <w:rFonts w:ascii="Calibri" w:eastAsia="Times New Roman" w:hAnsi="Calibri" w:cs="Times New Roman"/>
          <w:sz w:val="24"/>
          <w:szCs w:val="24"/>
        </w:rPr>
        <w:t>Person’s Exhibiting Mental Illness</w:t>
      </w:r>
      <w:r w:rsidR="004855D8">
        <w:rPr>
          <w:rFonts w:ascii="Calibri" w:eastAsia="Times New Roman" w:hAnsi="Calibri" w:cs="Times New Roman"/>
          <w:sz w:val="24"/>
          <w:szCs w:val="24"/>
        </w:rPr>
        <w:tab/>
        <w:t>E-1</w:t>
      </w:r>
      <w:r w:rsidR="00260F6B">
        <w:rPr>
          <w:rFonts w:ascii="Calibri" w:eastAsia="Times New Roman" w:hAnsi="Calibri" w:cs="Times New Roman"/>
          <w:sz w:val="24"/>
          <w:szCs w:val="24"/>
        </w:rPr>
        <w:t>0</w:t>
      </w:r>
    </w:p>
    <w:p w:rsidR="00E75C3F" w:rsidRPr="00CD6692" w:rsidRDefault="00705DF1" w:rsidP="00E75C3F">
      <w:pPr>
        <w:tabs>
          <w:tab w:val="right" w:leader="dot" w:pos="9180"/>
        </w:tabs>
        <w:autoSpaceDE w:val="0"/>
        <w:autoSpaceDN w:val="0"/>
        <w:adjustRightInd w:val="0"/>
        <w:spacing w:after="120" w:line="240" w:lineRule="auto"/>
        <w:ind w:left="360"/>
        <w:jc w:val="both"/>
        <w:rPr>
          <w:rFonts w:ascii="Times New Roman" w:eastAsia="Times New Roman" w:hAnsi="Times New Roman" w:cs="Times New Roman"/>
          <w:sz w:val="24"/>
          <w:szCs w:val="24"/>
        </w:rPr>
      </w:pPr>
      <w:r>
        <w:rPr>
          <w:rFonts w:ascii="Calibri" w:eastAsia="Times New Roman" w:hAnsi="Calibri" w:cs="Times New Roman"/>
          <w:sz w:val="24"/>
          <w:szCs w:val="24"/>
        </w:rPr>
        <w:t>Medical Emergency</w:t>
      </w:r>
      <w:r w:rsidR="004855D8">
        <w:rPr>
          <w:rFonts w:ascii="Calibri" w:eastAsia="Times New Roman" w:hAnsi="Calibri" w:cs="Times New Roman"/>
          <w:sz w:val="24"/>
          <w:szCs w:val="24"/>
        </w:rPr>
        <w:tab/>
        <w:t>E-1</w:t>
      </w:r>
      <w:r w:rsidR="00260F6B">
        <w:rPr>
          <w:rFonts w:ascii="Calibri" w:eastAsia="Times New Roman" w:hAnsi="Calibri" w:cs="Times New Roman"/>
          <w:sz w:val="24"/>
          <w:szCs w:val="24"/>
        </w:rPr>
        <w:t>2</w:t>
      </w:r>
    </w:p>
    <w:p w:rsidR="00E75C3F" w:rsidRPr="00CD6692" w:rsidRDefault="00705DF1"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4"/>
          <w:szCs w:val="24"/>
        </w:rPr>
      </w:pPr>
      <w:r>
        <w:rPr>
          <w:rFonts w:ascii="Calibri" w:eastAsia="Times New Roman" w:hAnsi="Calibri" w:cs="Times New Roman"/>
          <w:sz w:val="24"/>
          <w:szCs w:val="24"/>
        </w:rPr>
        <w:t>Severe Weather Incident</w:t>
      </w:r>
      <w:r w:rsidR="004855D8">
        <w:rPr>
          <w:rFonts w:ascii="Calibri" w:eastAsia="Times New Roman" w:hAnsi="Calibri" w:cs="Times New Roman"/>
          <w:sz w:val="24"/>
          <w:szCs w:val="24"/>
        </w:rPr>
        <w:tab/>
        <w:t>E-1</w:t>
      </w:r>
      <w:r w:rsidR="00260F6B">
        <w:rPr>
          <w:rFonts w:ascii="Calibri" w:eastAsia="Times New Roman" w:hAnsi="Calibri" w:cs="Times New Roman"/>
          <w:sz w:val="24"/>
          <w:szCs w:val="24"/>
        </w:rPr>
        <w:t>4</w:t>
      </w:r>
    </w:p>
    <w:p w:rsidR="00E75C3F" w:rsidRPr="00CD6692" w:rsidRDefault="00705DF1"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4"/>
          <w:szCs w:val="24"/>
        </w:rPr>
      </w:pPr>
      <w:r>
        <w:rPr>
          <w:rFonts w:ascii="Calibri" w:eastAsia="Times New Roman" w:hAnsi="Calibri" w:cs="Times New Roman"/>
          <w:sz w:val="24"/>
          <w:szCs w:val="24"/>
        </w:rPr>
        <w:t>Fire/Explosion</w:t>
      </w:r>
      <w:r w:rsidR="004855D8">
        <w:rPr>
          <w:rFonts w:ascii="Calibri" w:eastAsia="Times New Roman" w:hAnsi="Calibri" w:cs="Times New Roman"/>
          <w:sz w:val="24"/>
          <w:szCs w:val="24"/>
        </w:rPr>
        <w:tab/>
        <w:t>E-1</w:t>
      </w:r>
      <w:r w:rsidR="00260F6B">
        <w:rPr>
          <w:rFonts w:ascii="Calibri" w:eastAsia="Times New Roman" w:hAnsi="Calibri" w:cs="Times New Roman"/>
          <w:sz w:val="24"/>
          <w:szCs w:val="24"/>
        </w:rPr>
        <w:t>5</w:t>
      </w:r>
    </w:p>
    <w:p w:rsidR="00E75C3F" w:rsidRPr="00CD6692" w:rsidRDefault="004855D8"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4"/>
          <w:szCs w:val="24"/>
        </w:rPr>
      </w:pPr>
      <w:r>
        <w:rPr>
          <w:rFonts w:ascii="Calibri" w:eastAsia="Times New Roman" w:hAnsi="Calibri" w:cs="Times New Roman"/>
          <w:sz w:val="24"/>
          <w:szCs w:val="24"/>
        </w:rPr>
        <w:t>Biological Incident</w:t>
      </w:r>
      <w:r>
        <w:rPr>
          <w:rFonts w:ascii="Calibri" w:eastAsia="Times New Roman" w:hAnsi="Calibri" w:cs="Times New Roman"/>
          <w:sz w:val="24"/>
          <w:szCs w:val="24"/>
        </w:rPr>
        <w:tab/>
        <w:t>E-</w:t>
      </w:r>
      <w:r w:rsidR="00260F6B">
        <w:rPr>
          <w:rFonts w:ascii="Calibri" w:eastAsia="Times New Roman" w:hAnsi="Calibri" w:cs="Times New Roman"/>
          <w:sz w:val="24"/>
          <w:szCs w:val="24"/>
        </w:rPr>
        <w:t>17</w:t>
      </w:r>
    </w:p>
    <w:p w:rsidR="00E75C3F" w:rsidRPr="00CD6692" w:rsidRDefault="004855D8" w:rsidP="00E75C3F">
      <w:pPr>
        <w:tabs>
          <w:tab w:val="right" w:leader="dot" w:pos="9180"/>
        </w:tabs>
        <w:autoSpaceDE w:val="0"/>
        <w:autoSpaceDN w:val="0"/>
        <w:adjustRightInd w:val="0"/>
        <w:spacing w:after="120" w:line="240" w:lineRule="auto"/>
        <w:ind w:left="360"/>
        <w:jc w:val="both"/>
        <w:rPr>
          <w:rFonts w:ascii="Calibri" w:eastAsia="Times New Roman" w:hAnsi="Calibri" w:cs="Times New Roman"/>
          <w:sz w:val="24"/>
          <w:szCs w:val="24"/>
        </w:rPr>
      </w:pPr>
      <w:r>
        <w:rPr>
          <w:rFonts w:ascii="Calibri" w:eastAsia="Times New Roman" w:hAnsi="Calibri" w:cs="Times New Roman"/>
          <w:sz w:val="24"/>
          <w:szCs w:val="24"/>
        </w:rPr>
        <w:t>Radiological/Nuclear Incident</w:t>
      </w:r>
      <w:r w:rsidR="00E75C3F" w:rsidRPr="00CD6692">
        <w:rPr>
          <w:rFonts w:ascii="Calibri" w:eastAsia="Times New Roman" w:hAnsi="Calibri" w:cs="Times New Roman"/>
          <w:sz w:val="24"/>
          <w:szCs w:val="24"/>
        </w:rPr>
        <w:tab/>
      </w:r>
      <w:r>
        <w:rPr>
          <w:rFonts w:ascii="Calibri" w:eastAsia="Times New Roman" w:hAnsi="Calibri" w:cs="Times New Roman"/>
          <w:sz w:val="24"/>
          <w:szCs w:val="24"/>
        </w:rPr>
        <w:t>E-</w:t>
      </w:r>
      <w:r w:rsidR="00260F6B">
        <w:rPr>
          <w:rFonts w:ascii="Calibri" w:eastAsia="Times New Roman" w:hAnsi="Calibri" w:cs="Times New Roman"/>
          <w:sz w:val="24"/>
          <w:szCs w:val="24"/>
        </w:rPr>
        <w:t>19</w:t>
      </w:r>
    </w:p>
    <w:p w:rsidR="00E75C3F" w:rsidRPr="00CD6692" w:rsidRDefault="00E75C3F" w:rsidP="00E75C3F">
      <w:pPr>
        <w:tabs>
          <w:tab w:val="right" w:leader="dot" w:pos="9180"/>
        </w:tabs>
        <w:autoSpaceDE w:val="0"/>
        <w:autoSpaceDN w:val="0"/>
        <w:adjustRightInd w:val="0"/>
        <w:spacing w:before="240" w:after="0" w:line="240" w:lineRule="auto"/>
        <w:jc w:val="both"/>
        <w:rPr>
          <w:rFonts w:ascii="Calibri" w:eastAsia="Times New Roman" w:hAnsi="Calibri" w:cs="Times New Roman"/>
          <w:sz w:val="24"/>
          <w:szCs w:val="24"/>
        </w:rPr>
      </w:pPr>
      <w:r w:rsidRPr="00CD6692">
        <w:rPr>
          <w:rFonts w:ascii="Calibri" w:eastAsia="Times New Roman" w:hAnsi="Calibri" w:cs="Times New Roman"/>
          <w:sz w:val="24"/>
          <w:szCs w:val="24"/>
        </w:rPr>
        <w:t xml:space="preserve">Appendix </w:t>
      </w:r>
      <w:r w:rsidR="00260F6B">
        <w:rPr>
          <w:rFonts w:ascii="Calibri" w:eastAsia="Times New Roman" w:hAnsi="Calibri" w:cs="Times New Roman"/>
          <w:sz w:val="24"/>
          <w:szCs w:val="24"/>
        </w:rPr>
        <w:t>F</w:t>
      </w:r>
      <w:r w:rsidRPr="00CD6692">
        <w:rPr>
          <w:rFonts w:ascii="Calibri" w:eastAsia="Times New Roman" w:hAnsi="Calibri" w:cs="Times New Roman"/>
          <w:sz w:val="24"/>
          <w:szCs w:val="24"/>
        </w:rPr>
        <w:t xml:space="preserve">: </w:t>
      </w:r>
      <w:r w:rsidR="009D49D7">
        <w:rPr>
          <w:rFonts w:ascii="Calibri" w:eastAsia="Times New Roman" w:hAnsi="Calibri" w:cs="Times New Roman"/>
          <w:sz w:val="24"/>
          <w:szCs w:val="24"/>
        </w:rPr>
        <w:t xml:space="preserve"> </w:t>
      </w:r>
      <w:r w:rsidR="00260F6B" w:rsidRPr="00CD6692">
        <w:rPr>
          <w:rFonts w:ascii="Calibri" w:eastAsia="Times New Roman" w:hAnsi="Calibri" w:cs="Times New Roman"/>
          <w:sz w:val="24"/>
          <w:szCs w:val="24"/>
        </w:rPr>
        <w:t>Incident Command Job Action Sheets</w:t>
      </w:r>
    </w:p>
    <w:p w:rsidR="00E75C3F" w:rsidRPr="00CD6692" w:rsidRDefault="00E75C3F" w:rsidP="00E75C3F">
      <w:pPr>
        <w:tabs>
          <w:tab w:val="right" w:leader="dot" w:pos="9180"/>
        </w:tabs>
        <w:autoSpaceDE w:val="0"/>
        <w:autoSpaceDN w:val="0"/>
        <w:adjustRightInd w:val="0"/>
        <w:spacing w:before="240" w:after="0" w:line="240" w:lineRule="auto"/>
        <w:jc w:val="both"/>
        <w:rPr>
          <w:rFonts w:ascii="Calibri" w:eastAsia="Times New Roman" w:hAnsi="Calibri" w:cs="Times New Roman"/>
          <w:sz w:val="24"/>
          <w:szCs w:val="24"/>
        </w:rPr>
      </w:pPr>
      <w:r w:rsidRPr="00CD6692">
        <w:rPr>
          <w:rFonts w:ascii="Calibri" w:eastAsia="Times New Roman" w:hAnsi="Calibri" w:cs="Times New Roman"/>
          <w:sz w:val="24"/>
          <w:szCs w:val="24"/>
        </w:rPr>
        <w:t xml:space="preserve">Appendix G: </w:t>
      </w:r>
      <w:r w:rsidR="009D49D7">
        <w:rPr>
          <w:rFonts w:ascii="Calibri" w:eastAsia="Times New Roman" w:hAnsi="Calibri" w:cs="Times New Roman"/>
          <w:sz w:val="24"/>
          <w:szCs w:val="24"/>
        </w:rPr>
        <w:t xml:space="preserve"> </w:t>
      </w:r>
      <w:r w:rsidR="00260F6B">
        <w:rPr>
          <w:rFonts w:ascii="Calibri" w:eastAsia="Times New Roman" w:hAnsi="Calibri" w:cs="Times New Roman"/>
          <w:sz w:val="24"/>
          <w:szCs w:val="24"/>
        </w:rPr>
        <w:t>Resource Inventory</w:t>
      </w:r>
    </w:p>
    <w:p w:rsidR="00E75C3F" w:rsidRPr="00CD6692" w:rsidRDefault="00E75C3F" w:rsidP="00E75C3F">
      <w:pPr>
        <w:tabs>
          <w:tab w:val="right" w:leader="dot" w:pos="9180"/>
        </w:tabs>
        <w:autoSpaceDE w:val="0"/>
        <w:autoSpaceDN w:val="0"/>
        <w:adjustRightInd w:val="0"/>
        <w:spacing w:before="240" w:after="0" w:line="240" w:lineRule="auto"/>
        <w:jc w:val="both"/>
        <w:rPr>
          <w:rFonts w:ascii="Calibri" w:eastAsia="Times New Roman" w:hAnsi="Calibri" w:cs="Times New Roman"/>
          <w:sz w:val="24"/>
          <w:szCs w:val="24"/>
        </w:rPr>
      </w:pPr>
      <w:r w:rsidRPr="00CD6692">
        <w:rPr>
          <w:rFonts w:ascii="Calibri" w:eastAsia="Times New Roman" w:hAnsi="Calibri" w:cs="Times New Roman"/>
          <w:sz w:val="24"/>
          <w:szCs w:val="24"/>
        </w:rPr>
        <w:t xml:space="preserve">Appendix </w:t>
      </w:r>
      <w:r w:rsidR="00260F6B">
        <w:rPr>
          <w:rFonts w:ascii="Calibri" w:eastAsia="Times New Roman" w:hAnsi="Calibri" w:cs="Times New Roman"/>
          <w:sz w:val="24"/>
          <w:szCs w:val="24"/>
        </w:rPr>
        <w:t>H</w:t>
      </w:r>
      <w:r w:rsidRPr="00CD6692">
        <w:rPr>
          <w:rFonts w:ascii="Calibri" w:eastAsia="Times New Roman" w:hAnsi="Calibri" w:cs="Times New Roman"/>
          <w:sz w:val="24"/>
          <w:szCs w:val="24"/>
        </w:rPr>
        <w:t xml:space="preserve">: </w:t>
      </w:r>
      <w:r w:rsidR="009D49D7">
        <w:rPr>
          <w:rFonts w:ascii="Calibri" w:eastAsia="Times New Roman" w:hAnsi="Calibri" w:cs="Times New Roman"/>
          <w:sz w:val="24"/>
          <w:szCs w:val="24"/>
        </w:rPr>
        <w:t xml:space="preserve"> </w:t>
      </w:r>
      <w:r w:rsidRPr="00CD6692">
        <w:rPr>
          <w:rFonts w:ascii="Calibri" w:eastAsia="Times New Roman" w:hAnsi="Calibri" w:cs="Times New Roman"/>
          <w:sz w:val="24"/>
          <w:szCs w:val="24"/>
        </w:rPr>
        <w:t xml:space="preserve">Go-Kit </w:t>
      </w:r>
      <w:r>
        <w:rPr>
          <w:rFonts w:ascii="Calibri" w:eastAsia="Times New Roman" w:hAnsi="Calibri" w:cs="Times New Roman"/>
          <w:sz w:val="24"/>
          <w:szCs w:val="24"/>
        </w:rPr>
        <w:t>and Emergency Suppl</w:t>
      </w:r>
      <w:r w:rsidR="00A83864">
        <w:rPr>
          <w:rFonts w:ascii="Calibri" w:eastAsia="Times New Roman" w:hAnsi="Calibri" w:cs="Times New Roman"/>
          <w:sz w:val="24"/>
          <w:szCs w:val="24"/>
        </w:rPr>
        <w:t>ies</w:t>
      </w:r>
      <w:r>
        <w:rPr>
          <w:rFonts w:ascii="Calibri" w:eastAsia="Times New Roman" w:hAnsi="Calibri" w:cs="Times New Roman"/>
          <w:sz w:val="24"/>
          <w:szCs w:val="24"/>
        </w:rPr>
        <w:t xml:space="preserve"> </w:t>
      </w:r>
      <w:r w:rsidRPr="00CD6692">
        <w:rPr>
          <w:rFonts w:ascii="Calibri" w:eastAsia="Times New Roman" w:hAnsi="Calibri" w:cs="Times New Roman"/>
          <w:sz w:val="24"/>
          <w:szCs w:val="24"/>
        </w:rPr>
        <w:t>Checklists</w:t>
      </w:r>
    </w:p>
    <w:p w:rsidR="00E75C3F" w:rsidRDefault="00E75C3F" w:rsidP="00E75C3F">
      <w:pPr>
        <w:tabs>
          <w:tab w:val="right" w:leader="dot" w:pos="9180"/>
        </w:tabs>
        <w:autoSpaceDE w:val="0"/>
        <w:autoSpaceDN w:val="0"/>
        <w:adjustRightInd w:val="0"/>
        <w:spacing w:before="240" w:after="0" w:line="240" w:lineRule="auto"/>
        <w:jc w:val="both"/>
        <w:rPr>
          <w:rFonts w:ascii="Calibri" w:eastAsia="Times New Roman" w:hAnsi="Calibri" w:cs="Times New Roman"/>
          <w:sz w:val="24"/>
          <w:szCs w:val="24"/>
        </w:rPr>
      </w:pPr>
      <w:r w:rsidRPr="00CD6692">
        <w:rPr>
          <w:rFonts w:ascii="Calibri" w:eastAsia="Times New Roman" w:hAnsi="Calibri" w:cs="Times New Roman"/>
          <w:sz w:val="24"/>
          <w:szCs w:val="24"/>
        </w:rPr>
        <w:t xml:space="preserve">Appendix </w:t>
      </w:r>
      <w:r w:rsidR="00260F6B">
        <w:rPr>
          <w:rFonts w:ascii="Calibri" w:eastAsia="Times New Roman" w:hAnsi="Calibri" w:cs="Times New Roman"/>
          <w:sz w:val="24"/>
          <w:szCs w:val="24"/>
        </w:rPr>
        <w:t>I</w:t>
      </w:r>
      <w:r w:rsidRPr="00CD6692">
        <w:rPr>
          <w:rFonts w:ascii="Calibri" w:eastAsia="Times New Roman" w:hAnsi="Calibri" w:cs="Times New Roman"/>
          <w:sz w:val="24"/>
          <w:szCs w:val="24"/>
        </w:rPr>
        <w:t xml:space="preserve">: </w:t>
      </w:r>
      <w:r w:rsidR="009D49D7">
        <w:rPr>
          <w:rFonts w:ascii="Calibri" w:eastAsia="Times New Roman" w:hAnsi="Calibri" w:cs="Times New Roman"/>
          <w:sz w:val="24"/>
          <w:szCs w:val="24"/>
        </w:rPr>
        <w:t xml:space="preserve"> </w:t>
      </w:r>
      <w:r w:rsidRPr="00CD6692">
        <w:rPr>
          <w:rFonts w:ascii="Calibri" w:eastAsia="Times New Roman" w:hAnsi="Calibri" w:cs="Times New Roman"/>
          <w:sz w:val="24"/>
          <w:szCs w:val="24"/>
        </w:rPr>
        <w:t>Memoran</w:t>
      </w:r>
      <w:r>
        <w:rPr>
          <w:rFonts w:ascii="Calibri" w:eastAsia="Times New Roman" w:hAnsi="Calibri" w:cs="Times New Roman"/>
          <w:sz w:val="24"/>
          <w:szCs w:val="24"/>
        </w:rPr>
        <w:t>dums of Agreement/Understanding</w:t>
      </w:r>
    </w:p>
    <w:p w:rsidR="00E75C3F" w:rsidRDefault="00E75C3F" w:rsidP="00E75C3F">
      <w:pPr>
        <w:spacing w:before="240" w:after="0"/>
        <w:rPr>
          <w:rFonts w:ascii="Calibri" w:eastAsia="Times New Roman" w:hAnsi="Calibri" w:cs="Times New Roman"/>
          <w:sz w:val="24"/>
          <w:szCs w:val="24"/>
        </w:rPr>
      </w:pPr>
      <w:r w:rsidRPr="00CD6692">
        <w:rPr>
          <w:rFonts w:ascii="Calibri" w:eastAsia="Times New Roman" w:hAnsi="Calibri" w:cs="Times New Roman"/>
          <w:sz w:val="24"/>
          <w:szCs w:val="24"/>
        </w:rPr>
        <w:t xml:space="preserve">Appendix </w:t>
      </w:r>
      <w:r w:rsidR="00260F6B">
        <w:rPr>
          <w:rFonts w:ascii="Calibri" w:eastAsia="Times New Roman" w:hAnsi="Calibri" w:cs="Times New Roman"/>
          <w:sz w:val="24"/>
          <w:szCs w:val="24"/>
        </w:rPr>
        <w:t>J</w:t>
      </w:r>
      <w:r w:rsidRPr="00CD6692">
        <w:rPr>
          <w:rFonts w:ascii="Calibri" w:eastAsia="Times New Roman" w:hAnsi="Calibri" w:cs="Times New Roman"/>
          <w:sz w:val="24"/>
          <w:szCs w:val="24"/>
        </w:rPr>
        <w:t xml:space="preserve">: </w:t>
      </w:r>
      <w:r w:rsidR="009D49D7">
        <w:rPr>
          <w:rFonts w:ascii="Calibri" w:eastAsia="Times New Roman" w:hAnsi="Calibri" w:cs="Times New Roman"/>
          <w:sz w:val="24"/>
          <w:szCs w:val="24"/>
        </w:rPr>
        <w:t xml:space="preserve"> </w:t>
      </w:r>
      <w:r>
        <w:rPr>
          <w:rFonts w:ascii="Calibri" w:eastAsia="Times New Roman" w:hAnsi="Calibri" w:cs="Times New Roman"/>
          <w:sz w:val="24"/>
          <w:szCs w:val="24"/>
        </w:rPr>
        <w:t>Law Enforcement Command Posts</w:t>
      </w:r>
    </w:p>
    <w:p w:rsidR="00223AC3" w:rsidRDefault="00E75C3F" w:rsidP="00DC1359">
      <w:pPr>
        <w:spacing w:before="240" w:after="0"/>
        <w:rPr>
          <w:rFonts w:ascii="Microsoft New Tai Lue" w:hAnsi="Microsoft New Tai Lue" w:cs="Microsoft New Tai Lue"/>
          <w:sz w:val="28"/>
          <w:szCs w:val="28"/>
        </w:rPr>
      </w:pPr>
      <w:r w:rsidRPr="00CD6692">
        <w:rPr>
          <w:rFonts w:ascii="Calibri" w:eastAsia="Times New Roman" w:hAnsi="Calibri" w:cs="Times New Roman"/>
          <w:sz w:val="24"/>
          <w:szCs w:val="24"/>
        </w:rPr>
        <w:t xml:space="preserve">Appendix </w:t>
      </w:r>
      <w:r w:rsidR="00260F6B">
        <w:rPr>
          <w:rFonts w:ascii="Calibri" w:eastAsia="Times New Roman" w:hAnsi="Calibri" w:cs="Times New Roman"/>
          <w:sz w:val="24"/>
          <w:szCs w:val="24"/>
        </w:rPr>
        <w:t>K</w:t>
      </w:r>
      <w:r w:rsidRPr="00CD6692">
        <w:rPr>
          <w:rFonts w:ascii="Calibri" w:eastAsia="Times New Roman" w:hAnsi="Calibri" w:cs="Times New Roman"/>
          <w:sz w:val="24"/>
          <w:szCs w:val="24"/>
        </w:rPr>
        <w:t xml:space="preserve">: </w:t>
      </w:r>
      <w:r w:rsidR="009D49D7">
        <w:rPr>
          <w:rFonts w:ascii="Calibri" w:eastAsia="Times New Roman" w:hAnsi="Calibri" w:cs="Times New Roman"/>
          <w:sz w:val="24"/>
          <w:szCs w:val="24"/>
        </w:rPr>
        <w:t xml:space="preserve"> </w:t>
      </w:r>
      <w:r>
        <w:rPr>
          <w:rFonts w:ascii="Calibri" w:eastAsia="Times New Roman" w:hAnsi="Calibri" w:cs="Times New Roman"/>
          <w:sz w:val="24"/>
          <w:szCs w:val="24"/>
        </w:rPr>
        <w:t>Emergency Utility Shut-Off Procedures</w:t>
      </w:r>
    </w:p>
    <w:p w:rsidR="00A47BDA" w:rsidRDefault="00A47BDA" w:rsidP="00DC1359">
      <w:pPr>
        <w:spacing w:before="240" w:after="0"/>
        <w:rPr>
          <w:rFonts w:ascii="Microsoft New Tai Lue" w:hAnsi="Microsoft New Tai Lue" w:cs="Microsoft New Tai Lue"/>
          <w:sz w:val="28"/>
          <w:szCs w:val="28"/>
        </w:rPr>
        <w:sectPr w:rsidR="00A47BDA" w:rsidSect="00AD1337">
          <w:headerReference w:type="default" r:id="rId13"/>
          <w:pgSz w:w="12240" w:h="15840"/>
          <w:pgMar w:top="1520" w:right="1627" w:bottom="1620" w:left="1440" w:header="274" w:footer="619" w:gutter="0"/>
          <w:pgNumType w:fmt="lowerRoman"/>
          <w:cols w:space="720"/>
          <w:docGrid w:linePitch="360"/>
        </w:sectPr>
      </w:pPr>
    </w:p>
    <w:p w:rsidR="00DC1359" w:rsidRPr="002059F6" w:rsidRDefault="00DC1359" w:rsidP="001A01E6">
      <w:pPr>
        <w:pStyle w:val="ListParagraph"/>
        <w:numPr>
          <w:ilvl w:val="0"/>
          <w:numId w:val="2"/>
        </w:numPr>
        <w:spacing w:after="360"/>
        <w:ind w:left="360"/>
        <w:contextualSpacing w:val="0"/>
        <w:jc w:val="both"/>
        <w:rPr>
          <w:rFonts w:cs="Arial"/>
          <w:sz w:val="24"/>
          <w:szCs w:val="24"/>
        </w:rPr>
      </w:pPr>
      <w:r w:rsidRPr="002059F6">
        <w:rPr>
          <w:rFonts w:cs="Arial"/>
          <w:sz w:val="24"/>
          <w:szCs w:val="24"/>
        </w:rPr>
        <w:lastRenderedPageBreak/>
        <w:t xml:space="preserve">The title of this document is </w:t>
      </w:r>
      <w:r w:rsidR="00595B58">
        <w:rPr>
          <w:rFonts w:cs="Arial"/>
          <w:i/>
          <w:sz w:val="24"/>
          <w:szCs w:val="24"/>
        </w:rPr>
        <w:t>&lt;Insert church name&gt;</w:t>
      </w:r>
      <w:r w:rsidRPr="002059F6">
        <w:rPr>
          <w:rFonts w:cs="Arial"/>
          <w:i/>
          <w:sz w:val="24"/>
          <w:szCs w:val="24"/>
        </w:rPr>
        <w:t xml:space="preserve"> Emergency Operations Plan</w:t>
      </w:r>
      <w:r w:rsidR="0057028E">
        <w:rPr>
          <w:rFonts w:cs="Arial"/>
          <w:i/>
          <w:sz w:val="24"/>
          <w:szCs w:val="24"/>
        </w:rPr>
        <w:t xml:space="preserve"> (EOP)</w:t>
      </w:r>
      <w:r w:rsidRPr="002059F6">
        <w:rPr>
          <w:rFonts w:cs="Arial"/>
          <w:sz w:val="24"/>
          <w:szCs w:val="24"/>
        </w:rPr>
        <w:t>.</w:t>
      </w:r>
    </w:p>
    <w:p w:rsidR="00DC1359" w:rsidRPr="002059F6" w:rsidRDefault="00DC1359" w:rsidP="001A01E6">
      <w:pPr>
        <w:pStyle w:val="ListParagraph"/>
        <w:numPr>
          <w:ilvl w:val="0"/>
          <w:numId w:val="2"/>
        </w:numPr>
        <w:spacing w:after="360"/>
        <w:ind w:left="360"/>
        <w:contextualSpacing w:val="0"/>
        <w:jc w:val="both"/>
        <w:rPr>
          <w:rFonts w:cs="Arial"/>
          <w:sz w:val="24"/>
          <w:szCs w:val="24"/>
        </w:rPr>
      </w:pPr>
      <w:r w:rsidRPr="002059F6">
        <w:rPr>
          <w:rFonts w:cs="Arial"/>
          <w:sz w:val="24"/>
          <w:szCs w:val="24"/>
        </w:rPr>
        <w:t xml:space="preserve">The information presented in this document is classified as </w:t>
      </w:r>
      <w:r w:rsidRPr="002059F6">
        <w:rPr>
          <w:rFonts w:cs="Arial"/>
          <w:b/>
          <w:i/>
          <w:sz w:val="24"/>
          <w:szCs w:val="24"/>
        </w:rPr>
        <w:t xml:space="preserve">For Official Use </w:t>
      </w:r>
      <w:proofErr w:type="gramStart"/>
      <w:r w:rsidRPr="002059F6">
        <w:rPr>
          <w:rFonts w:cs="Arial"/>
          <w:b/>
          <w:i/>
          <w:sz w:val="24"/>
          <w:szCs w:val="24"/>
        </w:rPr>
        <w:t>Only</w:t>
      </w:r>
      <w:r w:rsidRPr="002059F6">
        <w:rPr>
          <w:rFonts w:cs="Arial"/>
          <w:sz w:val="24"/>
          <w:szCs w:val="24"/>
        </w:rPr>
        <w:t>, and</w:t>
      </w:r>
      <w:proofErr w:type="gramEnd"/>
      <w:r w:rsidRPr="002059F6">
        <w:rPr>
          <w:rFonts w:cs="Arial"/>
          <w:sz w:val="24"/>
          <w:szCs w:val="24"/>
        </w:rPr>
        <w:t xml:space="preserve"> is exempted from disclosure under Section 13(1)(y) of the Michigan Freedom of Information Act (FOIA) Act 442 of 1976, (15.2 MCL)</w:t>
      </w:r>
      <w:r w:rsidRPr="002059F6">
        <w:rPr>
          <w:rStyle w:val="FootnoteReference"/>
          <w:rFonts w:cs="Arial"/>
          <w:sz w:val="24"/>
          <w:szCs w:val="24"/>
        </w:rPr>
        <w:footnoteReference w:id="1"/>
      </w:r>
      <w:r w:rsidRPr="002059F6">
        <w:rPr>
          <w:rFonts w:cs="Arial"/>
          <w:sz w:val="24"/>
          <w:szCs w:val="24"/>
        </w:rPr>
        <w:t xml:space="preserve">. This document should be safeguarded, handled, transmitted, and stored in accordance with appropriate district security directives to prevent theft, compromise, inadvertent access, and unauthorized disclosure. </w:t>
      </w:r>
      <w:r w:rsidRPr="002059F6">
        <w:rPr>
          <w:sz w:val="24"/>
          <w:szCs w:val="24"/>
        </w:rPr>
        <w:t>The information contained in this document is for official emergency preparedness use only.</w:t>
      </w:r>
    </w:p>
    <w:p w:rsidR="00DC1359" w:rsidRPr="002059F6" w:rsidRDefault="00DC1359" w:rsidP="001A01E6">
      <w:pPr>
        <w:pStyle w:val="ListParagraph"/>
        <w:numPr>
          <w:ilvl w:val="0"/>
          <w:numId w:val="2"/>
        </w:numPr>
        <w:spacing w:after="360"/>
        <w:ind w:left="360"/>
        <w:contextualSpacing w:val="0"/>
        <w:jc w:val="both"/>
        <w:rPr>
          <w:rFonts w:cs="Arial"/>
          <w:sz w:val="24"/>
          <w:szCs w:val="24"/>
        </w:rPr>
      </w:pPr>
      <w:r w:rsidRPr="002059F6">
        <w:rPr>
          <w:rFonts w:cs="Arial"/>
          <w:sz w:val="24"/>
          <w:szCs w:val="24"/>
        </w:rPr>
        <w:t xml:space="preserve">Reproduction or distribution of this document, in whole or in part, without prior approval from </w:t>
      </w:r>
      <w:r w:rsidR="00595B58">
        <w:rPr>
          <w:rFonts w:cs="Arial"/>
          <w:sz w:val="24"/>
          <w:szCs w:val="24"/>
        </w:rPr>
        <w:t>&lt;Insert church name&gt;</w:t>
      </w:r>
      <w:r w:rsidRPr="002059F6">
        <w:rPr>
          <w:rFonts w:cs="Arial"/>
          <w:sz w:val="24"/>
          <w:szCs w:val="24"/>
        </w:rPr>
        <w:t xml:space="preserve"> is prohibited.</w:t>
      </w:r>
    </w:p>
    <w:p w:rsidR="00DC1359" w:rsidRPr="005B5819" w:rsidRDefault="00DC1359" w:rsidP="001A01E6">
      <w:pPr>
        <w:pStyle w:val="ListParagraph"/>
        <w:numPr>
          <w:ilvl w:val="0"/>
          <w:numId w:val="2"/>
        </w:numPr>
        <w:spacing w:after="120"/>
        <w:ind w:left="360"/>
        <w:contextualSpacing w:val="0"/>
        <w:rPr>
          <w:rFonts w:cs="Arial"/>
          <w:sz w:val="24"/>
          <w:szCs w:val="24"/>
        </w:rPr>
      </w:pPr>
      <w:r w:rsidRPr="005B5819">
        <w:rPr>
          <w:rFonts w:cs="Arial"/>
          <w:sz w:val="24"/>
          <w:szCs w:val="24"/>
        </w:rPr>
        <w:t>Point of Contact:</w:t>
      </w:r>
    </w:p>
    <w:p w:rsidR="00C55487" w:rsidRDefault="00C55487" w:rsidP="00DC1359">
      <w:pPr>
        <w:spacing w:after="240" w:line="276" w:lineRule="auto"/>
        <w:jc w:val="both"/>
        <w:rPr>
          <w:sz w:val="24"/>
          <w:szCs w:val="24"/>
        </w:rPr>
      </w:pPr>
      <w:r>
        <w:rPr>
          <w:sz w:val="24"/>
          <w:szCs w:val="24"/>
        </w:rPr>
        <w:tab/>
      </w:r>
      <w:r w:rsidRPr="00525E92">
        <w:rPr>
          <w:sz w:val="24"/>
          <w:szCs w:val="24"/>
          <w:highlight w:val="lightGray"/>
        </w:rPr>
        <w:t>&lt;</w:t>
      </w:r>
      <w:r>
        <w:rPr>
          <w:sz w:val="24"/>
          <w:szCs w:val="24"/>
          <w:highlight w:val="lightGray"/>
        </w:rPr>
        <w:t>Name</w:t>
      </w:r>
      <w:r w:rsidRPr="00525E92">
        <w:rPr>
          <w:sz w:val="24"/>
          <w:szCs w:val="24"/>
          <w:highlight w:val="lightGray"/>
        </w:rPr>
        <w:t>&gt;</w:t>
      </w:r>
    </w:p>
    <w:p w:rsidR="00C55487" w:rsidRDefault="00C55487" w:rsidP="00DC1359">
      <w:pPr>
        <w:spacing w:after="240" w:line="276" w:lineRule="auto"/>
        <w:jc w:val="both"/>
        <w:rPr>
          <w:sz w:val="24"/>
          <w:szCs w:val="24"/>
        </w:rPr>
      </w:pPr>
      <w:r>
        <w:rPr>
          <w:sz w:val="24"/>
          <w:szCs w:val="24"/>
        </w:rPr>
        <w:tab/>
      </w:r>
      <w:r w:rsidRPr="00525E92">
        <w:rPr>
          <w:sz w:val="24"/>
          <w:szCs w:val="24"/>
          <w:highlight w:val="lightGray"/>
        </w:rPr>
        <w:t>&lt;</w:t>
      </w:r>
      <w:r>
        <w:rPr>
          <w:sz w:val="24"/>
          <w:szCs w:val="24"/>
          <w:highlight w:val="lightGray"/>
        </w:rPr>
        <w:t>Title</w:t>
      </w:r>
      <w:r w:rsidRPr="00525E92">
        <w:rPr>
          <w:sz w:val="24"/>
          <w:szCs w:val="24"/>
          <w:highlight w:val="lightGray"/>
        </w:rPr>
        <w:t>&gt;</w:t>
      </w:r>
    </w:p>
    <w:p w:rsidR="00C55487" w:rsidRDefault="00C55487" w:rsidP="00DC1359">
      <w:pPr>
        <w:spacing w:after="240" w:line="276" w:lineRule="auto"/>
        <w:jc w:val="both"/>
        <w:rPr>
          <w:sz w:val="24"/>
          <w:szCs w:val="24"/>
        </w:rPr>
      </w:pPr>
      <w:r>
        <w:rPr>
          <w:sz w:val="24"/>
          <w:szCs w:val="24"/>
        </w:rPr>
        <w:tab/>
      </w:r>
      <w:r w:rsidRPr="00525E92">
        <w:rPr>
          <w:sz w:val="24"/>
          <w:szCs w:val="24"/>
          <w:highlight w:val="lightGray"/>
        </w:rPr>
        <w:t>&lt;</w:t>
      </w:r>
      <w:r>
        <w:rPr>
          <w:sz w:val="24"/>
          <w:szCs w:val="24"/>
          <w:highlight w:val="lightGray"/>
        </w:rPr>
        <w:t>Contact Information</w:t>
      </w:r>
      <w:r w:rsidRPr="00525E92">
        <w:rPr>
          <w:sz w:val="24"/>
          <w:szCs w:val="24"/>
          <w:highlight w:val="lightGray"/>
        </w:rPr>
        <w:t>&gt;</w:t>
      </w:r>
    </w:p>
    <w:p w:rsidR="00C55487" w:rsidRDefault="00C55487" w:rsidP="00DC1359">
      <w:pPr>
        <w:spacing w:after="240" w:line="276" w:lineRule="auto"/>
        <w:jc w:val="both"/>
        <w:rPr>
          <w:sz w:val="24"/>
          <w:szCs w:val="24"/>
        </w:rPr>
      </w:pPr>
    </w:p>
    <w:p w:rsidR="00C55487" w:rsidRDefault="00C55487" w:rsidP="00DC1359">
      <w:pPr>
        <w:spacing w:after="240" w:line="276" w:lineRule="auto"/>
        <w:jc w:val="both"/>
        <w:rPr>
          <w:sz w:val="24"/>
          <w:szCs w:val="24"/>
        </w:rPr>
      </w:pPr>
    </w:p>
    <w:p w:rsidR="00C55487" w:rsidRDefault="00C55487" w:rsidP="00DC1359">
      <w:pPr>
        <w:spacing w:after="240" w:line="276" w:lineRule="auto"/>
        <w:jc w:val="both"/>
        <w:rPr>
          <w:sz w:val="24"/>
          <w:szCs w:val="24"/>
        </w:rPr>
      </w:pPr>
    </w:p>
    <w:p w:rsidR="00C55487" w:rsidRDefault="00C55487" w:rsidP="00DC1359">
      <w:pPr>
        <w:spacing w:after="240" w:line="276" w:lineRule="auto"/>
        <w:jc w:val="both"/>
        <w:rPr>
          <w:sz w:val="24"/>
          <w:szCs w:val="24"/>
        </w:rPr>
      </w:pPr>
    </w:p>
    <w:p w:rsidR="00C55487" w:rsidRDefault="00C55487" w:rsidP="00DC1359">
      <w:pPr>
        <w:spacing w:after="240" w:line="276" w:lineRule="auto"/>
        <w:jc w:val="both"/>
        <w:rPr>
          <w:sz w:val="24"/>
          <w:szCs w:val="24"/>
        </w:rPr>
      </w:pPr>
    </w:p>
    <w:p w:rsidR="00C55487" w:rsidRDefault="00C55487" w:rsidP="00DC1359">
      <w:pPr>
        <w:spacing w:after="240" w:line="276" w:lineRule="auto"/>
        <w:jc w:val="both"/>
        <w:rPr>
          <w:sz w:val="24"/>
          <w:szCs w:val="24"/>
        </w:rPr>
      </w:pPr>
    </w:p>
    <w:p w:rsidR="00C55487" w:rsidRDefault="00C55487" w:rsidP="00DC1359">
      <w:pPr>
        <w:spacing w:after="240" w:line="276" w:lineRule="auto"/>
        <w:jc w:val="both"/>
        <w:rPr>
          <w:sz w:val="24"/>
          <w:szCs w:val="24"/>
        </w:rPr>
      </w:pPr>
    </w:p>
    <w:p w:rsidR="00C55487" w:rsidRDefault="00C55487" w:rsidP="00DC1359">
      <w:pPr>
        <w:spacing w:after="240" w:line="276" w:lineRule="auto"/>
        <w:jc w:val="both"/>
        <w:rPr>
          <w:sz w:val="24"/>
          <w:szCs w:val="24"/>
        </w:rPr>
      </w:pPr>
    </w:p>
    <w:p w:rsidR="00DC1359" w:rsidRPr="00CD6692" w:rsidRDefault="00DC1359" w:rsidP="00DC1359">
      <w:pPr>
        <w:spacing w:after="240" w:line="276" w:lineRule="auto"/>
        <w:jc w:val="both"/>
        <w:rPr>
          <w:sz w:val="24"/>
          <w:szCs w:val="24"/>
        </w:rPr>
      </w:pPr>
      <w:r w:rsidRPr="00CD6692">
        <w:rPr>
          <w:sz w:val="24"/>
          <w:szCs w:val="24"/>
        </w:rPr>
        <w:t xml:space="preserve">The </w:t>
      </w:r>
      <w:r w:rsidR="00595B58">
        <w:rPr>
          <w:rFonts w:cs="Garamond"/>
          <w:color w:val="000000"/>
          <w:sz w:val="24"/>
          <w:szCs w:val="24"/>
        </w:rPr>
        <w:t>&lt;Insert church name&gt;</w:t>
      </w:r>
      <w:r w:rsidRPr="00CD6692">
        <w:rPr>
          <w:rFonts w:cs="Garamond"/>
          <w:color w:val="000000"/>
          <w:sz w:val="24"/>
          <w:szCs w:val="24"/>
        </w:rPr>
        <w:t xml:space="preserve"> Emergency Operations Plan (EOP) </w:t>
      </w:r>
      <w:r w:rsidRPr="00CD6692">
        <w:rPr>
          <w:sz w:val="24"/>
          <w:szCs w:val="24"/>
        </w:rPr>
        <w:t>has been completed and approved through a collaboration of effort throughout the community, including:</w:t>
      </w:r>
    </w:p>
    <w:tbl>
      <w:tblPr>
        <w:tblW w:w="9452" w:type="dxa"/>
        <w:tblLook w:val="01E0" w:firstRow="1" w:lastRow="1" w:firstColumn="1" w:lastColumn="1" w:noHBand="0" w:noVBand="0"/>
      </w:tblPr>
      <w:tblGrid>
        <w:gridCol w:w="4608"/>
        <w:gridCol w:w="236"/>
        <w:gridCol w:w="4608"/>
      </w:tblGrid>
      <w:tr w:rsidR="00DC1359" w:rsidRPr="007A0AAE" w:rsidTr="00714ACB">
        <w:trPr>
          <w:trHeight w:val="1008"/>
          <w:tblHeader/>
        </w:trPr>
        <w:tc>
          <w:tcPr>
            <w:tcW w:w="4608" w:type="dxa"/>
            <w:tcBorders>
              <w:bottom w:val="single" w:sz="4" w:space="0" w:color="808080" w:themeColor="background1" w:themeShade="80"/>
            </w:tcBorders>
            <w:tcMar>
              <w:top w:w="29" w:type="dxa"/>
              <w:left w:w="115" w:type="dxa"/>
              <w:right w:w="115" w:type="dxa"/>
            </w:tcMar>
          </w:tcPr>
          <w:p w:rsidR="00DC1359" w:rsidRPr="00CD6692" w:rsidRDefault="00714ACB" w:rsidP="00714ACB">
            <w:pPr>
              <w:spacing w:after="0"/>
              <w:ind w:right="-720"/>
              <w:rPr>
                <w:rFonts w:cs="Arial"/>
                <w:b/>
                <w:bCs/>
                <w:color w:val="404040" w:themeColor="text1" w:themeTint="BF"/>
                <w:sz w:val="24"/>
                <w:szCs w:val="24"/>
                <w:highlight w:val="yellow"/>
              </w:rPr>
            </w:pPr>
            <w:r>
              <w:rPr>
                <w:rFonts w:cs="Arial"/>
                <w:b/>
                <w:bCs/>
                <w:color w:val="404040" w:themeColor="text1" w:themeTint="BF"/>
                <w:sz w:val="24"/>
                <w:szCs w:val="24"/>
              </w:rPr>
              <w:t>Please sign above your name:</w:t>
            </w:r>
          </w:p>
        </w:tc>
        <w:tc>
          <w:tcPr>
            <w:tcW w:w="236" w:type="dxa"/>
            <w:tcMar>
              <w:top w:w="29" w:type="dxa"/>
              <w:left w:w="115" w:type="dxa"/>
              <w:right w:w="115" w:type="dxa"/>
            </w:tcMar>
          </w:tcPr>
          <w:p w:rsidR="00DC1359" w:rsidRPr="00CD6692" w:rsidRDefault="00DC1359" w:rsidP="00AD1337">
            <w:pPr>
              <w:spacing w:after="0"/>
              <w:ind w:right="-720"/>
              <w:rPr>
                <w:rFonts w:cs="Arial"/>
                <w:b/>
                <w:bCs/>
                <w:color w:val="404040" w:themeColor="text1" w:themeTint="BF"/>
                <w:sz w:val="24"/>
                <w:szCs w:val="24"/>
                <w:highlight w:val="yellow"/>
              </w:rPr>
            </w:pPr>
          </w:p>
        </w:tc>
        <w:tc>
          <w:tcPr>
            <w:tcW w:w="4608" w:type="dxa"/>
            <w:tcBorders>
              <w:bottom w:val="single" w:sz="4" w:space="0" w:color="808080" w:themeColor="background1" w:themeShade="80"/>
            </w:tcBorders>
            <w:tcMar>
              <w:top w:w="29" w:type="dxa"/>
              <w:left w:w="115" w:type="dxa"/>
              <w:right w:w="115" w:type="dxa"/>
            </w:tcMar>
          </w:tcPr>
          <w:p w:rsidR="00DC1359" w:rsidRPr="00CD6692" w:rsidRDefault="00DC1359" w:rsidP="00AD1337">
            <w:pPr>
              <w:spacing w:after="0"/>
              <w:ind w:left="-108" w:right="-120"/>
              <w:rPr>
                <w:rFonts w:cs="Arial"/>
                <w:b/>
                <w:bCs/>
                <w:color w:val="404040" w:themeColor="text1" w:themeTint="BF"/>
                <w:sz w:val="24"/>
                <w:szCs w:val="24"/>
                <w:highlight w:val="yellow"/>
              </w:rPr>
            </w:pPr>
          </w:p>
        </w:tc>
      </w:tr>
      <w:tr w:rsidR="00DC1359" w:rsidRPr="007A0AAE" w:rsidTr="00AD1337">
        <w:trPr>
          <w:trHeight w:val="1152"/>
        </w:trPr>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820BFD" w:rsidRPr="0002788F" w:rsidRDefault="00820BFD" w:rsidP="00AD1337">
            <w:pPr>
              <w:spacing w:after="0" w:line="240" w:lineRule="auto"/>
              <w:ind w:right="-720"/>
              <w:rPr>
                <w:rFonts w:cs="Arial"/>
                <w:b/>
                <w:bCs/>
                <w:color w:val="404040" w:themeColor="text1" w:themeTint="BF"/>
                <w:sz w:val="28"/>
                <w:szCs w:val="28"/>
                <w:highlight w:val="lightGray"/>
              </w:rPr>
            </w:pPr>
          </w:p>
          <w:p w:rsidR="00C55487" w:rsidRPr="00CD6692" w:rsidRDefault="00C55487" w:rsidP="00C55487">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DC1359" w:rsidRPr="00CD6692" w:rsidRDefault="0086193C" w:rsidP="0002788F">
            <w:pPr>
              <w:spacing w:after="0" w:line="240" w:lineRule="auto"/>
              <w:ind w:right="-720"/>
              <w:rPr>
                <w:rFonts w:cs="Arial"/>
                <w:b/>
                <w:bCs/>
                <w:color w:val="404040" w:themeColor="text1" w:themeTint="BF"/>
                <w:sz w:val="24"/>
                <w:szCs w:val="24"/>
              </w:rPr>
            </w:pPr>
            <w:r>
              <w:rPr>
                <w:rFonts w:cs="Arial"/>
                <w:b/>
                <w:bCs/>
                <w:color w:val="404040" w:themeColor="text1" w:themeTint="BF"/>
                <w:sz w:val="24"/>
                <w:szCs w:val="24"/>
              </w:rPr>
              <w:t>Pastor</w:t>
            </w:r>
          </w:p>
        </w:tc>
        <w:tc>
          <w:tcPr>
            <w:tcW w:w="236" w:type="dxa"/>
            <w:tcMar>
              <w:top w:w="58" w:type="dxa"/>
              <w:left w:w="115" w:type="dxa"/>
              <w:right w:w="115" w:type="dxa"/>
            </w:tcMar>
          </w:tcPr>
          <w:p w:rsidR="00DC1359" w:rsidRPr="00CD6692" w:rsidRDefault="00DC1359" w:rsidP="00AD1337">
            <w:pPr>
              <w:spacing w:after="0"/>
              <w:ind w:right="-720"/>
              <w:rPr>
                <w:rFonts w:cs="Arial"/>
                <w:b/>
                <w:bCs/>
                <w:color w:val="404040" w:themeColor="text1" w:themeTint="BF"/>
                <w:sz w:val="24"/>
                <w:szCs w:val="24"/>
                <w:highlight w:val="yellow"/>
              </w:rPr>
            </w:pPr>
          </w:p>
        </w:tc>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820BFD" w:rsidRPr="0002788F" w:rsidRDefault="00820BFD" w:rsidP="00AD1337">
            <w:pPr>
              <w:spacing w:after="0"/>
              <w:ind w:right="-720"/>
              <w:rPr>
                <w:rFonts w:cs="Arial"/>
                <w:b/>
                <w:bCs/>
                <w:color w:val="404040" w:themeColor="text1" w:themeTint="BF"/>
                <w:sz w:val="28"/>
                <w:szCs w:val="28"/>
                <w:highlight w:val="lightGray"/>
              </w:rPr>
            </w:pPr>
          </w:p>
          <w:p w:rsidR="00C55487" w:rsidRPr="00CD6692" w:rsidRDefault="00C55487" w:rsidP="00C55487">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DC1359" w:rsidRPr="00CD6692" w:rsidRDefault="00820BFD" w:rsidP="0002788F">
            <w:pPr>
              <w:spacing w:after="0"/>
              <w:ind w:right="-720"/>
              <w:rPr>
                <w:rFonts w:cs="Arial"/>
                <w:b/>
                <w:bCs/>
                <w:color w:val="404040" w:themeColor="text1" w:themeTint="BF"/>
                <w:sz w:val="24"/>
                <w:szCs w:val="24"/>
                <w:highlight w:val="yellow"/>
              </w:rPr>
            </w:pPr>
            <w:r w:rsidRPr="00820BFD">
              <w:rPr>
                <w:rFonts w:cs="Arial"/>
                <w:b/>
                <w:bCs/>
                <w:color w:val="404040" w:themeColor="text1" w:themeTint="BF"/>
                <w:sz w:val="24"/>
                <w:szCs w:val="24"/>
              </w:rPr>
              <w:t>Pastor</w:t>
            </w:r>
          </w:p>
        </w:tc>
      </w:tr>
      <w:tr w:rsidR="00E43328" w:rsidRPr="007A0AAE" w:rsidTr="00AD1337">
        <w:trPr>
          <w:trHeight w:val="1152"/>
        </w:trPr>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E43328" w:rsidRPr="00195F50" w:rsidRDefault="00E43328" w:rsidP="001422B1">
            <w:pPr>
              <w:spacing w:after="0"/>
              <w:ind w:right="-720"/>
              <w:rPr>
                <w:rFonts w:cs="Arial"/>
                <w:b/>
                <w:bCs/>
                <w:color w:val="404040" w:themeColor="text1" w:themeTint="BF"/>
                <w:sz w:val="28"/>
                <w:szCs w:val="28"/>
              </w:rPr>
            </w:pPr>
          </w:p>
          <w:p w:rsidR="00C55487" w:rsidRPr="00CD6692" w:rsidRDefault="00C55487" w:rsidP="00C55487">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E43328" w:rsidRPr="00195F50" w:rsidRDefault="00E43328" w:rsidP="001422B1">
            <w:pPr>
              <w:spacing w:after="0"/>
              <w:ind w:right="-720"/>
              <w:rPr>
                <w:rFonts w:cs="Arial"/>
                <w:b/>
                <w:bCs/>
                <w:color w:val="404040" w:themeColor="text1" w:themeTint="BF"/>
                <w:sz w:val="24"/>
                <w:szCs w:val="24"/>
              </w:rPr>
            </w:pPr>
            <w:r w:rsidRPr="00195F50">
              <w:rPr>
                <w:rFonts w:cs="Garamond"/>
                <w:b/>
                <w:color w:val="404040" w:themeColor="text1" w:themeTint="BF"/>
                <w:sz w:val="24"/>
                <w:szCs w:val="24"/>
              </w:rPr>
              <w:t>Student Ministries Director</w:t>
            </w:r>
          </w:p>
        </w:tc>
        <w:tc>
          <w:tcPr>
            <w:tcW w:w="236" w:type="dxa"/>
            <w:tcMar>
              <w:top w:w="58" w:type="dxa"/>
              <w:left w:w="115" w:type="dxa"/>
              <w:right w:w="115" w:type="dxa"/>
            </w:tcMar>
          </w:tcPr>
          <w:p w:rsidR="00E43328" w:rsidRPr="00195F50" w:rsidRDefault="00E43328" w:rsidP="001422B1">
            <w:pPr>
              <w:spacing w:after="0"/>
              <w:ind w:right="-720"/>
              <w:rPr>
                <w:rFonts w:cs="Arial"/>
                <w:b/>
                <w:bCs/>
                <w:color w:val="404040" w:themeColor="text1" w:themeTint="BF"/>
                <w:sz w:val="24"/>
                <w:szCs w:val="24"/>
              </w:rPr>
            </w:pPr>
          </w:p>
        </w:tc>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E43328" w:rsidRPr="00195F50" w:rsidRDefault="00E43328" w:rsidP="001422B1">
            <w:pPr>
              <w:spacing w:after="0"/>
              <w:ind w:right="-720"/>
              <w:rPr>
                <w:rFonts w:cs="Arial"/>
                <w:b/>
                <w:bCs/>
                <w:color w:val="404040" w:themeColor="text1" w:themeTint="BF"/>
                <w:sz w:val="28"/>
                <w:szCs w:val="28"/>
              </w:rPr>
            </w:pPr>
          </w:p>
          <w:p w:rsidR="00C55487" w:rsidRPr="00CD6692" w:rsidRDefault="00C55487" w:rsidP="00C55487">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E43328" w:rsidRPr="00195F50" w:rsidRDefault="00E43328" w:rsidP="001422B1">
            <w:pPr>
              <w:spacing w:after="0"/>
              <w:ind w:right="-720"/>
              <w:rPr>
                <w:rFonts w:cs="Arial"/>
                <w:b/>
                <w:bCs/>
                <w:color w:val="404040" w:themeColor="text1" w:themeTint="BF"/>
                <w:sz w:val="24"/>
                <w:szCs w:val="24"/>
              </w:rPr>
            </w:pPr>
            <w:r w:rsidRPr="00195F50">
              <w:rPr>
                <w:rFonts w:cs="Garamond"/>
                <w:b/>
                <w:color w:val="404040" w:themeColor="text1" w:themeTint="BF"/>
                <w:sz w:val="24"/>
                <w:szCs w:val="24"/>
              </w:rPr>
              <w:t>Children Ministries Director</w:t>
            </w:r>
          </w:p>
        </w:tc>
      </w:tr>
      <w:tr w:rsidR="00E43328" w:rsidRPr="007A0AAE" w:rsidTr="00AD1337">
        <w:trPr>
          <w:trHeight w:val="1152"/>
        </w:trPr>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E43328" w:rsidRPr="0002788F" w:rsidRDefault="00E43328" w:rsidP="001422B1">
            <w:pPr>
              <w:spacing w:after="0"/>
              <w:ind w:right="-720"/>
              <w:rPr>
                <w:rFonts w:cs="Arial"/>
                <w:b/>
                <w:bCs/>
                <w:color w:val="404040" w:themeColor="text1" w:themeTint="BF"/>
                <w:sz w:val="28"/>
                <w:szCs w:val="28"/>
                <w:highlight w:val="lightGray"/>
              </w:rPr>
            </w:pPr>
          </w:p>
          <w:p w:rsidR="00E43328" w:rsidRPr="00CD6692" w:rsidRDefault="00E43328" w:rsidP="001422B1">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E43328" w:rsidRPr="00CD6692" w:rsidRDefault="00E43328" w:rsidP="001422B1">
            <w:pPr>
              <w:spacing w:after="0"/>
              <w:ind w:right="-720"/>
              <w:rPr>
                <w:rFonts w:cs="Arial"/>
                <w:b/>
                <w:bCs/>
                <w:color w:val="404040" w:themeColor="text1" w:themeTint="BF"/>
                <w:sz w:val="24"/>
                <w:szCs w:val="24"/>
                <w:highlight w:val="yellow"/>
              </w:rPr>
            </w:pPr>
            <w:r>
              <w:rPr>
                <w:rFonts w:cs="Arial"/>
                <w:b/>
                <w:bCs/>
                <w:color w:val="404040" w:themeColor="text1" w:themeTint="BF"/>
                <w:sz w:val="24"/>
                <w:szCs w:val="24"/>
              </w:rPr>
              <w:t>Elder</w:t>
            </w:r>
          </w:p>
        </w:tc>
        <w:tc>
          <w:tcPr>
            <w:tcW w:w="236" w:type="dxa"/>
            <w:tcMar>
              <w:top w:w="58" w:type="dxa"/>
              <w:left w:w="115" w:type="dxa"/>
              <w:right w:w="115" w:type="dxa"/>
            </w:tcMar>
          </w:tcPr>
          <w:p w:rsidR="00E43328" w:rsidRPr="00CD6692" w:rsidRDefault="00E43328" w:rsidP="001422B1">
            <w:pPr>
              <w:spacing w:after="0"/>
              <w:ind w:right="-720"/>
              <w:rPr>
                <w:rFonts w:cs="Arial"/>
                <w:b/>
                <w:bCs/>
                <w:color w:val="404040" w:themeColor="text1" w:themeTint="BF"/>
                <w:sz w:val="24"/>
                <w:szCs w:val="24"/>
                <w:highlight w:val="yellow"/>
              </w:rPr>
            </w:pPr>
          </w:p>
        </w:tc>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195F50" w:rsidRPr="0002788F" w:rsidRDefault="00195F50" w:rsidP="00195F50">
            <w:pPr>
              <w:spacing w:after="0"/>
              <w:ind w:right="-720"/>
              <w:rPr>
                <w:rFonts w:cs="Arial"/>
                <w:b/>
                <w:bCs/>
                <w:color w:val="404040" w:themeColor="text1" w:themeTint="BF"/>
                <w:sz w:val="28"/>
                <w:szCs w:val="28"/>
                <w:highlight w:val="lightGray"/>
              </w:rPr>
            </w:pPr>
          </w:p>
          <w:p w:rsidR="00195F50" w:rsidRPr="00CD6692" w:rsidRDefault="00195F50" w:rsidP="00195F50">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E43328" w:rsidRPr="00CD6692" w:rsidRDefault="00195F50" w:rsidP="00195F50">
            <w:pPr>
              <w:spacing w:after="0"/>
              <w:ind w:right="-720"/>
              <w:rPr>
                <w:rFonts w:cs="Arial"/>
                <w:b/>
                <w:bCs/>
                <w:color w:val="404040" w:themeColor="text1" w:themeTint="BF"/>
                <w:sz w:val="24"/>
                <w:szCs w:val="24"/>
                <w:highlight w:val="yellow"/>
              </w:rPr>
            </w:pPr>
            <w:r>
              <w:rPr>
                <w:rFonts w:cs="Arial"/>
                <w:b/>
                <w:bCs/>
                <w:color w:val="404040" w:themeColor="text1" w:themeTint="BF"/>
                <w:sz w:val="24"/>
                <w:szCs w:val="24"/>
              </w:rPr>
              <w:t>Elder</w:t>
            </w:r>
          </w:p>
        </w:tc>
      </w:tr>
      <w:tr w:rsidR="00E43328" w:rsidRPr="007A0AAE" w:rsidTr="00AD1337">
        <w:trPr>
          <w:trHeight w:val="1152"/>
        </w:trPr>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195F50" w:rsidRPr="0002788F" w:rsidRDefault="00195F50" w:rsidP="00195F50">
            <w:pPr>
              <w:spacing w:after="0"/>
              <w:ind w:right="-720"/>
              <w:rPr>
                <w:rFonts w:cs="Arial"/>
                <w:b/>
                <w:bCs/>
                <w:color w:val="404040" w:themeColor="text1" w:themeTint="BF"/>
                <w:sz w:val="28"/>
                <w:szCs w:val="28"/>
                <w:highlight w:val="lightGray"/>
              </w:rPr>
            </w:pPr>
          </w:p>
          <w:p w:rsidR="00195F50" w:rsidRPr="00CD6692" w:rsidRDefault="00195F50" w:rsidP="00195F50">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E43328" w:rsidRPr="00CD6692" w:rsidRDefault="00195F50" w:rsidP="00195F50">
            <w:pPr>
              <w:spacing w:after="0"/>
              <w:ind w:right="-720"/>
              <w:rPr>
                <w:rFonts w:cs="Arial"/>
                <w:b/>
                <w:bCs/>
                <w:color w:val="404040" w:themeColor="text1" w:themeTint="BF"/>
                <w:sz w:val="24"/>
                <w:szCs w:val="24"/>
              </w:rPr>
            </w:pPr>
            <w:r>
              <w:rPr>
                <w:rFonts w:cs="Arial"/>
                <w:b/>
                <w:bCs/>
                <w:color w:val="404040" w:themeColor="text1" w:themeTint="BF"/>
                <w:sz w:val="24"/>
                <w:szCs w:val="24"/>
              </w:rPr>
              <w:t>Elder</w:t>
            </w:r>
          </w:p>
        </w:tc>
        <w:tc>
          <w:tcPr>
            <w:tcW w:w="236" w:type="dxa"/>
            <w:tcMar>
              <w:top w:w="58" w:type="dxa"/>
              <w:left w:w="115" w:type="dxa"/>
              <w:right w:w="115" w:type="dxa"/>
            </w:tcMar>
          </w:tcPr>
          <w:p w:rsidR="00E43328" w:rsidRPr="00CD6692" w:rsidRDefault="00E43328" w:rsidP="001422B1">
            <w:pPr>
              <w:spacing w:after="0"/>
              <w:ind w:right="-720"/>
              <w:rPr>
                <w:rFonts w:cs="Arial"/>
                <w:b/>
                <w:bCs/>
                <w:color w:val="404040" w:themeColor="text1" w:themeTint="BF"/>
                <w:sz w:val="24"/>
                <w:szCs w:val="24"/>
                <w:highlight w:val="yellow"/>
              </w:rPr>
            </w:pPr>
          </w:p>
        </w:tc>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195F50" w:rsidRPr="0002788F" w:rsidRDefault="00195F50" w:rsidP="00195F50">
            <w:pPr>
              <w:spacing w:after="0"/>
              <w:ind w:right="-720"/>
              <w:rPr>
                <w:rFonts w:cs="Arial"/>
                <w:b/>
                <w:bCs/>
                <w:color w:val="404040" w:themeColor="text1" w:themeTint="BF"/>
                <w:sz w:val="28"/>
                <w:szCs w:val="28"/>
                <w:highlight w:val="lightGray"/>
              </w:rPr>
            </w:pPr>
          </w:p>
          <w:p w:rsidR="00195F50" w:rsidRPr="00CD6692" w:rsidRDefault="00195F50" w:rsidP="00195F50">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E43328" w:rsidRPr="00CD6692" w:rsidRDefault="00195F50" w:rsidP="00195F50">
            <w:pPr>
              <w:spacing w:after="0"/>
              <w:ind w:right="-720"/>
              <w:rPr>
                <w:rFonts w:cs="Arial"/>
                <w:b/>
                <w:bCs/>
                <w:color w:val="404040" w:themeColor="text1" w:themeTint="BF"/>
                <w:sz w:val="24"/>
                <w:szCs w:val="24"/>
                <w:highlight w:val="yellow"/>
              </w:rPr>
            </w:pPr>
            <w:r>
              <w:rPr>
                <w:rFonts w:cs="Arial"/>
                <w:b/>
                <w:bCs/>
                <w:color w:val="404040" w:themeColor="text1" w:themeTint="BF"/>
                <w:sz w:val="24"/>
                <w:szCs w:val="24"/>
              </w:rPr>
              <w:t>Elder</w:t>
            </w:r>
          </w:p>
        </w:tc>
      </w:tr>
      <w:tr w:rsidR="00E43328" w:rsidRPr="007A0AAE" w:rsidTr="00AD1337">
        <w:trPr>
          <w:trHeight w:val="1152"/>
        </w:trPr>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195F50" w:rsidRPr="0002788F" w:rsidRDefault="00195F50" w:rsidP="00195F50">
            <w:pPr>
              <w:spacing w:after="0"/>
              <w:ind w:right="-720"/>
              <w:rPr>
                <w:rFonts w:cs="Arial"/>
                <w:b/>
                <w:bCs/>
                <w:color w:val="404040" w:themeColor="text1" w:themeTint="BF"/>
                <w:sz w:val="28"/>
                <w:szCs w:val="28"/>
                <w:highlight w:val="lightGray"/>
              </w:rPr>
            </w:pPr>
          </w:p>
          <w:p w:rsidR="00195F50" w:rsidRPr="00CD6692" w:rsidRDefault="00195F50" w:rsidP="00195F50">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E43328" w:rsidRPr="00CD6692" w:rsidRDefault="00195F50" w:rsidP="00195F50">
            <w:pPr>
              <w:spacing w:after="0"/>
              <w:ind w:right="-720"/>
              <w:rPr>
                <w:rFonts w:cs="Arial"/>
                <w:b/>
                <w:bCs/>
                <w:color w:val="404040" w:themeColor="text1" w:themeTint="BF"/>
                <w:sz w:val="24"/>
                <w:szCs w:val="24"/>
              </w:rPr>
            </w:pPr>
            <w:r>
              <w:rPr>
                <w:rFonts w:cs="Arial"/>
                <w:b/>
                <w:bCs/>
                <w:color w:val="404040" w:themeColor="text1" w:themeTint="BF"/>
                <w:sz w:val="24"/>
                <w:szCs w:val="24"/>
              </w:rPr>
              <w:t>Elder</w:t>
            </w:r>
          </w:p>
        </w:tc>
        <w:tc>
          <w:tcPr>
            <w:tcW w:w="236" w:type="dxa"/>
            <w:tcMar>
              <w:top w:w="58" w:type="dxa"/>
              <w:left w:w="115" w:type="dxa"/>
              <w:right w:w="115" w:type="dxa"/>
            </w:tcMar>
          </w:tcPr>
          <w:p w:rsidR="00E43328" w:rsidRPr="00CD6692" w:rsidRDefault="00E43328" w:rsidP="001422B1">
            <w:pPr>
              <w:spacing w:after="0"/>
              <w:ind w:right="-720"/>
              <w:rPr>
                <w:rFonts w:cs="Arial"/>
                <w:b/>
                <w:bCs/>
                <w:color w:val="404040" w:themeColor="text1" w:themeTint="BF"/>
                <w:sz w:val="24"/>
                <w:szCs w:val="24"/>
                <w:highlight w:val="yellow"/>
              </w:rPr>
            </w:pPr>
          </w:p>
        </w:tc>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195F50" w:rsidRPr="0002788F" w:rsidRDefault="00195F50" w:rsidP="00195F50">
            <w:pPr>
              <w:spacing w:after="0"/>
              <w:ind w:right="-720"/>
              <w:rPr>
                <w:rFonts w:cs="Arial"/>
                <w:b/>
                <w:bCs/>
                <w:color w:val="404040" w:themeColor="text1" w:themeTint="BF"/>
                <w:sz w:val="28"/>
                <w:szCs w:val="28"/>
                <w:highlight w:val="lightGray"/>
              </w:rPr>
            </w:pPr>
          </w:p>
          <w:p w:rsidR="00195F50" w:rsidRPr="00CD6692" w:rsidRDefault="00195F50" w:rsidP="00195F50">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E43328" w:rsidRPr="0002788F" w:rsidRDefault="00195F50" w:rsidP="00195F50">
            <w:pPr>
              <w:spacing w:after="0"/>
              <w:ind w:right="-720"/>
              <w:rPr>
                <w:rFonts w:cs="Arial"/>
                <w:b/>
                <w:bCs/>
                <w:color w:val="404040" w:themeColor="text1" w:themeTint="BF"/>
                <w:sz w:val="28"/>
                <w:szCs w:val="28"/>
                <w:highlight w:val="lightGray"/>
              </w:rPr>
            </w:pPr>
            <w:r>
              <w:rPr>
                <w:rFonts w:cs="Arial"/>
                <w:b/>
                <w:bCs/>
                <w:color w:val="404040" w:themeColor="text1" w:themeTint="BF"/>
                <w:sz w:val="24"/>
                <w:szCs w:val="24"/>
              </w:rPr>
              <w:t>Elder</w:t>
            </w:r>
          </w:p>
          <w:p w:rsidR="00E43328" w:rsidRPr="00CD6692" w:rsidRDefault="00E43328" w:rsidP="001422B1">
            <w:pPr>
              <w:spacing w:after="0"/>
              <w:ind w:right="-720"/>
              <w:rPr>
                <w:rFonts w:cs="Arial"/>
                <w:b/>
                <w:bCs/>
                <w:color w:val="404040" w:themeColor="text1" w:themeTint="BF"/>
                <w:sz w:val="24"/>
                <w:szCs w:val="24"/>
                <w:highlight w:val="yellow"/>
              </w:rPr>
            </w:pPr>
          </w:p>
        </w:tc>
      </w:tr>
      <w:tr w:rsidR="00E43328" w:rsidRPr="007A0AAE" w:rsidTr="00AD1337">
        <w:trPr>
          <w:trHeight w:val="1152"/>
        </w:trPr>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195F50" w:rsidRPr="0002788F" w:rsidRDefault="00195F50" w:rsidP="00195F50">
            <w:pPr>
              <w:spacing w:after="0"/>
              <w:ind w:right="-720"/>
              <w:rPr>
                <w:rFonts w:cs="Arial"/>
                <w:b/>
                <w:bCs/>
                <w:color w:val="404040" w:themeColor="text1" w:themeTint="BF"/>
                <w:sz w:val="28"/>
                <w:szCs w:val="28"/>
                <w:highlight w:val="lightGray"/>
              </w:rPr>
            </w:pPr>
          </w:p>
          <w:p w:rsidR="00195F50" w:rsidRPr="00CD6692" w:rsidRDefault="00195F50" w:rsidP="00195F50">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02788F" w:rsidRPr="0002788F" w:rsidRDefault="00195F50" w:rsidP="00195F50">
            <w:pPr>
              <w:spacing w:after="0"/>
              <w:ind w:right="-720"/>
              <w:rPr>
                <w:rFonts w:cs="Arial"/>
                <w:b/>
                <w:bCs/>
                <w:color w:val="404040" w:themeColor="text1" w:themeTint="BF"/>
                <w:sz w:val="28"/>
                <w:szCs w:val="28"/>
                <w:highlight w:val="lightGray"/>
              </w:rPr>
            </w:pPr>
            <w:r>
              <w:rPr>
                <w:rFonts w:cs="Arial"/>
                <w:b/>
                <w:bCs/>
                <w:color w:val="404040" w:themeColor="text1" w:themeTint="BF"/>
                <w:sz w:val="24"/>
                <w:szCs w:val="24"/>
              </w:rPr>
              <w:t>Deacon</w:t>
            </w:r>
          </w:p>
          <w:p w:rsidR="00E43328" w:rsidRPr="00CD6692" w:rsidRDefault="00E43328" w:rsidP="0002788F">
            <w:pPr>
              <w:spacing w:after="0"/>
              <w:ind w:right="-720"/>
              <w:rPr>
                <w:rFonts w:cs="Arial"/>
                <w:b/>
                <w:bCs/>
                <w:color w:val="404040" w:themeColor="text1" w:themeTint="BF"/>
                <w:sz w:val="24"/>
                <w:szCs w:val="24"/>
              </w:rPr>
            </w:pPr>
          </w:p>
        </w:tc>
        <w:tc>
          <w:tcPr>
            <w:tcW w:w="236" w:type="dxa"/>
            <w:tcMar>
              <w:top w:w="58" w:type="dxa"/>
              <w:left w:w="115" w:type="dxa"/>
              <w:right w:w="115" w:type="dxa"/>
            </w:tcMar>
          </w:tcPr>
          <w:p w:rsidR="00E43328" w:rsidRPr="00CD6692" w:rsidRDefault="00E43328" w:rsidP="001422B1">
            <w:pPr>
              <w:spacing w:after="0"/>
              <w:ind w:right="-720"/>
              <w:rPr>
                <w:rFonts w:cs="Arial"/>
                <w:b/>
                <w:bCs/>
                <w:color w:val="404040" w:themeColor="text1" w:themeTint="BF"/>
                <w:sz w:val="24"/>
                <w:szCs w:val="24"/>
                <w:highlight w:val="yellow"/>
              </w:rPr>
            </w:pPr>
          </w:p>
        </w:tc>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195F50" w:rsidRPr="0002788F" w:rsidRDefault="00195F50" w:rsidP="00195F50">
            <w:pPr>
              <w:spacing w:after="0"/>
              <w:ind w:right="-720"/>
              <w:rPr>
                <w:rFonts w:cs="Arial"/>
                <w:b/>
                <w:bCs/>
                <w:color w:val="404040" w:themeColor="text1" w:themeTint="BF"/>
                <w:sz w:val="28"/>
                <w:szCs w:val="28"/>
                <w:highlight w:val="lightGray"/>
              </w:rPr>
            </w:pPr>
          </w:p>
          <w:p w:rsidR="00195F50" w:rsidRPr="00CD6692" w:rsidRDefault="00195F50" w:rsidP="00195F50">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E43328" w:rsidRPr="00CD6692" w:rsidRDefault="00195F50" w:rsidP="00195F50">
            <w:pPr>
              <w:spacing w:after="0"/>
              <w:ind w:right="-720"/>
              <w:rPr>
                <w:rFonts w:cs="Arial"/>
                <w:b/>
                <w:bCs/>
                <w:color w:val="404040" w:themeColor="text1" w:themeTint="BF"/>
                <w:sz w:val="24"/>
                <w:szCs w:val="24"/>
                <w:highlight w:val="yellow"/>
              </w:rPr>
            </w:pPr>
            <w:r>
              <w:rPr>
                <w:rFonts w:cs="Arial"/>
                <w:b/>
                <w:bCs/>
                <w:color w:val="404040" w:themeColor="text1" w:themeTint="BF"/>
                <w:sz w:val="24"/>
                <w:szCs w:val="24"/>
              </w:rPr>
              <w:t>Deacon</w:t>
            </w:r>
          </w:p>
        </w:tc>
      </w:tr>
      <w:tr w:rsidR="00E43328" w:rsidRPr="007A0AAE" w:rsidTr="00714ACB">
        <w:trPr>
          <w:trHeight w:val="1152"/>
        </w:trPr>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195F50" w:rsidRPr="0002788F" w:rsidRDefault="00195F50" w:rsidP="00195F50">
            <w:pPr>
              <w:spacing w:after="0"/>
              <w:ind w:right="-720"/>
              <w:rPr>
                <w:rFonts w:cs="Arial"/>
                <w:b/>
                <w:bCs/>
                <w:color w:val="404040" w:themeColor="text1" w:themeTint="BF"/>
                <w:sz w:val="28"/>
                <w:szCs w:val="28"/>
                <w:highlight w:val="lightGray"/>
              </w:rPr>
            </w:pPr>
          </w:p>
          <w:p w:rsidR="00195F50" w:rsidRPr="00CD6692" w:rsidRDefault="00195F50" w:rsidP="00195F50">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E43328" w:rsidRPr="00714ACB" w:rsidRDefault="00195F50" w:rsidP="00195F50">
            <w:pPr>
              <w:spacing w:after="0"/>
              <w:ind w:right="-720"/>
              <w:rPr>
                <w:rFonts w:cs="Arial"/>
                <w:b/>
                <w:bCs/>
                <w:color w:val="404040" w:themeColor="text1" w:themeTint="BF"/>
                <w:sz w:val="24"/>
                <w:szCs w:val="24"/>
              </w:rPr>
            </w:pPr>
            <w:r>
              <w:rPr>
                <w:rFonts w:cs="Arial"/>
                <w:b/>
                <w:bCs/>
                <w:color w:val="404040" w:themeColor="text1" w:themeTint="BF"/>
                <w:sz w:val="24"/>
                <w:szCs w:val="24"/>
              </w:rPr>
              <w:t>Deacon</w:t>
            </w:r>
          </w:p>
        </w:tc>
        <w:tc>
          <w:tcPr>
            <w:tcW w:w="236" w:type="dxa"/>
            <w:tcMar>
              <w:top w:w="58" w:type="dxa"/>
              <w:left w:w="115" w:type="dxa"/>
              <w:right w:w="115" w:type="dxa"/>
            </w:tcMar>
          </w:tcPr>
          <w:p w:rsidR="00E43328" w:rsidRPr="00714ACB" w:rsidRDefault="00E43328" w:rsidP="001422B1">
            <w:pPr>
              <w:spacing w:after="0"/>
              <w:ind w:right="-720"/>
              <w:rPr>
                <w:rFonts w:cs="Arial"/>
                <w:b/>
                <w:bCs/>
                <w:color w:val="404040" w:themeColor="text1" w:themeTint="BF"/>
                <w:sz w:val="24"/>
                <w:szCs w:val="24"/>
                <w:highlight w:val="yellow"/>
              </w:rPr>
            </w:pPr>
          </w:p>
        </w:tc>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195F50" w:rsidRPr="0002788F" w:rsidRDefault="00195F50" w:rsidP="00195F50">
            <w:pPr>
              <w:spacing w:after="0"/>
              <w:ind w:right="-720"/>
              <w:rPr>
                <w:rFonts w:cs="Arial"/>
                <w:b/>
                <w:bCs/>
                <w:color w:val="404040" w:themeColor="text1" w:themeTint="BF"/>
                <w:sz w:val="28"/>
                <w:szCs w:val="28"/>
                <w:highlight w:val="lightGray"/>
              </w:rPr>
            </w:pPr>
          </w:p>
          <w:p w:rsidR="00195F50" w:rsidRPr="00CD6692" w:rsidRDefault="00195F50" w:rsidP="00195F50">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E43328" w:rsidRPr="00714ACB" w:rsidRDefault="00195F50" w:rsidP="00195F50">
            <w:pPr>
              <w:spacing w:after="0"/>
              <w:ind w:right="-720"/>
              <w:rPr>
                <w:rFonts w:cs="Arial"/>
                <w:b/>
                <w:bCs/>
                <w:color w:val="404040" w:themeColor="text1" w:themeTint="BF"/>
                <w:sz w:val="24"/>
                <w:szCs w:val="24"/>
                <w:highlight w:val="yellow"/>
              </w:rPr>
            </w:pPr>
            <w:r>
              <w:rPr>
                <w:rFonts w:cs="Arial"/>
                <w:b/>
                <w:bCs/>
                <w:color w:val="404040" w:themeColor="text1" w:themeTint="BF"/>
                <w:sz w:val="24"/>
                <w:szCs w:val="24"/>
              </w:rPr>
              <w:t>Deacon</w:t>
            </w:r>
          </w:p>
        </w:tc>
      </w:tr>
      <w:tr w:rsidR="0002788F" w:rsidRPr="007A0AAE" w:rsidTr="0002788F">
        <w:trPr>
          <w:trHeight w:val="1148"/>
        </w:trPr>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195F50" w:rsidRPr="0002788F" w:rsidRDefault="00195F50" w:rsidP="00195F50">
            <w:pPr>
              <w:spacing w:after="0"/>
              <w:ind w:right="-720"/>
              <w:rPr>
                <w:rFonts w:cs="Arial"/>
                <w:b/>
                <w:bCs/>
                <w:color w:val="404040" w:themeColor="text1" w:themeTint="BF"/>
                <w:sz w:val="28"/>
                <w:szCs w:val="28"/>
                <w:highlight w:val="lightGray"/>
              </w:rPr>
            </w:pPr>
          </w:p>
          <w:p w:rsidR="00195F50" w:rsidRPr="00CD6692" w:rsidRDefault="00195F50" w:rsidP="00195F50">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02788F" w:rsidRPr="00714ACB" w:rsidRDefault="00195F50" w:rsidP="00195F50">
            <w:pPr>
              <w:spacing w:after="0"/>
              <w:ind w:right="-720"/>
              <w:rPr>
                <w:rFonts w:cs="Arial"/>
                <w:b/>
                <w:bCs/>
                <w:color w:val="404040" w:themeColor="text1" w:themeTint="BF"/>
                <w:sz w:val="24"/>
                <w:szCs w:val="24"/>
              </w:rPr>
            </w:pPr>
            <w:r>
              <w:rPr>
                <w:rFonts w:cs="Arial"/>
                <w:b/>
                <w:bCs/>
                <w:color w:val="404040" w:themeColor="text1" w:themeTint="BF"/>
                <w:sz w:val="24"/>
                <w:szCs w:val="24"/>
              </w:rPr>
              <w:t>Deacon</w:t>
            </w:r>
          </w:p>
        </w:tc>
        <w:tc>
          <w:tcPr>
            <w:tcW w:w="236" w:type="dxa"/>
            <w:tcMar>
              <w:top w:w="58" w:type="dxa"/>
              <w:left w:w="115" w:type="dxa"/>
              <w:right w:w="115" w:type="dxa"/>
            </w:tcMar>
          </w:tcPr>
          <w:p w:rsidR="0002788F" w:rsidRPr="00714ACB" w:rsidRDefault="0002788F" w:rsidP="001422B1">
            <w:pPr>
              <w:spacing w:after="0"/>
              <w:ind w:right="-720"/>
              <w:rPr>
                <w:rFonts w:cs="Arial"/>
                <w:b/>
                <w:bCs/>
                <w:color w:val="404040" w:themeColor="text1" w:themeTint="BF"/>
                <w:sz w:val="24"/>
                <w:szCs w:val="24"/>
                <w:highlight w:val="yellow"/>
              </w:rPr>
            </w:pPr>
          </w:p>
        </w:tc>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195F50" w:rsidRPr="0002788F" w:rsidRDefault="00195F50" w:rsidP="00195F50">
            <w:pPr>
              <w:spacing w:after="0"/>
              <w:ind w:right="-720"/>
              <w:rPr>
                <w:rFonts w:cs="Arial"/>
                <w:b/>
                <w:bCs/>
                <w:color w:val="404040" w:themeColor="text1" w:themeTint="BF"/>
                <w:sz w:val="28"/>
                <w:szCs w:val="28"/>
                <w:highlight w:val="lightGray"/>
              </w:rPr>
            </w:pPr>
          </w:p>
          <w:p w:rsidR="00195F50" w:rsidRPr="00CD6692" w:rsidRDefault="00195F50" w:rsidP="00195F50">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02788F" w:rsidRPr="00CD6692" w:rsidRDefault="00195F50" w:rsidP="00195F50">
            <w:pPr>
              <w:spacing w:after="0"/>
              <w:ind w:right="-720"/>
              <w:rPr>
                <w:rFonts w:cs="Arial"/>
                <w:b/>
                <w:bCs/>
                <w:color w:val="404040" w:themeColor="text1" w:themeTint="BF"/>
                <w:sz w:val="24"/>
                <w:szCs w:val="24"/>
              </w:rPr>
            </w:pPr>
            <w:r>
              <w:rPr>
                <w:rFonts w:cs="Arial"/>
                <w:b/>
                <w:bCs/>
                <w:color w:val="404040" w:themeColor="text1" w:themeTint="BF"/>
                <w:sz w:val="24"/>
                <w:szCs w:val="24"/>
              </w:rPr>
              <w:t>Deacon</w:t>
            </w:r>
          </w:p>
        </w:tc>
      </w:tr>
      <w:tr w:rsidR="0002788F" w:rsidRPr="007A0AAE" w:rsidTr="0002788F">
        <w:trPr>
          <w:trHeight w:val="1148"/>
        </w:trPr>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02788F" w:rsidRDefault="0002788F" w:rsidP="00036BEF">
            <w:pPr>
              <w:spacing w:after="0"/>
              <w:ind w:right="-720"/>
              <w:rPr>
                <w:rFonts w:cs="Arial"/>
                <w:b/>
                <w:bCs/>
                <w:color w:val="404040" w:themeColor="text1" w:themeTint="BF"/>
                <w:sz w:val="28"/>
                <w:szCs w:val="28"/>
                <w:highlight w:val="lightGray"/>
              </w:rPr>
            </w:pPr>
          </w:p>
          <w:p w:rsidR="00C55487" w:rsidRPr="00CD6692" w:rsidRDefault="00C55487" w:rsidP="00C55487">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02788F" w:rsidRPr="00CD6692" w:rsidRDefault="0065272E" w:rsidP="00036BEF">
            <w:pPr>
              <w:spacing w:after="0"/>
              <w:ind w:right="-720"/>
              <w:rPr>
                <w:rFonts w:cs="Arial"/>
                <w:b/>
                <w:bCs/>
                <w:color w:val="404040" w:themeColor="text1" w:themeTint="BF"/>
                <w:sz w:val="24"/>
                <w:szCs w:val="24"/>
                <w:highlight w:val="yellow"/>
              </w:rPr>
            </w:pPr>
            <w:r>
              <w:rPr>
                <w:rFonts w:cs="Arial"/>
                <w:b/>
                <w:bCs/>
                <w:color w:val="404040" w:themeColor="text1" w:themeTint="BF"/>
                <w:sz w:val="24"/>
                <w:szCs w:val="24"/>
              </w:rPr>
              <w:t>Church Security Team</w:t>
            </w:r>
          </w:p>
        </w:tc>
        <w:tc>
          <w:tcPr>
            <w:tcW w:w="236" w:type="dxa"/>
            <w:tcMar>
              <w:top w:w="58" w:type="dxa"/>
              <w:left w:w="115" w:type="dxa"/>
              <w:right w:w="115" w:type="dxa"/>
            </w:tcMar>
          </w:tcPr>
          <w:p w:rsidR="0002788F" w:rsidRPr="00714ACB" w:rsidRDefault="0002788F" w:rsidP="001422B1">
            <w:pPr>
              <w:spacing w:after="0"/>
              <w:ind w:right="-720"/>
              <w:rPr>
                <w:rFonts w:cs="Arial"/>
                <w:b/>
                <w:bCs/>
                <w:color w:val="404040" w:themeColor="text1" w:themeTint="BF"/>
                <w:sz w:val="24"/>
                <w:szCs w:val="24"/>
                <w:highlight w:val="yellow"/>
              </w:rPr>
            </w:pPr>
          </w:p>
        </w:tc>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02788F" w:rsidRPr="0002788F" w:rsidRDefault="0002788F" w:rsidP="00036BEF">
            <w:pPr>
              <w:spacing w:after="0"/>
              <w:ind w:right="-720"/>
              <w:rPr>
                <w:rFonts w:cs="Arial"/>
                <w:b/>
                <w:bCs/>
                <w:color w:val="404040" w:themeColor="text1" w:themeTint="BF"/>
                <w:sz w:val="28"/>
                <w:szCs w:val="28"/>
                <w:highlight w:val="lightGray"/>
              </w:rPr>
            </w:pPr>
          </w:p>
          <w:p w:rsidR="00C55487" w:rsidRPr="00CD6692" w:rsidRDefault="00C55487" w:rsidP="00C55487">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02788F" w:rsidRPr="00CD6692" w:rsidRDefault="0065272E" w:rsidP="00036BEF">
            <w:pPr>
              <w:spacing w:after="0"/>
              <w:ind w:right="-720"/>
              <w:rPr>
                <w:rFonts w:cs="Arial"/>
                <w:b/>
                <w:bCs/>
                <w:color w:val="404040" w:themeColor="text1" w:themeTint="BF"/>
                <w:sz w:val="24"/>
                <w:szCs w:val="24"/>
                <w:highlight w:val="yellow"/>
              </w:rPr>
            </w:pPr>
            <w:r>
              <w:rPr>
                <w:rFonts w:cs="Arial"/>
                <w:b/>
                <w:bCs/>
                <w:color w:val="404040" w:themeColor="text1" w:themeTint="BF"/>
                <w:sz w:val="24"/>
                <w:szCs w:val="24"/>
              </w:rPr>
              <w:t>Church Security Team</w:t>
            </w:r>
          </w:p>
        </w:tc>
      </w:tr>
      <w:tr w:rsidR="0002788F" w:rsidRPr="007A0AAE" w:rsidTr="0002788F">
        <w:trPr>
          <w:trHeight w:val="1148"/>
        </w:trPr>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C55487" w:rsidRDefault="00C55487" w:rsidP="00C55487">
            <w:pPr>
              <w:spacing w:after="0"/>
              <w:ind w:right="-720"/>
              <w:rPr>
                <w:rFonts w:cs="Arial"/>
                <w:b/>
                <w:bCs/>
                <w:color w:val="404040" w:themeColor="text1" w:themeTint="BF"/>
                <w:sz w:val="24"/>
                <w:szCs w:val="24"/>
                <w:highlight w:val="lightGray"/>
              </w:rPr>
            </w:pPr>
          </w:p>
          <w:p w:rsidR="00C55487" w:rsidRPr="00CD6692" w:rsidRDefault="00C55487" w:rsidP="00C55487">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02788F" w:rsidRPr="00CD6692" w:rsidRDefault="0065272E" w:rsidP="00036BEF">
            <w:pPr>
              <w:spacing w:after="0"/>
              <w:ind w:right="-720"/>
              <w:rPr>
                <w:rFonts w:cs="Arial"/>
                <w:b/>
                <w:bCs/>
                <w:color w:val="404040" w:themeColor="text1" w:themeTint="BF"/>
                <w:sz w:val="24"/>
                <w:szCs w:val="24"/>
                <w:highlight w:val="yellow"/>
              </w:rPr>
            </w:pPr>
            <w:r>
              <w:rPr>
                <w:rFonts w:cs="Arial"/>
                <w:b/>
                <w:bCs/>
                <w:color w:val="404040" w:themeColor="text1" w:themeTint="BF"/>
                <w:sz w:val="24"/>
                <w:szCs w:val="24"/>
              </w:rPr>
              <w:t>Church Security Team</w:t>
            </w:r>
          </w:p>
        </w:tc>
        <w:tc>
          <w:tcPr>
            <w:tcW w:w="236" w:type="dxa"/>
            <w:tcMar>
              <w:top w:w="58" w:type="dxa"/>
              <w:left w:w="115" w:type="dxa"/>
              <w:right w:w="115" w:type="dxa"/>
            </w:tcMar>
          </w:tcPr>
          <w:p w:rsidR="0002788F" w:rsidRPr="00714ACB" w:rsidRDefault="0002788F" w:rsidP="001422B1">
            <w:pPr>
              <w:spacing w:after="0"/>
              <w:ind w:right="-720"/>
              <w:rPr>
                <w:rFonts w:cs="Arial"/>
                <w:b/>
                <w:bCs/>
                <w:color w:val="404040" w:themeColor="text1" w:themeTint="BF"/>
                <w:sz w:val="24"/>
                <w:szCs w:val="24"/>
                <w:highlight w:val="yellow"/>
              </w:rPr>
            </w:pPr>
          </w:p>
        </w:tc>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02788F" w:rsidRPr="0002788F" w:rsidRDefault="0002788F" w:rsidP="00036BEF">
            <w:pPr>
              <w:spacing w:after="0"/>
              <w:ind w:right="-720"/>
              <w:rPr>
                <w:rFonts w:cs="Arial"/>
                <w:b/>
                <w:bCs/>
                <w:color w:val="404040" w:themeColor="text1" w:themeTint="BF"/>
                <w:sz w:val="28"/>
                <w:szCs w:val="28"/>
                <w:highlight w:val="lightGray"/>
              </w:rPr>
            </w:pPr>
          </w:p>
          <w:p w:rsidR="00C55487" w:rsidRPr="00CD6692" w:rsidRDefault="00C55487" w:rsidP="00C55487">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02788F" w:rsidRPr="00CD6692" w:rsidRDefault="0065272E" w:rsidP="00036BEF">
            <w:pPr>
              <w:spacing w:after="0"/>
              <w:ind w:right="-720"/>
              <w:rPr>
                <w:rFonts w:cs="Arial"/>
                <w:b/>
                <w:bCs/>
                <w:color w:val="404040" w:themeColor="text1" w:themeTint="BF"/>
                <w:sz w:val="24"/>
                <w:szCs w:val="24"/>
                <w:highlight w:val="yellow"/>
              </w:rPr>
            </w:pPr>
            <w:r>
              <w:rPr>
                <w:rFonts w:cs="Arial"/>
                <w:b/>
                <w:bCs/>
                <w:color w:val="404040" w:themeColor="text1" w:themeTint="BF"/>
                <w:sz w:val="24"/>
                <w:szCs w:val="24"/>
              </w:rPr>
              <w:t>Church Security Team</w:t>
            </w:r>
          </w:p>
        </w:tc>
      </w:tr>
      <w:tr w:rsidR="0002788F" w:rsidRPr="007A0AAE" w:rsidTr="0002788F">
        <w:trPr>
          <w:trHeight w:val="1148"/>
        </w:trPr>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02788F" w:rsidRPr="0002788F" w:rsidRDefault="0002788F" w:rsidP="00036BEF">
            <w:pPr>
              <w:spacing w:after="0"/>
              <w:ind w:right="-720"/>
              <w:rPr>
                <w:rFonts w:cs="Arial"/>
                <w:b/>
                <w:bCs/>
                <w:color w:val="404040" w:themeColor="text1" w:themeTint="BF"/>
                <w:sz w:val="28"/>
                <w:szCs w:val="28"/>
                <w:highlight w:val="lightGray"/>
              </w:rPr>
            </w:pPr>
          </w:p>
          <w:p w:rsidR="0002788F" w:rsidRPr="00CD6692" w:rsidRDefault="0002788F" w:rsidP="00036BEF">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02788F" w:rsidRPr="00CD6692" w:rsidRDefault="0065272E" w:rsidP="00036BEF">
            <w:pPr>
              <w:spacing w:after="0"/>
              <w:ind w:right="-720"/>
              <w:rPr>
                <w:rFonts w:cs="Arial"/>
                <w:b/>
                <w:bCs/>
                <w:color w:val="404040" w:themeColor="text1" w:themeTint="BF"/>
                <w:sz w:val="24"/>
                <w:szCs w:val="24"/>
                <w:highlight w:val="yellow"/>
              </w:rPr>
            </w:pPr>
            <w:r>
              <w:rPr>
                <w:rFonts w:cs="Arial"/>
                <w:b/>
                <w:bCs/>
                <w:color w:val="404040" w:themeColor="text1" w:themeTint="BF"/>
                <w:sz w:val="24"/>
                <w:szCs w:val="24"/>
              </w:rPr>
              <w:t>Church Security Team</w:t>
            </w:r>
          </w:p>
        </w:tc>
        <w:tc>
          <w:tcPr>
            <w:tcW w:w="236" w:type="dxa"/>
            <w:tcMar>
              <w:top w:w="58" w:type="dxa"/>
              <w:left w:w="115" w:type="dxa"/>
              <w:right w:w="115" w:type="dxa"/>
            </w:tcMar>
          </w:tcPr>
          <w:p w:rsidR="0002788F" w:rsidRPr="00714ACB" w:rsidRDefault="0002788F" w:rsidP="001422B1">
            <w:pPr>
              <w:spacing w:after="0"/>
              <w:ind w:right="-720"/>
              <w:rPr>
                <w:rFonts w:cs="Arial"/>
                <w:b/>
                <w:bCs/>
                <w:color w:val="404040" w:themeColor="text1" w:themeTint="BF"/>
                <w:sz w:val="24"/>
                <w:szCs w:val="24"/>
                <w:highlight w:val="yellow"/>
              </w:rPr>
            </w:pPr>
          </w:p>
        </w:tc>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02788F" w:rsidRPr="0002788F" w:rsidRDefault="0002788F" w:rsidP="00036BEF">
            <w:pPr>
              <w:spacing w:after="0"/>
              <w:ind w:right="-720"/>
              <w:rPr>
                <w:rFonts w:cs="Arial"/>
                <w:b/>
                <w:bCs/>
                <w:color w:val="404040" w:themeColor="text1" w:themeTint="BF"/>
                <w:sz w:val="28"/>
                <w:szCs w:val="28"/>
                <w:highlight w:val="lightGray"/>
              </w:rPr>
            </w:pPr>
          </w:p>
          <w:p w:rsidR="0002788F" w:rsidRPr="00CD6692" w:rsidRDefault="0002788F" w:rsidP="00036BEF">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02788F" w:rsidRPr="00CD6692" w:rsidRDefault="0065272E" w:rsidP="00036BEF">
            <w:pPr>
              <w:spacing w:after="0"/>
              <w:ind w:right="-720"/>
              <w:rPr>
                <w:rFonts w:cs="Arial"/>
                <w:b/>
                <w:bCs/>
                <w:color w:val="404040" w:themeColor="text1" w:themeTint="BF"/>
                <w:sz w:val="24"/>
                <w:szCs w:val="24"/>
                <w:highlight w:val="yellow"/>
              </w:rPr>
            </w:pPr>
            <w:r>
              <w:rPr>
                <w:rFonts w:cs="Arial"/>
                <w:b/>
                <w:bCs/>
                <w:color w:val="404040" w:themeColor="text1" w:themeTint="BF"/>
                <w:sz w:val="24"/>
                <w:szCs w:val="24"/>
              </w:rPr>
              <w:t>Church Security Team</w:t>
            </w:r>
          </w:p>
        </w:tc>
      </w:tr>
      <w:tr w:rsidR="0002788F" w:rsidRPr="007A0AAE" w:rsidTr="0002788F">
        <w:trPr>
          <w:trHeight w:val="1148"/>
        </w:trPr>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02788F" w:rsidRPr="0002788F" w:rsidRDefault="0002788F" w:rsidP="00036BEF">
            <w:pPr>
              <w:spacing w:after="0"/>
              <w:ind w:right="-720"/>
              <w:rPr>
                <w:rFonts w:cs="Arial"/>
                <w:b/>
                <w:bCs/>
                <w:color w:val="404040" w:themeColor="text1" w:themeTint="BF"/>
                <w:sz w:val="28"/>
                <w:szCs w:val="28"/>
                <w:highlight w:val="lightGray"/>
              </w:rPr>
            </w:pPr>
          </w:p>
          <w:p w:rsidR="0002788F" w:rsidRPr="00CD6692" w:rsidRDefault="0002788F" w:rsidP="00036BEF">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02788F" w:rsidRPr="00CD6692" w:rsidRDefault="0065272E" w:rsidP="00036BEF">
            <w:pPr>
              <w:spacing w:after="0"/>
              <w:ind w:right="-720"/>
              <w:rPr>
                <w:rFonts w:cs="Arial"/>
                <w:b/>
                <w:bCs/>
                <w:color w:val="404040" w:themeColor="text1" w:themeTint="BF"/>
                <w:sz w:val="24"/>
                <w:szCs w:val="24"/>
                <w:highlight w:val="yellow"/>
              </w:rPr>
            </w:pPr>
            <w:r>
              <w:rPr>
                <w:rFonts w:cs="Arial"/>
                <w:b/>
                <w:bCs/>
                <w:color w:val="404040" w:themeColor="text1" w:themeTint="BF"/>
                <w:sz w:val="24"/>
                <w:szCs w:val="24"/>
              </w:rPr>
              <w:t>Church Security Team</w:t>
            </w:r>
          </w:p>
        </w:tc>
        <w:tc>
          <w:tcPr>
            <w:tcW w:w="236" w:type="dxa"/>
            <w:tcMar>
              <w:top w:w="58" w:type="dxa"/>
              <w:left w:w="115" w:type="dxa"/>
              <w:right w:w="115" w:type="dxa"/>
            </w:tcMar>
          </w:tcPr>
          <w:p w:rsidR="0002788F" w:rsidRPr="00714ACB" w:rsidRDefault="0002788F" w:rsidP="001422B1">
            <w:pPr>
              <w:spacing w:after="0"/>
              <w:ind w:right="-720"/>
              <w:rPr>
                <w:rFonts w:cs="Arial"/>
                <w:b/>
                <w:bCs/>
                <w:color w:val="404040" w:themeColor="text1" w:themeTint="BF"/>
                <w:sz w:val="24"/>
                <w:szCs w:val="24"/>
                <w:highlight w:val="yellow"/>
              </w:rPr>
            </w:pPr>
          </w:p>
        </w:tc>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02788F" w:rsidRPr="0002788F" w:rsidRDefault="0002788F" w:rsidP="00036BEF">
            <w:pPr>
              <w:spacing w:after="0"/>
              <w:ind w:right="-720"/>
              <w:rPr>
                <w:rFonts w:cs="Arial"/>
                <w:b/>
                <w:bCs/>
                <w:color w:val="404040" w:themeColor="text1" w:themeTint="BF"/>
                <w:sz w:val="28"/>
                <w:szCs w:val="28"/>
                <w:highlight w:val="lightGray"/>
              </w:rPr>
            </w:pPr>
          </w:p>
          <w:p w:rsidR="0002788F" w:rsidRPr="00CD6692" w:rsidRDefault="0002788F" w:rsidP="00036BEF">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02788F" w:rsidRPr="00CD6692" w:rsidRDefault="0065272E" w:rsidP="00036BEF">
            <w:pPr>
              <w:spacing w:after="0"/>
              <w:ind w:right="-720"/>
              <w:rPr>
                <w:rFonts w:cs="Arial"/>
                <w:b/>
                <w:bCs/>
                <w:color w:val="404040" w:themeColor="text1" w:themeTint="BF"/>
                <w:sz w:val="24"/>
                <w:szCs w:val="24"/>
                <w:highlight w:val="yellow"/>
              </w:rPr>
            </w:pPr>
            <w:r>
              <w:rPr>
                <w:rFonts w:cs="Arial"/>
                <w:b/>
                <w:bCs/>
                <w:color w:val="404040" w:themeColor="text1" w:themeTint="BF"/>
                <w:sz w:val="24"/>
                <w:szCs w:val="24"/>
              </w:rPr>
              <w:t>Church Security Team</w:t>
            </w:r>
          </w:p>
        </w:tc>
      </w:tr>
      <w:tr w:rsidR="0002788F" w:rsidRPr="007A0AAE" w:rsidTr="0002788F">
        <w:trPr>
          <w:trHeight w:val="1148"/>
        </w:trPr>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02788F" w:rsidRPr="0002788F" w:rsidRDefault="0002788F" w:rsidP="00036BEF">
            <w:pPr>
              <w:spacing w:after="0"/>
              <w:ind w:right="-720"/>
              <w:rPr>
                <w:rFonts w:cs="Arial"/>
                <w:b/>
                <w:bCs/>
                <w:color w:val="404040" w:themeColor="text1" w:themeTint="BF"/>
                <w:sz w:val="28"/>
                <w:szCs w:val="28"/>
                <w:highlight w:val="lightGray"/>
              </w:rPr>
            </w:pPr>
          </w:p>
          <w:p w:rsidR="0002788F" w:rsidRPr="00CD6692" w:rsidRDefault="0002788F" w:rsidP="00036BEF">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02788F" w:rsidRPr="00CD6692" w:rsidRDefault="0065272E" w:rsidP="00036BEF">
            <w:pPr>
              <w:spacing w:after="0"/>
              <w:ind w:right="-720"/>
              <w:rPr>
                <w:rFonts w:cs="Arial"/>
                <w:b/>
                <w:bCs/>
                <w:color w:val="404040" w:themeColor="text1" w:themeTint="BF"/>
                <w:sz w:val="24"/>
                <w:szCs w:val="24"/>
                <w:highlight w:val="yellow"/>
              </w:rPr>
            </w:pPr>
            <w:r>
              <w:rPr>
                <w:rFonts w:cs="Arial"/>
                <w:b/>
                <w:bCs/>
                <w:color w:val="404040" w:themeColor="text1" w:themeTint="BF"/>
                <w:sz w:val="24"/>
                <w:szCs w:val="24"/>
              </w:rPr>
              <w:t>Church Security Team</w:t>
            </w:r>
          </w:p>
        </w:tc>
        <w:tc>
          <w:tcPr>
            <w:tcW w:w="236" w:type="dxa"/>
            <w:tcMar>
              <w:top w:w="58" w:type="dxa"/>
              <w:left w:w="115" w:type="dxa"/>
              <w:right w:w="115" w:type="dxa"/>
            </w:tcMar>
          </w:tcPr>
          <w:p w:rsidR="0002788F" w:rsidRPr="00714ACB" w:rsidRDefault="0002788F" w:rsidP="001422B1">
            <w:pPr>
              <w:spacing w:after="0"/>
              <w:ind w:right="-720"/>
              <w:rPr>
                <w:rFonts w:cs="Arial"/>
                <w:b/>
                <w:bCs/>
                <w:color w:val="404040" w:themeColor="text1" w:themeTint="BF"/>
                <w:sz w:val="24"/>
                <w:szCs w:val="24"/>
                <w:highlight w:val="yellow"/>
              </w:rPr>
            </w:pPr>
          </w:p>
        </w:tc>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02788F" w:rsidRPr="0002788F" w:rsidRDefault="0002788F" w:rsidP="00036BEF">
            <w:pPr>
              <w:spacing w:after="0"/>
              <w:ind w:right="-720"/>
              <w:rPr>
                <w:rFonts w:cs="Arial"/>
                <w:b/>
                <w:bCs/>
                <w:color w:val="404040" w:themeColor="text1" w:themeTint="BF"/>
                <w:sz w:val="28"/>
                <w:szCs w:val="28"/>
                <w:highlight w:val="lightGray"/>
              </w:rPr>
            </w:pPr>
          </w:p>
          <w:p w:rsidR="0002788F" w:rsidRPr="00CD6692" w:rsidRDefault="0002788F" w:rsidP="00036BEF">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02788F" w:rsidRPr="00CD6692" w:rsidRDefault="0065272E" w:rsidP="00036BEF">
            <w:pPr>
              <w:spacing w:after="0"/>
              <w:ind w:right="-720"/>
              <w:rPr>
                <w:rFonts w:cs="Arial"/>
                <w:b/>
                <w:bCs/>
                <w:color w:val="404040" w:themeColor="text1" w:themeTint="BF"/>
                <w:sz w:val="24"/>
                <w:szCs w:val="24"/>
                <w:highlight w:val="yellow"/>
              </w:rPr>
            </w:pPr>
            <w:r>
              <w:rPr>
                <w:rFonts w:cs="Arial"/>
                <w:b/>
                <w:bCs/>
                <w:color w:val="404040" w:themeColor="text1" w:themeTint="BF"/>
                <w:sz w:val="24"/>
                <w:szCs w:val="24"/>
              </w:rPr>
              <w:t>Church Security Team</w:t>
            </w:r>
          </w:p>
        </w:tc>
      </w:tr>
      <w:tr w:rsidR="0002788F" w:rsidRPr="007A0AAE" w:rsidTr="0002788F">
        <w:trPr>
          <w:trHeight w:val="1148"/>
        </w:trPr>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02788F" w:rsidRPr="0002788F" w:rsidRDefault="0002788F" w:rsidP="00036BEF">
            <w:pPr>
              <w:spacing w:after="0"/>
              <w:ind w:right="-720"/>
              <w:rPr>
                <w:rFonts w:cs="Arial"/>
                <w:b/>
                <w:bCs/>
                <w:color w:val="404040" w:themeColor="text1" w:themeTint="BF"/>
                <w:sz w:val="28"/>
                <w:szCs w:val="28"/>
                <w:highlight w:val="lightGray"/>
              </w:rPr>
            </w:pPr>
          </w:p>
          <w:p w:rsidR="0002788F" w:rsidRPr="00CD6692" w:rsidRDefault="0002788F" w:rsidP="00036BEF">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02788F" w:rsidRPr="00CD6692" w:rsidRDefault="0065272E" w:rsidP="00036BEF">
            <w:pPr>
              <w:spacing w:after="0"/>
              <w:ind w:right="-720"/>
              <w:rPr>
                <w:rFonts w:cs="Arial"/>
                <w:b/>
                <w:bCs/>
                <w:color w:val="404040" w:themeColor="text1" w:themeTint="BF"/>
                <w:sz w:val="24"/>
                <w:szCs w:val="24"/>
                <w:highlight w:val="yellow"/>
              </w:rPr>
            </w:pPr>
            <w:r>
              <w:rPr>
                <w:rFonts w:cs="Arial"/>
                <w:b/>
                <w:bCs/>
                <w:color w:val="404040" w:themeColor="text1" w:themeTint="BF"/>
                <w:sz w:val="24"/>
                <w:szCs w:val="24"/>
              </w:rPr>
              <w:t>Church Security Team</w:t>
            </w:r>
          </w:p>
        </w:tc>
        <w:tc>
          <w:tcPr>
            <w:tcW w:w="236" w:type="dxa"/>
            <w:tcMar>
              <w:top w:w="58" w:type="dxa"/>
              <w:left w:w="115" w:type="dxa"/>
              <w:right w:w="115" w:type="dxa"/>
            </w:tcMar>
          </w:tcPr>
          <w:p w:rsidR="0002788F" w:rsidRPr="00714ACB" w:rsidRDefault="0002788F" w:rsidP="001422B1">
            <w:pPr>
              <w:spacing w:after="0"/>
              <w:ind w:right="-720"/>
              <w:rPr>
                <w:rFonts w:cs="Arial"/>
                <w:b/>
                <w:bCs/>
                <w:color w:val="404040" w:themeColor="text1" w:themeTint="BF"/>
                <w:sz w:val="24"/>
                <w:szCs w:val="24"/>
                <w:highlight w:val="yellow"/>
              </w:rPr>
            </w:pPr>
          </w:p>
        </w:tc>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02788F" w:rsidRPr="0002788F" w:rsidRDefault="0002788F" w:rsidP="00036BEF">
            <w:pPr>
              <w:spacing w:after="0"/>
              <w:ind w:right="-720"/>
              <w:rPr>
                <w:rFonts w:cs="Arial"/>
                <w:b/>
                <w:bCs/>
                <w:color w:val="404040" w:themeColor="text1" w:themeTint="BF"/>
                <w:sz w:val="28"/>
                <w:szCs w:val="28"/>
                <w:highlight w:val="lightGray"/>
              </w:rPr>
            </w:pPr>
          </w:p>
          <w:p w:rsidR="0002788F" w:rsidRPr="00CD6692" w:rsidRDefault="0002788F" w:rsidP="00036BEF">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02788F" w:rsidRPr="00CD6692" w:rsidRDefault="0065272E" w:rsidP="00036BEF">
            <w:pPr>
              <w:spacing w:after="0"/>
              <w:ind w:right="-720"/>
              <w:rPr>
                <w:rFonts w:cs="Arial"/>
                <w:b/>
                <w:bCs/>
                <w:color w:val="404040" w:themeColor="text1" w:themeTint="BF"/>
                <w:sz w:val="24"/>
                <w:szCs w:val="24"/>
                <w:highlight w:val="yellow"/>
              </w:rPr>
            </w:pPr>
            <w:r>
              <w:rPr>
                <w:rFonts w:cs="Arial"/>
                <w:b/>
                <w:bCs/>
                <w:color w:val="404040" w:themeColor="text1" w:themeTint="BF"/>
                <w:sz w:val="24"/>
                <w:szCs w:val="24"/>
              </w:rPr>
              <w:t>Church Security Team</w:t>
            </w:r>
          </w:p>
        </w:tc>
      </w:tr>
      <w:tr w:rsidR="0002788F" w:rsidRPr="007A0AAE" w:rsidTr="0002788F">
        <w:trPr>
          <w:trHeight w:val="1148"/>
        </w:trPr>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02788F" w:rsidRPr="0002788F" w:rsidRDefault="0002788F" w:rsidP="00036BEF">
            <w:pPr>
              <w:spacing w:after="0"/>
              <w:ind w:right="-720"/>
              <w:rPr>
                <w:rFonts w:cs="Arial"/>
                <w:b/>
                <w:bCs/>
                <w:color w:val="404040" w:themeColor="text1" w:themeTint="BF"/>
                <w:sz w:val="28"/>
                <w:szCs w:val="28"/>
                <w:highlight w:val="lightGray"/>
              </w:rPr>
            </w:pPr>
          </w:p>
          <w:p w:rsidR="0002788F" w:rsidRPr="00CD6692" w:rsidRDefault="0002788F" w:rsidP="00036BEF">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02788F" w:rsidRPr="00CD6692" w:rsidRDefault="0065272E" w:rsidP="00036BEF">
            <w:pPr>
              <w:spacing w:after="0"/>
              <w:ind w:right="-720"/>
              <w:rPr>
                <w:rFonts w:cs="Arial"/>
                <w:b/>
                <w:bCs/>
                <w:color w:val="404040" w:themeColor="text1" w:themeTint="BF"/>
                <w:sz w:val="24"/>
                <w:szCs w:val="24"/>
                <w:highlight w:val="yellow"/>
              </w:rPr>
            </w:pPr>
            <w:r>
              <w:rPr>
                <w:rFonts w:cs="Arial"/>
                <w:b/>
                <w:bCs/>
                <w:color w:val="404040" w:themeColor="text1" w:themeTint="BF"/>
                <w:sz w:val="24"/>
                <w:szCs w:val="24"/>
              </w:rPr>
              <w:t>Church Security Team</w:t>
            </w:r>
          </w:p>
        </w:tc>
        <w:tc>
          <w:tcPr>
            <w:tcW w:w="236" w:type="dxa"/>
            <w:tcMar>
              <w:top w:w="58" w:type="dxa"/>
              <w:left w:w="115" w:type="dxa"/>
              <w:right w:w="115" w:type="dxa"/>
            </w:tcMar>
          </w:tcPr>
          <w:p w:rsidR="0002788F" w:rsidRPr="00714ACB" w:rsidRDefault="0002788F" w:rsidP="001422B1">
            <w:pPr>
              <w:spacing w:after="0"/>
              <w:ind w:right="-720"/>
              <w:rPr>
                <w:rFonts w:cs="Arial"/>
                <w:b/>
                <w:bCs/>
                <w:color w:val="404040" w:themeColor="text1" w:themeTint="BF"/>
                <w:sz w:val="24"/>
                <w:szCs w:val="24"/>
                <w:highlight w:val="yellow"/>
              </w:rPr>
            </w:pPr>
          </w:p>
        </w:tc>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02788F" w:rsidRPr="0002788F" w:rsidRDefault="0002788F" w:rsidP="00036BEF">
            <w:pPr>
              <w:spacing w:after="0"/>
              <w:ind w:right="-720"/>
              <w:rPr>
                <w:rFonts w:cs="Arial"/>
                <w:b/>
                <w:bCs/>
                <w:color w:val="404040" w:themeColor="text1" w:themeTint="BF"/>
                <w:sz w:val="28"/>
                <w:szCs w:val="28"/>
                <w:highlight w:val="lightGray"/>
              </w:rPr>
            </w:pPr>
          </w:p>
          <w:p w:rsidR="0002788F" w:rsidRPr="00CD6692" w:rsidRDefault="0002788F" w:rsidP="00036BEF">
            <w:pPr>
              <w:spacing w:after="0"/>
              <w:ind w:right="-720"/>
              <w:rPr>
                <w:rFonts w:cs="Arial"/>
                <w:b/>
                <w:bCs/>
                <w:color w:val="404040" w:themeColor="text1" w:themeTint="BF"/>
                <w:sz w:val="24"/>
                <w:szCs w:val="24"/>
              </w:rPr>
            </w:pPr>
            <w:r w:rsidRPr="00CD6692">
              <w:rPr>
                <w:rFonts w:cs="Arial"/>
                <w:b/>
                <w:bCs/>
                <w:color w:val="404040" w:themeColor="text1" w:themeTint="BF"/>
                <w:sz w:val="24"/>
                <w:szCs w:val="24"/>
                <w:highlight w:val="lightGray"/>
              </w:rPr>
              <w:t>&lt;Name&gt;</w:t>
            </w:r>
          </w:p>
          <w:p w:rsidR="0002788F" w:rsidRPr="00CD6692" w:rsidRDefault="0065272E" w:rsidP="00036BEF">
            <w:pPr>
              <w:spacing w:after="0"/>
              <w:ind w:right="-720"/>
              <w:rPr>
                <w:rFonts w:cs="Arial"/>
                <w:b/>
                <w:bCs/>
                <w:color w:val="404040" w:themeColor="text1" w:themeTint="BF"/>
                <w:sz w:val="24"/>
                <w:szCs w:val="24"/>
                <w:highlight w:val="yellow"/>
              </w:rPr>
            </w:pPr>
            <w:r>
              <w:rPr>
                <w:rFonts w:cs="Arial"/>
                <w:b/>
                <w:bCs/>
                <w:color w:val="404040" w:themeColor="text1" w:themeTint="BF"/>
                <w:sz w:val="24"/>
                <w:szCs w:val="24"/>
              </w:rPr>
              <w:t>Church Security Team</w:t>
            </w:r>
          </w:p>
        </w:tc>
      </w:tr>
      <w:tr w:rsidR="0002788F" w:rsidRPr="007A0AAE" w:rsidTr="0002788F">
        <w:trPr>
          <w:trHeight w:val="1148"/>
        </w:trPr>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195F50" w:rsidRPr="00CD6692" w:rsidRDefault="00195F50" w:rsidP="00195F50">
            <w:pPr>
              <w:spacing w:after="0"/>
              <w:ind w:right="-720"/>
              <w:rPr>
                <w:rFonts w:cs="Arial"/>
                <w:b/>
                <w:bCs/>
                <w:color w:val="404040" w:themeColor="text1" w:themeTint="BF"/>
                <w:sz w:val="24"/>
                <w:szCs w:val="24"/>
              </w:rPr>
            </w:pPr>
            <w:r>
              <w:rPr>
                <w:rFonts w:cs="Arial"/>
                <w:b/>
                <w:bCs/>
                <w:color w:val="404040" w:themeColor="text1" w:themeTint="BF"/>
                <w:sz w:val="24"/>
                <w:szCs w:val="24"/>
              </w:rPr>
              <w:t>Rockey Adams</w:t>
            </w:r>
          </w:p>
          <w:p w:rsidR="0002788F" w:rsidRDefault="00195F50" w:rsidP="0065272E">
            <w:pPr>
              <w:spacing w:after="0"/>
              <w:ind w:right="-720"/>
              <w:rPr>
                <w:rFonts w:cs="Arial"/>
                <w:b/>
                <w:bCs/>
                <w:color w:val="404040" w:themeColor="text1" w:themeTint="BF"/>
                <w:sz w:val="24"/>
                <w:szCs w:val="24"/>
              </w:rPr>
            </w:pPr>
            <w:r>
              <w:rPr>
                <w:rFonts w:cs="Arial"/>
                <w:b/>
                <w:bCs/>
                <w:color w:val="404040" w:themeColor="text1" w:themeTint="BF"/>
                <w:sz w:val="24"/>
                <w:szCs w:val="24"/>
              </w:rPr>
              <w:t>Berrien County E</w:t>
            </w:r>
            <w:r w:rsidR="0065272E">
              <w:rPr>
                <w:rFonts w:cs="Arial"/>
                <w:b/>
                <w:bCs/>
                <w:color w:val="404040" w:themeColor="text1" w:themeTint="BF"/>
                <w:sz w:val="24"/>
                <w:szCs w:val="24"/>
              </w:rPr>
              <w:t>mergency Management/</w:t>
            </w:r>
          </w:p>
          <w:p w:rsidR="0065272E" w:rsidRPr="0002788F" w:rsidRDefault="0065272E" w:rsidP="0065272E">
            <w:pPr>
              <w:spacing w:after="0"/>
              <w:ind w:right="-720"/>
              <w:rPr>
                <w:rFonts w:cs="Arial"/>
                <w:b/>
                <w:bCs/>
                <w:color w:val="404040" w:themeColor="text1" w:themeTint="BF"/>
                <w:sz w:val="28"/>
                <w:szCs w:val="28"/>
                <w:highlight w:val="lightGray"/>
              </w:rPr>
            </w:pPr>
            <w:r>
              <w:rPr>
                <w:rFonts w:cs="Arial"/>
                <w:b/>
                <w:bCs/>
                <w:color w:val="404040" w:themeColor="text1" w:themeTint="BF"/>
                <w:sz w:val="24"/>
                <w:szCs w:val="24"/>
              </w:rPr>
              <w:t>Homeland Security Manager</w:t>
            </w:r>
          </w:p>
        </w:tc>
        <w:tc>
          <w:tcPr>
            <w:tcW w:w="236" w:type="dxa"/>
            <w:tcMar>
              <w:top w:w="58" w:type="dxa"/>
              <w:left w:w="115" w:type="dxa"/>
              <w:right w:w="115" w:type="dxa"/>
            </w:tcMar>
          </w:tcPr>
          <w:p w:rsidR="0002788F" w:rsidRPr="00714ACB" w:rsidRDefault="0002788F" w:rsidP="001422B1">
            <w:pPr>
              <w:spacing w:after="0"/>
              <w:ind w:right="-720"/>
              <w:rPr>
                <w:rFonts w:cs="Arial"/>
                <w:b/>
                <w:bCs/>
                <w:color w:val="404040" w:themeColor="text1" w:themeTint="BF"/>
                <w:sz w:val="24"/>
                <w:szCs w:val="24"/>
                <w:highlight w:val="yellow"/>
              </w:rPr>
            </w:pPr>
          </w:p>
        </w:tc>
        <w:tc>
          <w:tcPr>
            <w:tcW w:w="4608" w:type="dxa"/>
            <w:tcBorders>
              <w:top w:val="single" w:sz="4" w:space="0" w:color="808080" w:themeColor="background1" w:themeShade="80"/>
              <w:bottom w:val="single" w:sz="4" w:space="0" w:color="808080" w:themeColor="background1" w:themeShade="80"/>
            </w:tcBorders>
            <w:tcMar>
              <w:top w:w="58" w:type="dxa"/>
              <w:left w:w="115" w:type="dxa"/>
              <w:right w:w="115" w:type="dxa"/>
            </w:tcMar>
          </w:tcPr>
          <w:p w:rsidR="00195F50" w:rsidRPr="00195F50" w:rsidRDefault="00195F50" w:rsidP="00195F50">
            <w:pPr>
              <w:spacing w:after="0"/>
              <w:ind w:right="-720"/>
              <w:rPr>
                <w:rFonts w:cs="Arial"/>
                <w:b/>
                <w:bCs/>
                <w:color w:val="404040" w:themeColor="text1" w:themeTint="BF"/>
                <w:sz w:val="28"/>
                <w:szCs w:val="28"/>
                <w:highlight w:val="lightGray"/>
              </w:rPr>
            </w:pPr>
          </w:p>
          <w:p w:rsidR="00195F50" w:rsidRPr="00714ACB" w:rsidRDefault="00195F50" w:rsidP="00195F50">
            <w:pPr>
              <w:spacing w:after="0"/>
              <w:ind w:right="-720"/>
              <w:rPr>
                <w:rFonts w:cs="Garamond"/>
                <w:b/>
                <w:color w:val="404040" w:themeColor="text1" w:themeTint="BF"/>
                <w:sz w:val="24"/>
                <w:szCs w:val="24"/>
                <w:highlight w:val="lightGray"/>
              </w:rPr>
            </w:pPr>
            <w:r w:rsidRPr="00714ACB">
              <w:rPr>
                <w:rFonts w:cs="Arial"/>
                <w:b/>
                <w:bCs/>
                <w:color w:val="404040" w:themeColor="text1" w:themeTint="BF"/>
                <w:sz w:val="24"/>
                <w:szCs w:val="24"/>
                <w:highlight w:val="lightGray"/>
              </w:rPr>
              <w:t>&lt;Name&gt;</w:t>
            </w:r>
          </w:p>
          <w:p w:rsidR="0002788F" w:rsidRPr="0002788F" w:rsidRDefault="00195F50" w:rsidP="00195F50">
            <w:pPr>
              <w:spacing w:after="0"/>
              <w:ind w:right="-720"/>
              <w:rPr>
                <w:rFonts w:cs="Arial"/>
                <w:b/>
                <w:bCs/>
                <w:color w:val="404040" w:themeColor="text1" w:themeTint="BF"/>
                <w:sz w:val="28"/>
                <w:szCs w:val="28"/>
                <w:highlight w:val="lightGray"/>
              </w:rPr>
            </w:pPr>
            <w:r>
              <w:rPr>
                <w:rFonts w:cs="Arial"/>
                <w:b/>
                <w:bCs/>
                <w:color w:val="404040" w:themeColor="text1" w:themeTint="BF"/>
                <w:sz w:val="24"/>
                <w:szCs w:val="24"/>
              </w:rPr>
              <w:t>Fire Chief</w:t>
            </w:r>
          </w:p>
        </w:tc>
      </w:tr>
      <w:tr w:rsidR="0002788F" w:rsidRPr="007A0AAE" w:rsidTr="0002788F">
        <w:trPr>
          <w:trHeight w:val="1148"/>
        </w:trPr>
        <w:tc>
          <w:tcPr>
            <w:tcW w:w="4608" w:type="dxa"/>
            <w:tcBorders>
              <w:top w:val="single" w:sz="4" w:space="0" w:color="808080" w:themeColor="background1" w:themeShade="80"/>
            </w:tcBorders>
            <w:tcMar>
              <w:top w:w="58" w:type="dxa"/>
              <w:left w:w="115" w:type="dxa"/>
              <w:right w:w="115" w:type="dxa"/>
            </w:tcMar>
          </w:tcPr>
          <w:p w:rsidR="0002788F" w:rsidRPr="0002788F" w:rsidRDefault="0002788F" w:rsidP="0002788F">
            <w:pPr>
              <w:spacing w:after="0"/>
              <w:ind w:right="-720"/>
              <w:rPr>
                <w:rFonts w:cs="Arial"/>
                <w:b/>
                <w:bCs/>
                <w:color w:val="404040" w:themeColor="text1" w:themeTint="BF"/>
                <w:sz w:val="28"/>
                <w:szCs w:val="28"/>
                <w:highlight w:val="lightGray"/>
              </w:rPr>
            </w:pPr>
          </w:p>
        </w:tc>
        <w:tc>
          <w:tcPr>
            <w:tcW w:w="236" w:type="dxa"/>
            <w:tcMar>
              <w:top w:w="58" w:type="dxa"/>
              <w:left w:w="115" w:type="dxa"/>
              <w:right w:w="115" w:type="dxa"/>
            </w:tcMar>
          </w:tcPr>
          <w:p w:rsidR="0002788F" w:rsidRPr="00714ACB" w:rsidRDefault="0002788F" w:rsidP="001422B1">
            <w:pPr>
              <w:spacing w:after="0"/>
              <w:ind w:right="-720"/>
              <w:rPr>
                <w:rFonts w:cs="Arial"/>
                <w:b/>
                <w:bCs/>
                <w:color w:val="404040" w:themeColor="text1" w:themeTint="BF"/>
                <w:sz w:val="24"/>
                <w:szCs w:val="24"/>
                <w:highlight w:val="yellow"/>
              </w:rPr>
            </w:pPr>
          </w:p>
        </w:tc>
        <w:tc>
          <w:tcPr>
            <w:tcW w:w="4608" w:type="dxa"/>
            <w:tcBorders>
              <w:top w:val="single" w:sz="4" w:space="0" w:color="808080" w:themeColor="background1" w:themeShade="80"/>
            </w:tcBorders>
            <w:tcMar>
              <w:top w:w="58" w:type="dxa"/>
              <w:left w:w="115" w:type="dxa"/>
              <w:right w:w="115" w:type="dxa"/>
            </w:tcMar>
          </w:tcPr>
          <w:p w:rsidR="0002788F" w:rsidRPr="0002788F" w:rsidRDefault="0002788F" w:rsidP="00036BEF">
            <w:pPr>
              <w:spacing w:after="0"/>
              <w:ind w:right="-720"/>
              <w:rPr>
                <w:rFonts w:cs="Arial"/>
                <w:b/>
                <w:bCs/>
                <w:color w:val="404040" w:themeColor="text1" w:themeTint="BF"/>
                <w:sz w:val="28"/>
                <w:szCs w:val="28"/>
                <w:highlight w:val="lightGray"/>
              </w:rPr>
            </w:pPr>
          </w:p>
        </w:tc>
      </w:tr>
    </w:tbl>
    <w:p w:rsidR="00DC1359" w:rsidRDefault="00DC1359" w:rsidP="00DC1359">
      <w:pPr>
        <w:rPr>
          <w:rFonts w:ascii="Microsoft New Tai Lue" w:hAnsi="Microsoft New Tai Lue" w:cs="Microsoft New Tai Lue"/>
          <w:sz w:val="28"/>
          <w:szCs w:val="28"/>
        </w:rPr>
        <w:sectPr w:rsidR="00DC1359" w:rsidSect="00AD1337">
          <w:headerReference w:type="default" r:id="rId14"/>
          <w:pgSz w:w="12240" w:h="15840"/>
          <w:pgMar w:top="1520" w:right="1627" w:bottom="1620" w:left="1440" w:header="274" w:footer="619" w:gutter="0"/>
          <w:pgNumType w:fmt="lowerRoman"/>
          <w:cols w:space="720"/>
          <w:docGrid w:linePitch="360"/>
        </w:sectPr>
      </w:pPr>
    </w:p>
    <w:tbl>
      <w:tblPr>
        <w:tblW w:w="5000" w:type="pct"/>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1E0" w:firstRow="1" w:lastRow="1" w:firstColumn="1" w:lastColumn="1" w:noHBand="0" w:noVBand="0"/>
      </w:tblPr>
      <w:tblGrid>
        <w:gridCol w:w="1465"/>
        <w:gridCol w:w="1170"/>
        <w:gridCol w:w="4626"/>
        <w:gridCol w:w="2142"/>
      </w:tblGrid>
      <w:tr w:rsidR="00DC1359" w:rsidRPr="00D7517B" w:rsidTr="00AD1337">
        <w:trPr>
          <w:trHeight w:val="432"/>
        </w:trPr>
        <w:tc>
          <w:tcPr>
            <w:tcW w:w="779" w:type="pct"/>
            <w:shd w:val="clear" w:color="auto" w:fill="8496B0" w:themeFill="text2" w:themeFillTint="99"/>
            <w:tcMar>
              <w:top w:w="29" w:type="dxa"/>
              <w:left w:w="115" w:type="dxa"/>
              <w:bottom w:w="29" w:type="dxa"/>
              <w:right w:w="115" w:type="dxa"/>
            </w:tcMar>
            <w:vAlign w:val="center"/>
          </w:tcPr>
          <w:p w:rsidR="00DC1359" w:rsidRPr="00B32A3B" w:rsidRDefault="00DC1359" w:rsidP="00AD1337">
            <w:pPr>
              <w:spacing w:after="0" w:line="240" w:lineRule="auto"/>
              <w:jc w:val="center"/>
              <w:rPr>
                <w:color w:val="FFFFFF" w:themeColor="background1"/>
                <w:sz w:val="24"/>
                <w:szCs w:val="24"/>
              </w:rPr>
            </w:pPr>
            <w:r w:rsidRPr="00B32A3B">
              <w:rPr>
                <w:color w:val="FFFFFF" w:themeColor="background1"/>
                <w:sz w:val="24"/>
                <w:szCs w:val="24"/>
              </w:rPr>
              <w:lastRenderedPageBreak/>
              <w:t>Date</w:t>
            </w:r>
          </w:p>
        </w:tc>
        <w:tc>
          <w:tcPr>
            <w:tcW w:w="622" w:type="pct"/>
            <w:shd w:val="clear" w:color="auto" w:fill="8496B0" w:themeFill="text2" w:themeFillTint="99"/>
            <w:vAlign w:val="center"/>
          </w:tcPr>
          <w:p w:rsidR="00DC1359" w:rsidRPr="00B32A3B" w:rsidRDefault="00DC1359" w:rsidP="00AD1337">
            <w:pPr>
              <w:pStyle w:val="NoSpacing"/>
              <w:jc w:val="center"/>
              <w:rPr>
                <w:color w:val="FFFFFF" w:themeColor="background1"/>
                <w:sz w:val="24"/>
                <w:szCs w:val="24"/>
              </w:rPr>
            </w:pPr>
            <w:r>
              <w:rPr>
                <w:color w:val="FFFFFF" w:themeColor="background1"/>
                <w:sz w:val="24"/>
                <w:szCs w:val="24"/>
              </w:rPr>
              <w:t>Section</w:t>
            </w:r>
          </w:p>
        </w:tc>
        <w:tc>
          <w:tcPr>
            <w:tcW w:w="2460" w:type="pct"/>
            <w:shd w:val="clear" w:color="auto" w:fill="8496B0" w:themeFill="text2" w:themeFillTint="99"/>
            <w:tcMar>
              <w:top w:w="29" w:type="dxa"/>
              <w:left w:w="115" w:type="dxa"/>
              <w:bottom w:w="29" w:type="dxa"/>
              <w:right w:w="115" w:type="dxa"/>
            </w:tcMar>
            <w:vAlign w:val="center"/>
          </w:tcPr>
          <w:p w:rsidR="00DC1359" w:rsidRPr="00B32A3B" w:rsidRDefault="00DC1359" w:rsidP="009938D1">
            <w:pPr>
              <w:spacing w:after="0" w:line="240" w:lineRule="auto"/>
              <w:jc w:val="center"/>
              <w:rPr>
                <w:color w:val="FFFFFF" w:themeColor="background1"/>
                <w:sz w:val="24"/>
                <w:szCs w:val="24"/>
              </w:rPr>
            </w:pPr>
            <w:r w:rsidRPr="00B32A3B">
              <w:rPr>
                <w:color w:val="FFFFFF" w:themeColor="background1"/>
                <w:sz w:val="24"/>
                <w:szCs w:val="24"/>
              </w:rPr>
              <w:t xml:space="preserve">Description of </w:t>
            </w:r>
            <w:r w:rsidR="009938D1">
              <w:rPr>
                <w:color w:val="FFFFFF" w:themeColor="background1"/>
                <w:sz w:val="24"/>
                <w:szCs w:val="24"/>
              </w:rPr>
              <w:t>Change</w:t>
            </w:r>
          </w:p>
        </w:tc>
        <w:tc>
          <w:tcPr>
            <w:tcW w:w="1139" w:type="pct"/>
            <w:shd w:val="clear" w:color="auto" w:fill="8496B0" w:themeFill="text2" w:themeFillTint="99"/>
            <w:tcMar>
              <w:top w:w="29" w:type="dxa"/>
              <w:left w:w="115" w:type="dxa"/>
              <w:bottom w:w="29" w:type="dxa"/>
              <w:right w:w="115" w:type="dxa"/>
            </w:tcMar>
            <w:vAlign w:val="center"/>
          </w:tcPr>
          <w:p w:rsidR="00DC1359" w:rsidRPr="00B32A3B" w:rsidRDefault="00DC1359" w:rsidP="00AD1337">
            <w:pPr>
              <w:spacing w:after="0" w:line="240" w:lineRule="auto"/>
              <w:jc w:val="center"/>
              <w:rPr>
                <w:color w:val="FFFFFF" w:themeColor="background1"/>
                <w:sz w:val="24"/>
                <w:szCs w:val="24"/>
              </w:rPr>
            </w:pPr>
            <w:r w:rsidRPr="00B32A3B">
              <w:rPr>
                <w:color w:val="FFFFFF" w:themeColor="background1"/>
                <w:sz w:val="24"/>
                <w:szCs w:val="24"/>
              </w:rPr>
              <w:t>Updated By</w:t>
            </w:r>
          </w:p>
        </w:tc>
      </w:tr>
      <w:tr w:rsidR="00DC1359" w:rsidRPr="00D7517B" w:rsidTr="00AD1337">
        <w:trPr>
          <w:trHeight w:val="432"/>
        </w:trPr>
        <w:tc>
          <w:tcPr>
            <w:tcW w:w="77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622" w:type="pct"/>
            <w:shd w:val="clear" w:color="auto" w:fill="F2F2F2" w:themeFill="background1" w:themeFillShade="F2"/>
          </w:tcPr>
          <w:p w:rsidR="00DC1359" w:rsidRPr="00D7517B" w:rsidRDefault="00DC1359" w:rsidP="00AD1337">
            <w:pPr>
              <w:spacing w:after="0" w:line="240" w:lineRule="auto"/>
              <w:rPr>
                <w:sz w:val="20"/>
                <w:szCs w:val="20"/>
              </w:rPr>
            </w:pPr>
          </w:p>
        </w:tc>
        <w:tc>
          <w:tcPr>
            <w:tcW w:w="2460"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113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r>
      <w:tr w:rsidR="00DC1359" w:rsidRPr="00D7517B" w:rsidTr="00AD1337">
        <w:trPr>
          <w:trHeight w:val="432"/>
        </w:trPr>
        <w:tc>
          <w:tcPr>
            <w:tcW w:w="77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622" w:type="pct"/>
            <w:shd w:val="clear" w:color="auto" w:fill="F2F2F2" w:themeFill="background1" w:themeFillShade="F2"/>
          </w:tcPr>
          <w:p w:rsidR="00DC1359" w:rsidRPr="00D7517B" w:rsidRDefault="00DC1359" w:rsidP="00AD1337">
            <w:pPr>
              <w:spacing w:after="0" w:line="240" w:lineRule="auto"/>
              <w:rPr>
                <w:sz w:val="20"/>
                <w:szCs w:val="20"/>
              </w:rPr>
            </w:pPr>
          </w:p>
        </w:tc>
        <w:tc>
          <w:tcPr>
            <w:tcW w:w="2460"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113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r>
      <w:tr w:rsidR="00DC1359" w:rsidRPr="00D7517B" w:rsidTr="00AD1337">
        <w:trPr>
          <w:trHeight w:val="432"/>
        </w:trPr>
        <w:tc>
          <w:tcPr>
            <w:tcW w:w="77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622" w:type="pct"/>
            <w:shd w:val="clear" w:color="auto" w:fill="F2F2F2" w:themeFill="background1" w:themeFillShade="F2"/>
          </w:tcPr>
          <w:p w:rsidR="00DC1359" w:rsidRPr="00D7517B" w:rsidRDefault="00DC1359" w:rsidP="00AD1337">
            <w:pPr>
              <w:spacing w:after="0" w:line="240" w:lineRule="auto"/>
              <w:rPr>
                <w:sz w:val="20"/>
                <w:szCs w:val="20"/>
              </w:rPr>
            </w:pPr>
          </w:p>
        </w:tc>
        <w:tc>
          <w:tcPr>
            <w:tcW w:w="2460"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113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r>
      <w:tr w:rsidR="00DC1359" w:rsidRPr="00D7517B" w:rsidTr="00AD1337">
        <w:trPr>
          <w:trHeight w:val="432"/>
        </w:trPr>
        <w:tc>
          <w:tcPr>
            <w:tcW w:w="77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622" w:type="pct"/>
            <w:shd w:val="clear" w:color="auto" w:fill="F2F2F2" w:themeFill="background1" w:themeFillShade="F2"/>
          </w:tcPr>
          <w:p w:rsidR="00DC1359" w:rsidRPr="00D7517B" w:rsidRDefault="00DC1359" w:rsidP="00AD1337">
            <w:pPr>
              <w:spacing w:after="0" w:line="240" w:lineRule="auto"/>
              <w:rPr>
                <w:sz w:val="20"/>
                <w:szCs w:val="20"/>
              </w:rPr>
            </w:pPr>
          </w:p>
        </w:tc>
        <w:tc>
          <w:tcPr>
            <w:tcW w:w="2460"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113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r>
      <w:tr w:rsidR="00DC1359" w:rsidRPr="00D7517B" w:rsidTr="00AD1337">
        <w:trPr>
          <w:trHeight w:val="432"/>
        </w:trPr>
        <w:tc>
          <w:tcPr>
            <w:tcW w:w="77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622" w:type="pct"/>
            <w:shd w:val="clear" w:color="auto" w:fill="F2F2F2" w:themeFill="background1" w:themeFillShade="F2"/>
          </w:tcPr>
          <w:p w:rsidR="00DC1359" w:rsidRPr="00D7517B" w:rsidRDefault="00DC1359" w:rsidP="00AD1337">
            <w:pPr>
              <w:spacing w:after="0" w:line="240" w:lineRule="auto"/>
              <w:rPr>
                <w:sz w:val="20"/>
                <w:szCs w:val="20"/>
              </w:rPr>
            </w:pPr>
          </w:p>
        </w:tc>
        <w:tc>
          <w:tcPr>
            <w:tcW w:w="2460"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113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r>
      <w:tr w:rsidR="00DC1359" w:rsidRPr="00D7517B" w:rsidTr="00AD1337">
        <w:trPr>
          <w:trHeight w:val="432"/>
        </w:trPr>
        <w:tc>
          <w:tcPr>
            <w:tcW w:w="77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622" w:type="pct"/>
            <w:shd w:val="clear" w:color="auto" w:fill="F2F2F2" w:themeFill="background1" w:themeFillShade="F2"/>
          </w:tcPr>
          <w:p w:rsidR="00DC1359" w:rsidRPr="00D7517B" w:rsidRDefault="00DC1359" w:rsidP="00AD1337">
            <w:pPr>
              <w:spacing w:after="0" w:line="240" w:lineRule="auto"/>
              <w:rPr>
                <w:sz w:val="20"/>
                <w:szCs w:val="20"/>
              </w:rPr>
            </w:pPr>
          </w:p>
        </w:tc>
        <w:tc>
          <w:tcPr>
            <w:tcW w:w="2460"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113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r>
      <w:tr w:rsidR="00DC1359" w:rsidRPr="00D7517B" w:rsidTr="00AD1337">
        <w:trPr>
          <w:trHeight w:val="432"/>
        </w:trPr>
        <w:tc>
          <w:tcPr>
            <w:tcW w:w="77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622" w:type="pct"/>
            <w:shd w:val="clear" w:color="auto" w:fill="F2F2F2" w:themeFill="background1" w:themeFillShade="F2"/>
          </w:tcPr>
          <w:p w:rsidR="00DC1359" w:rsidRPr="00D7517B" w:rsidRDefault="00DC1359" w:rsidP="00AD1337">
            <w:pPr>
              <w:spacing w:after="0" w:line="240" w:lineRule="auto"/>
              <w:rPr>
                <w:sz w:val="20"/>
                <w:szCs w:val="20"/>
              </w:rPr>
            </w:pPr>
          </w:p>
        </w:tc>
        <w:tc>
          <w:tcPr>
            <w:tcW w:w="2460"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113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r>
      <w:tr w:rsidR="00DC1359" w:rsidRPr="00D7517B" w:rsidTr="00AD1337">
        <w:trPr>
          <w:trHeight w:val="432"/>
        </w:trPr>
        <w:tc>
          <w:tcPr>
            <w:tcW w:w="77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622" w:type="pct"/>
            <w:shd w:val="clear" w:color="auto" w:fill="F2F2F2" w:themeFill="background1" w:themeFillShade="F2"/>
          </w:tcPr>
          <w:p w:rsidR="00DC1359" w:rsidRPr="00D7517B" w:rsidRDefault="00DC1359" w:rsidP="00AD1337">
            <w:pPr>
              <w:spacing w:after="0" w:line="240" w:lineRule="auto"/>
              <w:rPr>
                <w:sz w:val="20"/>
                <w:szCs w:val="20"/>
              </w:rPr>
            </w:pPr>
          </w:p>
        </w:tc>
        <w:tc>
          <w:tcPr>
            <w:tcW w:w="2460"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113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r>
      <w:tr w:rsidR="00DC1359" w:rsidRPr="00D7517B" w:rsidTr="00AD1337">
        <w:trPr>
          <w:trHeight w:val="432"/>
        </w:trPr>
        <w:tc>
          <w:tcPr>
            <w:tcW w:w="77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622" w:type="pct"/>
            <w:shd w:val="clear" w:color="auto" w:fill="F2F2F2" w:themeFill="background1" w:themeFillShade="F2"/>
          </w:tcPr>
          <w:p w:rsidR="00DC1359" w:rsidRPr="00D7517B" w:rsidRDefault="00DC1359" w:rsidP="00AD1337">
            <w:pPr>
              <w:spacing w:after="0" w:line="240" w:lineRule="auto"/>
              <w:rPr>
                <w:sz w:val="20"/>
                <w:szCs w:val="20"/>
              </w:rPr>
            </w:pPr>
          </w:p>
        </w:tc>
        <w:tc>
          <w:tcPr>
            <w:tcW w:w="2460"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113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r>
      <w:tr w:rsidR="00DC1359" w:rsidRPr="00D7517B" w:rsidTr="00AD1337">
        <w:trPr>
          <w:trHeight w:val="432"/>
        </w:trPr>
        <w:tc>
          <w:tcPr>
            <w:tcW w:w="77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622" w:type="pct"/>
            <w:shd w:val="clear" w:color="auto" w:fill="F2F2F2" w:themeFill="background1" w:themeFillShade="F2"/>
          </w:tcPr>
          <w:p w:rsidR="00DC1359" w:rsidRPr="00D7517B" w:rsidRDefault="00DC1359" w:rsidP="00AD1337">
            <w:pPr>
              <w:spacing w:after="0" w:line="240" w:lineRule="auto"/>
              <w:rPr>
                <w:sz w:val="20"/>
                <w:szCs w:val="20"/>
              </w:rPr>
            </w:pPr>
          </w:p>
        </w:tc>
        <w:tc>
          <w:tcPr>
            <w:tcW w:w="2460"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113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r>
      <w:tr w:rsidR="00DC1359" w:rsidRPr="00D7517B" w:rsidTr="00AD1337">
        <w:trPr>
          <w:trHeight w:val="432"/>
        </w:trPr>
        <w:tc>
          <w:tcPr>
            <w:tcW w:w="77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622" w:type="pct"/>
            <w:shd w:val="clear" w:color="auto" w:fill="F2F2F2" w:themeFill="background1" w:themeFillShade="F2"/>
          </w:tcPr>
          <w:p w:rsidR="00DC1359" w:rsidRPr="00D7517B" w:rsidRDefault="00DC1359" w:rsidP="00AD1337">
            <w:pPr>
              <w:spacing w:after="0" w:line="240" w:lineRule="auto"/>
              <w:rPr>
                <w:sz w:val="20"/>
                <w:szCs w:val="20"/>
              </w:rPr>
            </w:pPr>
          </w:p>
        </w:tc>
        <w:tc>
          <w:tcPr>
            <w:tcW w:w="2460"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113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r>
      <w:tr w:rsidR="00DC1359" w:rsidRPr="00D7517B" w:rsidTr="00AD1337">
        <w:trPr>
          <w:trHeight w:val="432"/>
        </w:trPr>
        <w:tc>
          <w:tcPr>
            <w:tcW w:w="77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622" w:type="pct"/>
            <w:shd w:val="clear" w:color="auto" w:fill="F2F2F2" w:themeFill="background1" w:themeFillShade="F2"/>
          </w:tcPr>
          <w:p w:rsidR="00DC1359" w:rsidRPr="00D7517B" w:rsidRDefault="00DC1359" w:rsidP="00AD1337">
            <w:pPr>
              <w:spacing w:after="0" w:line="240" w:lineRule="auto"/>
              <w:rPr>
                <w:sz w:val="20"/>
                <w:szCs w:val="20"/>
              </w:rPr>
            </w:pPr>
          </w:p>
        </w:tc>
        <w:tc>
          <w:tcPr>
            <w:tcW w:w="2460"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113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r>
      <w:tr w:rsidR="00DC1359" w:rsidRPr="00D7517B" w:rsidTr="00AD1337">
        <w:trPr>
          <w:trHeight w:val="432"/>
        </w:trPr>
        <w:tc>
          <w:tcPr>
            <w:tcW w:w="77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622" w:type="pct"/>
            <w:shd w:val="clear" w:color="auto" w:fill="F2F2F2" w:themeFill="background1" w:themeFillShade="F2"/>
          </w:tcPr>
          <w:p w:rsidR="00DC1359" w:rsidRPr="00D7517B" w:rsidRDefault="00DC1359" w:rsidP="00AD1337">
            <w:pPr>
              <w:spacing w:after="0" w:line="240" w:lineRule="auto"/>
              <w:rPr>
                <w:sz w:val="20"/>
                <w:szCs w:val="20"/>
              </w:rPr>
            </w:pPr>
          </w:p>
        </w:tc>
        <w:tc>
          <w:tcPr>
            <w:tcW w:w="2460"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113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r>
      <w:tr w:rsidR="00DC1359" w:rsidRPr="00D7517B" w:rsidTr="00AD1337">
        <w:trPr>
          <w:trHeight w:val="432"/>
        </w:trPr>
        <w:tc>
          <w:tcPr>
            <w:tcW w:w="77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622" w:type="pct"/>
            <w:shd w:val="clear" w:color="auto" w:fill="F2F2F2" w:themeFill="background1" w:themeFillShade="F2"/>
          </w:tcPr>
          <w:p w:rsidR="00DC1359" w:rsidRPr="00D7517B" w:rsidRDefault="00DC1359" w:rsidP="00AD1337">
            <w:pPr>
              <w:spacing w:after="0" w:line="240" w:lineRule="auto"/>
              <w:rPr>
                <w:sz w:val="20"/>
                <w:szCs w:val="20"/>
              </w:rPr>
            </w:pPr>
          </w:p>
        </w:tc>
        <w:tc>
          <w:tcPr>
            <w:tcW w:w="2460"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113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r>
      <w:tr w:rsidR="00DC1359" w:rsidRPr="00D7517B" w:rsidTr="00AD1337">
        <w:trPr>
          <w:trHeight w:val="432"/>
        </w:trPr>
        <w:tc>
          <w:tcPr>
            <w:tcW w:w="77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622" w:type="pct"/>
            <w:shd w:val="clear" w:color="auto" w:fill="F2F2F2" w:themeFill="background1" w:themeFillShade="F2"/>
          </w:tcPr>
          <w:p w:rsidR="00DC1359" w:rsidRPr="00D7517B" w:rsidRDefault="00DC1359" w:rsidP="00AD1337">
            <w:pPr>
              <w:spacing w:after="0" w:line="240" w:lineRule="auto"/>
              <w:rPr>
                <w:sz w:val="20"/>
                <w:szCs w:val="20"/>
              </w:rPr>
            </w:pPr>
          </w:p>
        </w:tc>
        <w:tc>
          <w:tcPr>
            <w:tcW w:w="2460"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113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r>
      <w:tr w:rsidR="00DC1359" w:rsidRPr="00D7517B" w:rsidTr="00AD1337">
        <w:trPr>
          <w:trHeight w:val="432"/>
        </w:trPr>
        <w:tc>
          <w:tcPr>
            <w:tcW w:w="77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622" w:type="pct"/>
            <w:shd w:val="clear" w:color="auto" w:fill="F2F2F2" w:themeFill="background1" w:themeFillShade="F2"/>
          </w:tcPr>
          <w:p w:rsidR="00DC1359" w:rsidRPr="00D7517B" w:rsidRDefault="00DC1359" w:rsidP="00AD1337">
            <w:pPr>
              <w:spacing w:after="0" w:line="240" w:lineRule="auto"/>
              <w:rPr>
                <w:sz w:val="20"/>
                <w:szCs w:val="20"/>
              </w:rPr>
            </w:pPr>
          </w:p>
        </w:tc>
        <w:tc>
          <w:tcPr>
            <w:tcW w:w="2460"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113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r>
      <w:tr w:rsidR="00DC1359" w:rsidRPr="00D7517B" w:rsidTr="00AD1337">
        <w:trPr>
          <w:trHeight w:val="432"/>
        </w:trPr>
        <w:tc>
          <w:tcPr>
            <w:tcW w:w="77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622" w:type="pct"/>
            <w:shd w:val="clear" w:color="auto" w:fill="F2F2F2" w:themeFill="background1" w:themeFillShade="F2"/>
          </w:tcPr>
          <w:p w:rsidR="00DC1359" w:rsidRPr="00D7517B" w:rsidRDefault="00DC1359" w:rsidP="00AD1337">
            <w:pPr>
              <w:spacing w:after="0" w:line="240" w:lineRule="auto"/>
              <w:rPr>
                <w:sz w:val="20"/>
                <w:szCs w:val="20"/>
              </w:rPr>
            </w:pPr>
          </w:p>
        </w:tc>
        <w:tc>
          <w:tcPr>
            <w:tcW w:w="2460"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113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r>
      <w:tr w:rsidR="00DC1359" w:rsidRPr="00D7517B" w:rsidTr="00AD1337">
        <w:trPr>
          <w:trHeight w:val="432"/>
        </w:trPr>
        <w:tc>
          <w:tcPr>
            <w:tcW w:w="77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622" w:type="pct"/>
            <w:shd w:val="clear" w:color="auto" w:fill="F2F2F2" w:themeFill="background1" w:themeFillShade="F2"/>
          </w:tcPr>
          <w:p w:rsidR="00DC1359" w:rsidRPr="00D7517B" w:rsidRDefault="00DC1359" w:rsidP="00AD1337">
            <w:pPr>
              <w:spacing w:after="0" w:line="240" w:lineRule="auto"/>
              <w:rPr>
                <w:sz w:val="20"/>
                <w:szCs w:val="20"/>
              </w:rPr>
            </w:pPr>
          </w:p>
        </w:tc>
        <w:tc>
          <w:tcPr>
            <w:tcW w:w="2460"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113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r>
      <w:tr w:rsidR="00DC1359" w:rsidRPr="00D7517B" w:rsidTr="00AD1337">
        <w:trPr>
          <w:trHeight w:val="432"/>
        </w:trPr>
        <w:tc>
          <w:tcPr>
            <w:tcW w:w="77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622" w:type="pct"/>
            <w:shd w:val="clear" w:color="auto" w:fill="F2F2F2" w:themeFill="background1" w:themeFillShade="F2"/>
          </w:tcPr>
          <w:p w:rsidR="00DC1359" w:rsidRPr="00D7517B" w:rsidRDefault="00DC1359" w:rsidP="00AD1337">
            <w:pPr>
              <w:spacing w:after="0" w:line="240" w:lineRule="auto"/>
              <w:rPr>
                <w:sz w:val="20"/>
                <w:szCs w:val="20"/>
              </w:rPr>
            </w:pPr>
          </w:p>
        </w:tc>
        <w:tc>
          <w:tcPr>
            <w:tcW w:w="2460"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c>
          <w:tcPr>
            <w:tcW w:w="1139" w:type="pct"/>
            <w:shd w:val="clear" w:color="auto" w:fill="F2F2F2" w:themeFill="background1" w:themeFillShade="F2"/>
            <w:tcMar>
              <w:top w:w="29" w:type="dxa"/>
              <w:left w:w="115" w:type="dxa"/>
              <w:bottom w:w="29" w:type="dxa"/>
              <w:right w:w="115" w:type="dxa"/>
            </w:tcMar>
            <w:vAlign w:val="center"/>
          </w:tcPr>
          <w:p w:rsidR="00DC1359" w:rsidRPr="00D7517B" w:rsidRDefault="00DC1359" w:rsidP="00AD1337">
            <w:pPr>
              <w:spacing w:after="0" w:line="240" w:lineRule="auto"/>
              <w:jc w:val="center"/>
              <w:rPr>
                <w:sz w:val="20"/>
                <w:szCs w:val="20"/>
              </w:rPr>
            </w:pPr>
          </w:p>
        </w:tc>
      </w:tr>
    </w:tbl>
    <w:p w:rsidR="004F1E81" w:rsidRDefault="004F1E81" w:rsidP="004F1E81">
      <w:pPr>
        <w:rPr>
          <w:rFonts w:ascii="Microsoft New Tai Lue" w:hAnsi="Microsoft New Tai Lue" w:cs="Microsoft New Tai Lue"/>
          <w:sz w:val="28"/>
          <w:szCs w:val="28"/>
        </w:rPr>
        <w:sectPr w:rsidR="004F1E81" w:rsidSect="00714ACB">
          <w:headerReference w:type="default" r:id="rId15"/>
          <w:pgSz w:w="12240" w:h="15840"/>
          <w:pgMar w:top="1350" w:right="1627" w:bottom="1620" w:left="1440" w:header="274" w:footer="619" w:gutter="0"/>
          <w:pgNumType w:fmt="lowerRoman"/>
          <w:cols w:space="720"/>
          <w:docGrid w:linePitch="360"/>
        </w:sectPr>
      </w:pPr>
    </w:p>
    <w:p w:rsidR="009E3557" w:rsidRDefault="009E3557" w:rsidP="00AE26B5">
      <w:pPr>
        <w:jc w:val="center"/>
        <w:rPr>
          <w:rFonts w:ascii="Microsoft New Tai Lue" w:hAnsi="Microsoft New Tai Lue" w:cs="Microsoft New Tai Lue"/>
          <w:sz w:val="28"/>
          <w:szCs w:val="28"/>
          <w:highlight w:val="lightGray"/>
        </w:rPr>
      </w:pPr>
      <w:r>
        <w:rPr>
          <w:rFonts w:ascii="Microsoft New Tai Lue" w:hAnsi="Microsoft New Tai Lue" w:cs="Microsoft New Tai Lue"/>
          <w:sz w:val="28"/>
          <w:szCs w:val="28"/>
          <w:highlight w:val="lightGray"/>
        </w:rPr>
        <w:lastRenderedPageBreak/>
        <w:t>GLOSSARY</w:t>
      </w:r>
    </w:p>
    <w:p w:rsidR="005B6887" w:rsidRPr="005B6887" w:rsidRDefault="005B6887" w:rsidP="00433CEA">
      <w:pPr>
        <w:numPr>
          <w:ilvl w:val="0"/>
          <w:numId w:val="19"/>
        </w:numPr>
        <w:spacing w:after="200" w:line="276" w:lineRule="auto"/>
        <w:contextualSpacing/>
        <w:rPr>
          <w:rFonts w:ascii="Calibri" w:eastAsia="Calibri" w:hAnsi="Calibri" w:cs="Times New Roman"/>
          <w:sz w:val="24"/>
          <w:szCs w:val="24"/>
        </w:rPr>
      </w:pPr>
      <w:r>
        <w:rPr>
          <w:rFonts w:ascii="Calibri" w:eastAsia="Calibri" w:hAnsi="Calibri" w:cs="Times New Roman"/>
          <w:b/>
          <w:sz w:val="24"/>
          <w:szCs w:val="24"/>
          <w:u w:val="single"/>
        </w:rPr>
        <w:t xml:space="preserve">Berrien County </w:t>
      </w:r>
      <w:r w:rsidRPr="009E3557">
        <w:rPr>
          <w:rFonts w:ascii="Calibri" w:eastAsia="Calibri" w:hAnsi="Calibri" w:cs="Times New Roman"/>
          <w:b/>
          <w:sz w:val="24"/>
          <w:szCs w:val="24"/>
          <w:u w:val="single"/>
        </w:rPr>
        <w:t>Emergency Operations Plan (</w:t>
      </w:r>
      <w:r>
        <w:rPr>
          <w:rFonts w:ascii="Calibri" w:eastAsia="Calibri" w:hAnsi="Calibri" w:cs="Times New Roman"/>
          <w:b/>
          <w:sz w:val="24"/>
          <w:szCs w:val="24"/>
          <w:u w:val="single"/>
        </w:rPr>
        <w:t>BC</w:t>
      </w:r>
      <w:r w:rsidRPr="009E3557">
        <w:rPr>
          <w:rFonts w:ascii="Calibri" w:eastAsia="Calibri" w:hAnsi="Calibri" w:cs="Times New Roman"/>
          <w:b/>
          <w:sz w:val="24"/>
          <w:szCs w:val="24"/>
          <w:u w:val="single"/>
        </w:rPr>
        <w:t>EOP):</w:t>
      </w:r>
      <w:r w:rsidRPr="009E3557">
        <w:rPr>
          <w:rFonts w:ascii="Calibri" w:eastAsia="Calibri" w:hAnsi="Calibri" w:cs="Times New Roman"/>
          <w:sz w:val="24"/>
          <w:szCs w:val="24"/>
        </w:rPr>
        <w:t xml:space="preserve"> T</w:t>
      </w:r>
      <w:r>
        <w:rPr>
          <w:rFonts w:ascii="Calibri" w:eastAsia="Calibri" w:hAnsi="Calibri" w:cs="Times New Roman"/>
          <w:sz w:val="24"/>
          <w:szCs w:val="24"/>
        </w:rPr>
        <w:t xml:space="preserve">he </w:t>
      </w:r>
      <w:r w:rsidR="00323313">
        <w:rPr>
          <w:rFonts w:ascii="Calibri" w:eastAsia="Calibri" w:hAnsi="Calibri" w:cs="Times New Roman"/>
          <w:sz w:val="24"/>
          <w:szCs w:val="24"/>
        </w:rPr>
        <w:t xml:space="preserve">plans developed by Berrien County </w:t>
      </w:r>
      <w:r w:rsidR="001422B1">
        <w:rPr>
          <w:rFonts w:ascii="Calibri" w:eastAsia="Calibri" w:hAnsi="Calibri" w:cs="Times New Roman"/>
          <w:sz w:val="24"/>
          <w:szCs w:val="24"/>
        </w:rPr>
        <w:t xml:space="preserve">Office of </w:t>
      </w:r>
      <w:r w:rsidR="00323313">
        <w:rPr>
          <w:rFonts w:ascii="Calibri" w:eastAsia="Calibri" w:hAnsi="Calibri" w:cs="Times New Roman"/>
          <w:sz w:val="24"/>
          <w:szCs w:val="24"/>
        </w:rPr>
        <w:t>Emergency Management</w:t>
      </w:r>
      <w:r w:rsidR="00820BFD">
        <w:rPr>
          <w:rFonts w:ascii="Calibri" w:eastAsia="Calibri" w:hAnsi="Calibri" w:cs="Times New Roman"/>
          <w:sz w:val="24"/>
          <w:szCs w:val="24"/>
        </w:rPr>
        <w:t>/</w:t>
      </w:r>
      <w:r w:rsidR="001422B1">
        <w:rPr>
          <w:rFonts w:ascii="Calibri" w:eastAsia="Calibri" w:hAnsi="Calibri" w:cs="Times New Roman"/>
          <w:sz w:val="24"/>
          <w:szCs w:val="24"/>
        </w:rPr>
        <w:t>H</w:t>
      </w:r>
      <w:r w:rsidR="00820BFD">
        <w:rPr>
          <w:rFonts w:ascii="Calibri" w:eastAsia="Calibri" w:hAnsi="Calibri" w:cs="Times New Roman"/>
          <w:sz w:val="24"/>
          <w:szCs w:val="24"/>
        </w:rPr>
        <w:t>omeland Security</w:t>
      </w:r>
      <w:r w:rsidR="00323313">
        <w:rPr>
          <w:rFonts w:ascii="Calibri" w:eastAsia="Calibri" w:hAnsi="Calibri" w:cs="Times New Roman"/>
          <w:sz w:val="24"/>
          <w:szCs w:val="24"/>
        </w:rPr>
        <w:t xml:space="preserve"> outlining how the county will respond to and recover</w:t>
      </w:r>
      <w:r w:rsidRPr="009E3557">
        <w:rPr>
          <w:rFonts w:ascii="Calibri" w:eastAsia="Calibri" w:hAnsi="Calibri" w:cs="Times New Roman"/>
          <w:sz w:val="24"/>
          <w:szCs w:val="24"/>
        </w:rPr>
        <w:t xml:space="preserve"> from emergencies or disasters requiring assistance from the state.</w:t>
      </w:r>
    </w:p>
    <w:p w:rsidR="005B6887" w:rsidRPr="005B6887" w:rsidRDefault="009E3557" w:rsidP="00433CEA">
      <w:pPr>
        <w:numPr>
          <w:ilvl w:val="0"/>
          <w:numId w:val="19"/>
        </w:numPr>
        <w:spacing w:after="200" w:line="276" w:lineRule="auto"/>
        <w:contextualSpacing/>
        <w:rPr>
          <w:rFonts w:ascii="Calibri" w:eastAsia="Calibri" w:hAnsi="Calibri" w:cs="Times New Roman"/>
          <w:sz w:val="24"/>
          <w:szCs w:val="24"/>
          <w:u w:val="single"/>
        </w:rPr>
      </w:pPr>
      <w:r w:rsidRPr="009E3557">
        <w:rPr>
          <w:rFonts w:ascii="Calibri" w:eastAsia="Calibri" w:hAnsi="Calibri" w:cs="Times New Roman"/>
          <w:b/>
          <w:sz w:val="24"/>
          <w:szCs w:val="24"/>
          <w:u w:val="single"/>
        </w:rPr>
        <w:t xml:space="preserve">Check out cards: </w:t>
      </w:r>
      <w:r w:rsidRPr="009E3557">
        <w:rPr>
          <w:rFonts w:ascii="Calibri" w:eastAsia="Calibri" w:hAnsi="Calibri" w:cs="Times New Roman"/>
          <w:sz w:val="24"/>
          <w:szCs w:val="24"/>
        </w:rPr>
        <w:t>Cards intended to help make checking minors out of the family reunification area more secure. The information on these cards should include, but are not limited to, the  minor’s name, age, address, emergency contact, parents/guardian authorized to pick the minor up, special needs, medications/medical needs, and allergies.</w:t>
      </w:r>
      <w:r w:rsidR="005B6887" w:rsidRPr="005B6887">
        <w:rPr>
          <w:rFonts w:ascii="Calibri" w:eastAsia="Calibri" w:hAnsi="Calibri" w:cs="Times New Roman"/>
          <w:b/>
          <w:sz w:val="24"/>
          <w:szCs w:val="24"/>
          <w:u w:val="single"/>
        </w:rPr>
        <w:t xml:space="preserve"> </w:t>
      </w:r>
    </w:p>
    <w:p w:rsidR="009E3557" w:rsidRPr="005B6887" w:rsidRDefault="005B6887" w:rsidP="00433CEA">
      <w:pPr>
        <w:numPr>
          <w:ilvl w:val="0"/>
          <w:numId w:val="19"/>
        </w:numPr>
        <w:spacing w:after="200" w:line="276" w:lineRule="auto"/>
        <w:contextualSpacing/>
        <w:rPr>
          <w:rFonts w:ascii="Calibri" w:eastAsia="Calibri" w:hAnsi="Calibri" w:cs="Times New Roman"/>
          <w:sz w:val="24"/>
          <w:szCs w:val="24"/>
          <w:u w:val="single"/>
        </w:rPr>
      </w:pPr>
      <w:r>
        <w:rPr>
          <w:rFonts w:ascii="Calibri" w:eastAsia="Calibri" w:hAnsi="Calibri" w:cs="Times New Roman"/>
          <w:b/>
          <w:sz w:val="24"/>
          <w:szCs w:val="24"/>
          <w:u w:val="single"/>
        </w:rPr>
        <w:t>Church Board</w:t>
      </w:r>
      <w:r w:rsidRPr="009E3557">
        <w:rPr>
          <w:rFonts w:ascii="Calibri" w:eastAsia="Calibri" w:hAnsi="Calibri" w:cs="Times New Roman"/>
          <w:b/>
          <w:sz w:val="24"/>
          <w:szCs w:val="24"/>
        </w:rPr>
        <w:t xml:space="preserve">: </w:t>
      </w:r>
      <w:r w:rsidRPr="009E3557">
        <w:rPr>
          <w:rFonts w:ascii="Calibri" w:eastAsia="Calibri" w:hAnsi="Calibri" w:cs="Times New Roman"/>
          <w:sz w:val="24"/>
          <w:szCs w:val="24"/>
        </w:rPr>
        <w:t>The team of individuals who collectively make decisions on behalf of the house of worship congregation.</w:t>
      </w:r>
    </w:p>
    <w:p w:rsidR="005B6887" w:rsidRPr="009E3557" w:rsidRDefault="005B6887" w:rsidP="00433CEA">
      <w:pPr>
        <w:numPr>
          <w:ilvl w:val="0"/>
          <w:numId w:val="19"/>
        </w:numPr>
        <w:spacing w:after="200" w:line="276" w:lineRule="auto"/>
        <w:contextualSpacing/>
        <w:rPr>
          <w:rFonts w:ascii="Calibri" w:eastAsia="Calibri" w:hAnsi="Calibri" w:cs="Times New Roman"/>
          <w:sz w:val="24"/>
          <w:szCs w:val="24"/>
          <w:u w:val="single"/>
        </w:rPr>
      </w:pPr>
      <w:r>
        <w:rPr>
          <w:rFonts w:ascii="Calibri" w:eastAsia="Calibri" w:hAnsi="Calibri" w:cs="Times New Roman"/>
          <w:b/>
          <w:sz w:val="24"/>
          <w:szCs w:val="24"/>
          <w:u w:val="single"/>
        </w:rPr>
        <w:t>Church Leader:</w:t>
      </w:r>
      <w:r>
        <w:rPr>
          <w:rFonts w:ascii="Calibri" w:eastAsia="Calibri" w:hAnsi="Calibri" w:cs="Times New Roman"/>
          <w:sz w:val="24"/>
          <w:szCs w:val="24"/>
        </w:rPr>
        <w:t xml:space="preserve">  Individuals who are voted on by the church body to take leadership positions within the church (i.e., </w:t>
      </w:r>
      <w:r w:rsidR="00A50DF1">
        <w:rPr>
          <w:rFonts w:ascii="Calibri" w:eastAsia="Calibri" w:hAnsi="Calibri" w:cs="Times New Roman"/>
          <w:sz w:val="24"/>
          <w:szCs w:val="24"/>
        </w:rPr>
        <w:t>E</w:t>
      </w:r>
      <w:r>
        <w:rPr>
          <w:rFonts w:ascii="Calibri" w:eastAsia="Calibri" w:hAnsi="Calibri" w:cs="Times New Roman"/>
          <w:sz w:val="24"/>
          <w:szCs w:val="24"/>
        </w:rPr>
        <w:t xml:space="preserve">lders, </w:t>
      </w:r>
      <w:r w:rsidR="00A50DF1">
        <w:rPr>
          <w:rFonts w:ascii="Calibri" w:eastAsia="Calibri" w:hAnsi="Calibri" w:cs="Times New Roman"/>
          <w:sz w:val="24"/>
          <w:szCs w:val="24"/>
        </w:rPr>
        <w:t>D</w:t>
      </w:r>
      <w:r>
        <w:rPr>
          <w:rFonts w:ascii="Calibri" w:eastAsia="Calibri" w:hAnsi="Calibri" w:cs="Times New Roman"/>
          <w:sz w:val="24"/>
          <w:szCs w:val="24"/>
        </w:rPr>
        <w:t xml:space="preserve">eacons, </w:t>
      </w:r>
      <w:r w:rsidR="00FC028A">
        <w:rPr>
          <w:rFonts w:ascii="Calibri" w:eastAsia="Calibri" w:hAnsi="Calibri" w:cs="Times New Roman"/>
          <w:sz w:val="24"/>
          <w:szCs w:val="24"/>
        </w:rPr>
        <w:t>Ministries Leaders</w:t>
      </w:r>
      <w:r>
        <w:rPr>
          <w:rFonts w:ascii="Calibri" w:eastAsia="Calibri" w:hAnsi="Calibri" w:cs="Times New Roman"/>
          <w:sz w:val="24"/>
          <w:szCs w:val="24"/>
        </w:rPr>
        <w:t>, etc.).</w:t>
      </w:r>
    </w:p>
    <w:p w:rsidR="009E3557" w:rsidRPr="009E3557" w:rsidRDefault="009E3557" w:rsidP="00433CEA">
      <w:pPr>
        <w:numPr>
          <w:ilvl w:val="0"/>
          <w:numId w:val="19"/>
        </w:numPr>
        <w:spacing w:after="200" w:line="276" w:lineRule="auto"/>
        <w:contextualSpacing/>
        <w:rPr>
          <w:rFonts w:ascii="Calibri" w:eastAsia="Calibri" w:hAnsi="Calibri" w:cs="Times New Roman"/>
          <w:sz w:val="24"/>
          <w:szCs w:val="24"/>
        </w:rPr>
      </w:pPr>
      <w:r w:rsidRPr="009E3557">
        <w:rPr>
          <w:rFonts w:ascii="Calibri" w:eastAsia="Calibri" w:hAnsi="Calibri" w:cs="Times New Roman"/>
          <w:b/>
          <w:sz w:val="24"/>
          <w:szCs w:val="24"/>
          <w:u w:val="single"/>
        </w:rPr>
        <w:t>Day- to- day operations:</w:t>
      </w:r>
      <w:r w:rsidRPr="009E3557">
        <w:rPr>
          <w:rFonts w:ascii="Calibri" w:eastAsia="Calibri" w:hAnsi="Calibri" w:cs="Times New Roman"/>
          <w:sz w:val="24"/>
          <w:szCs w:val="24"/>
        </w:rPr>
        <w:t xml:space="preserve"> These operations are events or functions that occur at some point during the week at the house of worship and not during normal worship service hours. </w:t>
      </w:r>
    </w:p>
    <w:p w:rsidR="009E3557" w:rsidRPr="009E3557" w:rsidRDefault="009E3557" w:rsidP="00433CEA">
      <w:pPr>
        <w:numPr>
          <w:ilvl w:val="0"/>
          <w:numId w:val="19"/>
        </w:numPr>
        <w:spacing w:after="200" w:line="276" w:lineRule="auto"/>
        <w:contextualSpacing/>
        <w:rPr>
          <w:rFonts w:ascii="Calibri" w:eastAsia="Calibri" w:hAnsi="Calibri" w:cs="Times New Roman"/>
          <w:sz w:val="24"/>
          <w:szCs w:val="24"/>
        </w:rPr>
      </w:pPr>
      <w:r w:rsidRPr="009E3557">
        <w:rPr>
          <w:rFonts w:ascii="Calibri" w:eastAsia="Calibri" w:hAnsi="Calibri" w:cs="Times New Roman"/>
          <w:b/>
          <w:sz w:val="24"/>
          <w:szCs w:val="24"/>
          <w:u w:val="single"/>
        </w:rPr>
        <w:t>Day-to-day disturbances</w:t>
      </w:r>
      <w:r w:rsidRPr="009E3557">
        <w:rPr>
          <w:rFonts w:ascii="Calibri" w:eastAsia="Calibri" w:hAnsi="Calibri" w:cs="Times New Roman"/>
          <w:sz w:val="24"/>
          <w:szCs w:val="24"/>
        </w:rPr>
        <w:t>: Smaller scale incidents that have the potential to occur on a frequent basis and have the potential to render the primary facility uninhabitable.</w:t>
      </w:r>
    </w:p>
    <w:p w:rsidR="009E3557" w:rsidRPr="009E3557" w:rsidRDefault="009E3557" w:rsidP="00433CEA">
      <w:pPr>
        <w:numPr>
          <w:ilvl w:val="0"/>
          <w:numId w:val="19"/>
        </w:numPr>
        <w:spacing w:after="200" w:line="276" w:lineRule="auto"/>
        <w:contextualSpacing/>
        <w:rPr>
          <w:rFonts w:ascii="Calibri" w:eastAsia="Calibri" w:hAnsi="Calibri" w:cs="Times New Roman"/>
          <w:sz w:val="24"/>
          <w:szCs w:val="24"/>
        </w:rPr>
      </w:pPr>
      <w:r w:rsidRPr="009E3557">
        <w:rPr>
          <w:rFonts w:ascii="Calibri" w:eastAsia="Calibri" w:hAnsi="Calibri" w:cs="Times New Roman"/>
          <w:b/>
          <w:sz w:val="24"/>
          <w:szCs w:val="24"/>
          <w:u w:val="single"/>
        </w:rPr>
        <w:t>Disaster</w:t>
      </w:r>
      <w:r w:rsidRPr="009E3557">
        <w:rPr>
          <w:rFonts w:ascii="Calibri" w:eastAsia="Calibri" w:hAnsi="Calibri" w:cs="Times New Roman"/>
          <w:b/>
          <w:sz w:val="24"/>
          <w:szCs w:val="24"/>
        </w:rPr>
        <w:t>:</w:t>
      </w:r>
      <w:r w:rsidRPr="009E3557">
        <w:rPr>
          <w:rFonts w:ascii="Calibri" w:eastAsia="Calibri" w:hAnsi="Calibri" w:cs="Times New Roman"/>
        </w:rPr>
        <w:t xml:space="preserve"> </w:t>
      </w:r>
      <w:r w:rsidRPr="009E3557">
        <w:rPr>
          <w:rFonts w:ascii="Calibri" w:eastAsia="Calibri" w:hAnsi="Calibri" w:cs="Times New Roman"/>
          <w:sz w:val="24"/>
          <w:szCs w:val="24"/>
        </w:rPr>
        <w:t>A calamitous event, especially one occurring suddenly and causing great loss of life, damage, or hardship, as a flood, airplane crash, or business failure.</w:t>
      </w:r>
    </w:p>
    <w:p w:rsidR="009E3557" w:rsidRPr="009E3557" w:rsidRDefault="009E3557" w:rsidP="00433CEA">
      <w:pPr>
        <w:numPr>
          <w:ilvl w:val="0"/>
          <w:numId w:val="19"/>
        </w:numPr>
        <w:spacing w:after="200" w:line="276" w:lineRule="auto"/>
        <w:contextualSpacing/>
        <w:rPr>
          <w:rFonts w:ascii="Calibri" w:eastAsia="Calibri" w:hAnsi="Calibri" w:cs="Times New Roman"/>
          <w:sz w:val="24"/>
          <w:szCs w:val="24"/>
        </w:rPr>
      </w:pPr>
      <w:r w:rsidRPr="009E3557">
        <w:rPr>
          <w:rFonts w:ascii="Calibri" w:eastAsia="Calibri" w:hAnsi="Calibri" w:cs="Times New Roman"/>
          <w:b/>
          <w:sz w:val="24"/>
          <w:szCs w:val="24"/>
          <w:u w:val="single"/>
        </w:rPr>
        <w:t>Emergency</w:t>
      </w:r>
      <w:r w:rsidRPr="009E3557">
        <w:rPr>
          <w:rFonts w:ascii="Calibri" w:eastAsia="Calibri" w:hAnsi="Calibri" w:cs="Times New Roman"/>
          <w:b/>
          <w:sz w:val="24"/>
          <w:szCs w:val="24"/>
        </w:rPr>
        <w:t>:</w:t>
      </w:r>
      <w:r w:rsidRPr="009E3557">
        <w:rPr>
          <w:rFonts w:ascii="Calibri" w:eastAsia="Calibri" w:hAnsi="Calibri" w:cs="Times New Roman"/>
        </w:rPr>
        <w:t xml:space="preserve">  </w:t>
      </w:r>
      <w:r w:rsidRPr="009E3557">
        <w:rPr>
          <w:rFonts w:ascii="Calibri" w:eastAsia="Calibri" w:hAnsi="Calibri" w:cs="Times New Roman"/>
          <w:sz w:val="24"/>
          <w:szCs w:val="24"/>
        </w:rPr>
        <w:t>A sudden, urgent, usually unexpected occurrence or occasion requiring immediate action.</w:t>
      </w:r>
    </w:p>
    <w:p w:rsidR="009E3557" w:rsidRPr="009E3557" w:rsidRDefault="009E3557" w:rsidP="00433CEA">
      <w:pPr>
        <w:numPr>
          <w:ilvl w:val="0"/>
          <w:numId w:val="19"/>
        </w:numPr>
        <w:spacing w:after="200" w:line="276" w:lineRule="auto"/>
        <w:contextualSpacing/>
        <w:rPr>
          <w:rFonts w:ascii="Calibri" w:eastAsia="Calibri" w:hAnsi="Calibri" w:cs="Times New Roman"/>
          <w:sz w:val="24"/>
          <w:szCs w:val="24"/>
        </w:rPr>
      </w:pPr>
      <w:r w:rsidRPr="009E3557">
        <w:rPr>
          <w:rFonts w:ascii="Calibri" w:eastAsia="Calibri" w:hAnsi="Calibri" w:cs="Times New Roman"/>
          <w:b/>
          <w:sz w:val="24"/>
          <w:szCs w:val="24"/>
          <w:u w:val="single"/>
        </w:rPr>
        <w:t>E</w:t>
      </w:r>
      <w:r w:rsidR="008F5192">
        <w:rPr>
          <w:rFonts w:ascii="Calibri" w:eastAsia="Calibri" w:hAnsi="Calibri" w:cs="Times New Roman"/>
          <w:b/>
          <w:sz w:val="24"/>
          <w:szCs w:val="24"/>
          <w:u w:val="single"/>
        </w:rPr>
        <w:t xml:space="preserve">mergency Management </w:t>
      </w:r>
      <w:r w:rsidR="00A50DF1">
        <w:rPr>
          <w:rFonts w:ascii="Calibri" w:eastAsia="Calibri" w:hAnsi="Calibri" w:cs="Times New Roman"/>
          <w:b/>
          <w:sz w:val="24"/>
          <w:szCs w:val="24"/>
          <w:u w:val="single"/>
        </w:rPr>
        <w:t>Coordinator</w:t>
      </w:r>
      <w:r w:rsidRPr="009E3557">
        <w:rPr>
          <w:rFonts w:ascii="Calibri" w:eastAsia="Calibri" w:hAnsi="Calibri" w:cs="Times New Roman"/>
          <w:b/>
          <w:sz w:val="24"/>
          <w:szCs w:val="24"/>
          <w:u w:val="single"/>
        </w:rPr>
        <w:t>:</w:t>
      </w:r>
      <w:r w:rsidRPr="009E3557">
        <w:rPr>
          <w:rFonts w:ascii="Calibri" w:eastAsia="Calibri" w:hAnsi="Calibri" w:cs="Times New Roman"/>
          <w:sz w:val="24"/>
          <w:szCs w:val="24"/>
        </w:rPr>
        <w:t xml:space="preserve"> The individual ultimately responsible for emergency preparedness, planning, response and recovery within their jurisdiction. </w:t>
      </w:r>
    </w:p>
    <w:p w:rsidR="009E3557" w:rsidRPr="009E3557" w:rsidRDefault="0065272E" w:rsidP="00433CEA">
      <w:pPr>
        <w:numPr>
          <w:ilvl w:val="0"/>
          <w:numId w:val="19"/>
        </w:numPr>
        <w:spacing w:after="200" w:line="276" w:lineRule="auto"/>
        <w:contextualSpacing/>
        <w:rPr>
          <w:rFonts w:ascii="Calibri" w:eastAsia="Calibri" w:hAnsi="Calibri" w:cs="Times New Roman"/>
          <w:sz w:val="24"/>
          <w:szCs w:val="24"/>
        </w:rPr>
      </w:pPr>
      <w:r>
        <w:rPr>
          <w:rFonts w:ascii="Calibri" w:eastAsia="Calibri" w:hAnsi="Calibri" w:cs="Times New Roman"/>
          <w:b/>
          <w:sz w:val="24"/>
          <w:szCs w:val="24"/>
          <w:u w:val="single"/>
        </w:rPr>
        <w:t>Church Security Team</w:t>
      </w:r>
      <w:r w:rsidR="009E3557" w:rsidRPr="009E3557">
        <w:rPr>
          <w:rFonts w:ascii="Calibri" w:eastAsia="Calibri" w:hAnsi="Calibri" w:cs="Times New Roman"/>
          <w:b/>
          <w:sz w:val="24"/>
          <w:szCs w:val="24"/>
        </w:rPr>
        <w:t xml:space="preserve">: </w:t>
      </w:r>
      <w:r w:rsidR="009E3557" w:rsidRPr="009E3557">
        <w:rPr>
          <w:rFonts w:ascii="Calibri" w:eastAsia="Calibri" w:hAnsi="Calibri" w:cs="Times New Roman"/>
          <w:sz w:val="24"/>
          <w:szCs w:val="24"/>
        </w:rPr>
        <w:t>The team responsible for coordinating the emergency response that requires coordination with entities outside the four walls of the house of worship.</w:t>
      </w:r>
    </w:p>
    <w:p w:rsidR="009E3557" w:rsidRPr="009E3557" w:rsidRDefault="009E3557" w:rsidP="00433CEA">
      <w:pPr>
        <w:numPr>
          <w:ilvl w:val="0"/>
          <w:numId w:val="19"/>
        </w:numPr>
        <w:spacing w:after="200" w:line="276" w:lineRule="auto"/>
        <w:contextualSpacing/>
        <w:rPr>
          <w:rFonts w:ascii="Calibri" w:eastAsia="Calibri" w:hAnsi="Calibri" w:cs="Times New Roman"/>
          <w:sz w:val="24"/>
          <w:szCs w:val="24"/>
        </w:rPr>
      </w:pPr>
      <w:r w:rsidRPr="009E3557">
        <w:rPr>
          <w:rFonts w:ascii="Calibri" w:eastAsia="Calibri" w:hAnsi="Calibri" w:cs="Times New Roman"/>
          <w:b/>
          <w:sz w:val="24"/>
          <w:szCs w:val="24"/>
          <w:u w:val="single"/>
        </w:rPr>
        <w:t>Emergency Management Team Leader (Incident Coordinator)</w:t>
      </w:r>
      <w:r w:rsidRPr="009E3557">
        <w:rPr>
          <w:rFonts w:ascii="Calibri" w:eastAsia="Calibri" w:hAnsi="Calibri" w:cs="Times New Roman"/>
          <w:sz w:val="24"/>
          <w:szCs w:val="24"/>
        </w:rPr>
        <w:t xml:space="preserve">: The Emergency Management Team (EMT) Leader/Incident Coordinator (IC) is responsible for overall management of the response to an emergency that reaches a capacity beyond the capabilities of the house of worship leadership team and their support staff.  This includes developing incident objectives and managing all incident operations. </w:t>
      </w:r>
    </w:p>
    <w:p w:rsidR="009E3557" w:rsidRPr="009E3557" w:rsidRDefault="009E3557" w:rsidP="00433CEA">
      <w:pPr>
        <w:numPr>
          <w:ilvl w:val="0"/>
          <w:numId w:val="19"/>
        </w:numPr>
        <w:spacing w:after="200" w:line="276" w:lineRule="auto"/>
        <w:contextualSpacing/>
        <w:rPr>
          <w:rFonts w:ascii="Calibri" w:eastAsia="Calibri" w:hAnsi="Calibri" w:cs="Times New Roman"/>
          <w:sz w:val="24"/>
          <w:szCs w:val="24"/>
        </w:rPr>
      </w:pPr>
      <w:r w:rsidRPr="009E3557">
        <w:rPr>
          <w:rFonts w:ascii="Calibri" w:eastAsia="Calibri" w:hAnsi="Calibri" w:cs="Times New Roman"/>
          <w:b/>
          <w:sz w:val="24"/>
          <w:szCs w:val="24"/>
          <w:u w:val="single"/>
        </w:rPr>
        <w:t>Emergency Operations Center</w:t>
      </w:r>
      <w:r w:rsidRPr="009E3557">
        <w:rPr>
          <w:rFonts w:ascii="Calibri" w:eastAsia="Calibri" w:hAnsi="Calibri" w:cs="Times New Roman"/>
          <w:sz w:val="24"/>
          <w:szCs w:val="24"/>
        </w:rPr>
        <w:t>: The physical location where the emergency management agency coordinates information and resources in support of the on-scene disaster response effort.</w:t>
      </w:r>
    </w:p>
    <w:p w:rsidR="009E3557" w:rsidRPr="009E3557" w:rsidRDefault="009E3557" w:rsidP="00433CEA">
      <w:pPr>
        <w:numPr>
          <w:ilvl w:val="0"/>
          <w:numId w:val="19"/>
        </w:numPr>
        <w:spacing w:after="200" w:line="276" w:lineRule="auto"/>
        <w:contextualSpacing/>
        <w:rPr>
          <w:rFonts w:ascii="Calibri" w:eastAsia="Calibri" w:hAnsi="Calibri" w:cs="Times New Roman"/>
          <w:sz w:val="24"/>
          <w:szCs w:val="24"/>
        </w:rPr>
      </w:pPr>
      <w:r w:rsidRPr="009E3557">
        <w:rPr>
          <w:rFonts w:ascii="Calibri" w:eastAsia="Calibri" w:hAnsi="Calibri" w:cs="Times New Roman"/>
          <w:b/>
          <w:sz w:val="24"/>
          <w:szCs w:val="24"/>
          <w:u w:val="single"/>
        </w:rPr>
        <w:lastRenderedPageBreak/>
        <w:t>Facility Safety Assessment</w:t>
      </w:r>
      <w:r w:rsidRPr="009E3557">
        <w:rPr>
          <w:rFonts w:ascii="Calibri" w:eastAsia="Calibri" w:hAnsi="Calibri" w:cs="Times New Roman"/>
          <w:sz w:val="24"/>
          <w:szCs w:val="24"/>
        </w:rPr>
        <w:t>: an assessment conducted b</w:t>
      </w:r>
      <w:r>
        <w:rPr>
          <w:rFonts w:ascii="Calibri" w:eastAsia="Calibri" w:hAnsi="Calibri" w:cs="Times New Roman"/>
          <w:sz w:val="24"/>
          <w:szCs w:val="24"/>
        </w:rPr>
        <w:t xml:space="preserve">y the </w:t>
      </w:r>
      <w:r w:rsidR="0065272E">
        <w:rPr>
          <w:rFonts w:ascii="Calibri" w:eastAsia="Calibri" w:hAnsi="Calibri" w:cs="Times New Roman"/>
          <w:sz w:val="24"/>
          <w:szCs w:val="24"/>
        </w:rPr>
        <w:t>Church Security Team</w:t>
      </w:r>
      <w:r w:rsidRPr="009E3557">
        <w:rPr>
          <w:rFonts w:ascii="Calibri" w:eastAsia="Calibri" w:hAnsi="Calibri" w:cs="Times New Roman"/>
          <w:sz w:val="24"/>
          <w:szCs w:val="24"/>
        </w:rPr>
        <w:t xml:space="preserve"> to assess the safety and security of a facility.</w:t>
      </w:r>
    </w:p>
    <w:p w:rsidR="009E3557" w:rsidRPr="009E3557" w:rsidRDefault="009E3557" w:rsidP="00433CEA">
      <w:pPr>
        <w:numPr>
          <w:ilvl w:val="0"/>
          <w:numId w:val="19"/>
        </w:numPr>
        <w:spacing w:after="200" w:line="276" w:lineRule="auto"/>
        <w:contextualSpacing/>
        <w:rPr>
          <w:rFonts w:ascii="Calibri" w:eastAsia="Calibri" w:hAnsi="Calibri" w:cs="Times New Roman"/>
          <w:sz w:val="24"/>
          <w:szCs w:val="24"/>
        </w:rPr>
      </w:pPr>
      <w:r w:rsidRPr="009E3557">
        <w:rPr>
          <w:rFonts w:ascii="Calibri" w:eastAsia="Calibri" w:hAnsi="Calibri" w:cs="Times New Roman"/>
          <w:b/>
          <w:sz w:val="24"/>
          <w:szCs w:val="24"/>
          <w:u w:val="single"/>
        </w:rPr>
        <w:t>Faith-based Organizations</w:t>
      </w:r>
      <w:r w:rsidRPr="009E3557">
        <w:rPr>
          <w:rFonts w:ascii="Calibri" w:eastAsia="Calibri" w:hAnsi="Calibri" w:cs="Times New Roman"/>
          <w:sz w:val="24"/>
          <w:szCs w:val="24"/>
        </w:rPr>
        <w:t xml:space="preserve">: Religious organizations and other charitable organizations affiliated or identified with one or more religious organizations.  </w:t>
      </w:r>
    </w:p>
    <w:p w:rsidR="009E3557" w:rsidRPr="009E3557" w:rsidRDefault="009E3557" w:rsidP="00433CEA">
      <w:pPr>
        <w:numPr>
          <w:ilvl w:val="0"/>
          <w:numId w:val="19"/>
        </w:numPr>
        <w:spacing w:after="200" w:line="276" w:lineRule="auto"/>
        <w:contextualSpacing/>
        <w:rPr>
          <w:rFonts w:ascii="Calibri" w:eastAsia="Calibri" w:hAnsi="Calibri" w:cs="Times New Roman"/>
          <w:sz w:val="24"/>
          <w:szCs w:val="24"/>
        </w:rPr>
      </w:pPr>
      <w:r w:rsidRPr="009E3557">
        <w:rPr>
          <w:rFonts w:ascii="Calibri" w:eastAsia="Calibri" w:hAnsi="Calibri" w:cs="Times New Roman"/>
          <w:b/>
          <w:sz w:val="24"/>
          <w:szCs w:val="24"/>
          <w:u w:val="single"/>
        </w:rPr>
        <w:t>Head of Establishment</w:t>
      </w:r>
      <w:r w:rsidRPr="009E3557">
        <w:rPr>
          <w:rFonts w:ascii="Calibri" w:eastAsia="Calibri" w:hAnsi="Calibri" w:cs="Times New Roman"/>
          <w:b/>
          <w:sz w:val="24"/>
          <w:szCs w:val="24"/>
        </w:rPr>
        <w:t xml:space="preserve">: </w:t>
      </w:r>
      <w:r w:rsidRPr="009E3557">
        <w:rPr>
          <w:rFonts w:ascii="Calibri" w:eastAsia="Calibri" w:hAnsi="Calibri" w:cs="Times New Roman"/>
          <w:sz w:val="24"/>
          <w:szCs w:val="24"/>
        </w:rPr>
        <w:t>The leader of the house of worship, i.e. senior pastor, rabbi, imam, etc.; the individual who is the ultimate decision maker for the house of worship.</w:t>
      </w:r>
    </w:p>
    <w:p w:rsidR="009E3557" w:rsidRPr="009E3557" w:rsidRDefault="009E3557" w:rsidP="00433CEA">
      <w:pPr>
        <w:numPr>
          <w:ilvl w:val="0"/>
          <w:numId w:val="19"/>
        </w:numPr>
        <w:spacing w:after="200" w:line="276" w:lineRule="auto"/>
        <w:contextualSpacing/>
        <w:rPr>
          <w:rFonts w:ascii="Calibri" w:eastAsia="Calibri" w:hAnsi="Calibri" w:cs="Times New Roman"/>
          <w:b/>
          <w:sz w:val="24"/>
          <w:szCs w:val="24"/>
          <w:u w:val="single"/>
        </w:rPr>
      </w:pPr>
      <w:r w:rsidRPr="009E3557">
        <w:rPr>
          <w:rFonts w:ascii="Calibri" w:eastAsia="Calibri" w:hAnsi="Calibri" w:cs="Times New Roman"/>
          <w:b/>
          <w:sz w:val="24"/>
          <w:szCs w:val="24"/>
          <w:u w:val="single"/>
        </w:rPr>
        <w:t>House of Worship (HOW)</w:t>
      </w:r>
      <w:r w:rsidRPr="009E3557">
        <w:rPr>
          <w:rFonts w:ascii="Calibri" w:eastAsia="Calibri" w:hAnsi="Calibri" w:cs="Times New Roman"/>
          <w:b/>
          <w:sz w:val="24"/>
          <w:szCs w:val="24"/>
        </w:rPr>
        <w:t xml:space="preserve">: </w:t>
      </w:r>
      <w:r w:rsidRPr="009E3557">
        <w:rPr>
          <w:rFonts w:ascii="Calibri" w:eastAsia="Calibri" w:hAnsi="Calibri" w:cs="Times New Roman"/>
          <w:sz w:val="24"/>
          <w:szCs w:val="24"/>
        </w:rPr>
        <w:t xml:space="preserve">Any building where congregations gather for prayer. </w:t>
      </w:r>
    </w:p>
    <w:p w:rsidR="009E3557" w:rsidRPr="009E3557" w:rsidRDefault="009E3557" w:rsidP="00433CEA">
      <w:pPr>
        <w:numPr>
          <w:ilvl w:val="0"/>
          <w:numId w:val="19"/>
        </w:numPr>
        <w:spacing w:after="200" w:line="276" w:lineRule="auto"/>
        <w:contextualSpacing/>
        <w:rPr>
          <w:rFonts w:ascii="Calibri" w:eastAsia="Calibri" w:hAnsi="Calibri" w:cs="Times New Roman"/>
          <w:sz w:val="24"/>
          <w:szCs w:val="24"/>
        </w:rPr>
      </w:pPr>
      <w:r w:rsidRPr="009E3557">
        <w:rPr>
          <w:rFonts w:ascii="Calibri" w:eastAsia="Calibri" w:hAnsi="Calibri" w:cs="Times New Roman"/>
          <w:b/>
          <w:sz w:val="24"/>
          <w:szCs w:val="24"/>
          <w:u w:val="single"/>
        </w:rPr>
        <w:t>Human</w:t>
      </w:r>
      <w:r w:rsidRPr="009E3557">
        <w:rPr>
          <w:rFonts w:ascii="Calibri" w:eastAsia="Calibri" w:hAnsi="Calibri" w:cs="Times New Roman"/>
          <w:sz w:val="24"/>
          <w:szCs w:val="24"/>
          <w:u w:val="single"/>
        </w:rPr>
        <w:t>-</w:t>
      </w:r>
      <w:r w:rsidRPr="009E3557">
        <w:rPr>
          <w:rFonts w:ascii="Calibri" w:eastAsia="Calibri" w:hAnsi="Calibri" w:cs="Times New Roman"/>
          <w:b/>
          <w:sz w:val="24"/>
          <w:szCs w:val="24"/>
          <w:u w:val="single"/>
        </w:rPr>
        <w:t>Caused Disasters</w:t>
      </w:r>
      <w:r w:rsidRPr="009E3557">
        <w:rPr>
          <w:rFonts w:ascii="Calibri" w:eastAsia="Calibri" w:hAnsi="Calibri" w:cs="Times New Roman"/>
          <w:b/>
          <w:sz w:val="24"/>
          <w:szCs w:val="24"/>
        </w:rPr>
        <w:t xml:space="preserve">: </w:t>
      </w:r>
      <w:r w:rsidRPr="009E3557">
        <w:rPr>
          <w:rFonts w:ascii="Calibri" w:eastAsia="Calibri" w:hAnsi="Calibri" w:cs="Times New Roman"/>
          <w:sz w:val="24"/>
          <w:szCs w:val="24"/>
        </w:rPr>
        <w:t>Human caused disasters are caused by the intentional actions of an adversary.</w:t>
      </w:r>
    </w:p>
    <w:p w:rsidR="009E3557" w:rsidRPr="009E3557" w:rsidRDefault="009E3557" w:rsidP="00433CEA">
      <w:pPr>
        <w:numPr>
          <w:ilvl w:val="0"/>
          <w:numId w:val="19"/>
        </w:numPr>
        <w:spacing w:after="200" w:line="276" w:lineRule="auto"/>
        <w:contextualSpacing/>
        <w:rPr>
          <w:rFonts w:ascii="Calibri" w:eastAsia="Calibri" w:hAnsi="Calibri" w:cs="Times New Roman"/>
          <w:sz w:val="24"/>
          <w:szCs w:val="24"/>
        </w:rPr>
      </w:pPr>
      <w:r w:rsidRPr="009E3557">
        <w:rPr>
          <w:rFonts w:ascii="Calibri" w:eastAsia="Calibri" w:hAnsi="Calibri" w:cs="Times New Roman"/>
          <w:b/>
          <w:sz w:val="24"/>
          <w:szCs w:val="24"/>
          <w:u w:val="single"/>
        </w:rPr>
        <w:t>Interruption Insurance</w:t>
      </w:r>
      <w:r w:rsidRPr="009E3557">
        <w:rPr>
          <w:rFonts w:ascii="Calibri" w:eastAsia="Calibri" w:hAnsi="Calibri" w:cs="Times New Roman"/>
          <w:sz w:val="24"/>
          <w:szCs w:val="24"/>
        </w:rPr>
        <w:t>: Insurance that can be purchased to substitute for the loss of donations lost from lack of tithing and offering resulting from a significant emergency or disaster impact on the house of worship facility.</w:t>
      </w:r>
    </w:p>
    <w:p w:rsidR="009E3557" w:rsidRPr="009E3557" w:rsidRDefault="009E3557" w:rsidP="00433CEA">
      <w:pPr>
        <w:numPr>
          <w:ilvl w:val="0"/>
          <w:numId w:val="19"/>
        </w:numPr>
        <w:spacing w:after="200" w:line="276" w:lineRule="auto"/>
        <w:contextualSpacing/>
        <w:rPr>
          <w:rFonts w:ascii="Calibri" w:eastAsia="Calibri" w:hAnsi="Calibri" w:cs="Times New Roman"/>
          <w:b/>
          <w:sz w:val="24"/>
          <w:szCs w:val="24"/>
          <w:u w:val="single"/>
        </w:rPr>
      </w:pPr>
      <w:r w:rsidRPr="009E3557">
        <w:rPr>
          <w:rFonts w:ascii="Calibri" w:eastAsia="Calibri" w:hAnsi="Calibri" w:cs="Times New Roman"/>
          <w:b/>
          <w:sz w:val="24"/>
          <w:szCs w:val="24"/>
          <w:u w:val="single"/>
        </w:rPr>
        <w:t>Local Emergency Management Agency</w:t>
      </w:r>
      <w:r w:rsidRPr="009E3557">
        <w:rPr>
          <w:rFonts w:ascii="Calibri" w:eastAsia="Calibri" w:hAnsi="Calibri" w:cs="Times New Roman"/>
          <w:b/>
          <w:sz w:val="24"/>
          <w:szCs w:val="24"/>
        </w:rPr>
        <w:t>:</w:t>
      </w:r>
      <w:r w:rsidRPr="009E3557">
        <w:rPr>
          <w:rFonts w:ascii="Calibri" w:eastAsia="Calibri" w:hAnsi="Calibri" w:cs="Times New Roman"/>
        </w:rPr>
        <w:t xml:space="preserve"> </w:t>
      </w:r>
      <w:r w:rsidRPr="009E3557">
        <w:rPr>
          <w:rFonts w:ascii="Calibri" w:eastAsia="Calibri" w:hAnsi="Calibri" w:cs="Times New Roman"/>
          <w:sz w:val="24"/>
          <w:szCs w:val="24"/>
        </w:rPr>
        <w:t>The agency responsible locally for coordinating a multi-departmental response to emergencies or disaster. EMA’s coordinate information and resources in support of the disaster response operation.</w:t>
      </w:r>
    </w:p>
    <w:p w:rsidR="009E3557" w:rsidRPr="009E3557" w:rsidRDefault="009E3557" w:rsidP="00433CEA">
      <w:pPr>
        <w:numPr>
          <w:ilvl w:val="0"/>
          <w:numId w:val="19"/>
        </w:numPr>
        <w:spacing w:after="200" w:line="276" w:lineRule="auto"/>
        <w:contextualSpacing/>
        <w:rPr>
          <w:rFonts w:ascii="Calibri" w:eastAsia="Calibri" w:hAnsi="Calibri" w:cs="Times New Roman"/>
          <w:sz w:val="24"/>
          <w:szCs w:val="24"/>
        </w:rPr>
      </w:pPr>
      <w:r w:rsidRPr="009E3557">
        <w:rPr>
          <w:rFonts w:ascii="Calibri" w:eastAsia="Calibri" w:hAnsi="Calibri" w:cs="Times New Roman"/>
          <w:b/>
          <w:sz w:val="24"/>
          <w:szCs w:val="24"/>
          <w:u w:val="single"/>
        </w:rPr>
        <w:t>Local Emergency Operations Plan (LEOP)</w:t>
      </w:r>
      <w:r w:rsidRPr="009E3557">
        <w:rPr>
          <w:rFonts w:ascii="Calibri" w:eastAsia="Calibri" w:hAnsi="Calibri" w:cs="Times New Roman"/>
          <w:b/>
          <w:sz w:val="24"/>
          <w:szCs w:val="24"/>
        </w:rPr>
        <w:t xml:space="preserve">: </w:t>
      </w:r>
      <w:r w:rsidRPr="009E3557">
        <w:rPr>
          <w:rFonts w:ascii="Calibri" w:eastAsia="Calibri" w:hAnsi="Calibri" w:cs="Times New Roman"/>
          <w:sz w:val="24"/>
          <w:szCs w:val="24"/>
        </w:rPr>
        <w:t xml:space="preserve">The </w:t>
      </w:r>
      <w:r w:rsidR="00323313" w:rsidRPr="009E3557">
        <w:rPr>
          <w:rFonts w:ascii="Calibri" w:eastAsia="Calibri" w:hAnsi="Calibri" w:cs="Times New Roman"/>
          <w:sz w:val="24"/>
          <w:szCs w:val="24"/>
        </w:rPr>
        <w:t>plans developed by the local emergency management agency outlining how the local jurisdiction will respond to and recover</w:t>
      </w:r>
      <w:r w:rsidRPr="009E3557">
        <w:rPr>
          <w:rFonts w:ascii="Calibri" w:eastAsia="Calibri" w:hAnsi="Calibri" w:cs="Times New Roman"/>
          <w:sz w:val="24"/>
          <w:szCs w:val="24"/>
        </w:rPr>
        <w:t xml:space="preserve"> from emergencies or disasters requiring activation of the plan.</w:t>
      </w:r>
    </w:p>
    <w:p w:rsidR="009E3557" w:rsidRPr="009E3557" w:rsidRDefault="009E3557" w:rsidP="00433CEA">
      <w:pPr>
        <w:numPr>
          <w:ilvl w:val="0"/>
          <w:numId w:val="19"/>
        </w:numPr>
        <w:spacing w:after="200" w:line="276" w:lineRule="auto"/>
        <w:contextualSpacing/>
        <w:rPr>
          <w:rFonts w:ascii="Calibri" w:eastAsia="Calibri" w:hAnsi="Calibri" w:cs="Times New Roman"/>
          <w:b/>
          <w:sz w:val="24"/>
          <w:szCs w:val="24"/>
        </w:rPr>
      </w:pPr>
      <w:r w:rsidRPr="009E3557">
        <w:rPr>
          <w:rFonts w:ascii="Calibri" w:eastAsia="Calibri" w:hAnsi="Calibri" w:cs="Times New Roman"/>
          <w:b/>
          <w:sz w:val="24"/>
          <w:szCs w:val="24"/>
          <w:u w:val="single"/>
        </w:rPr>
        <w:t>Media Liaison (or team)</w:t>
      </w:r>
      <w:r w:rsidRPr="009E3557">
        <w:rPr>
          <w:rFonts w:ascii="Calibri" w:eastAsia="Calibri" w:hAnsi="Calibri" w:cs="Times New Roman"/>
          <w:b/>
          <w:sz w:val="24"/>
          <w:szCs w:val="24"/>
        </w:rPr>
        <w:t xml:space="preserve">: </w:t>
      </w:r>
      <w:r w:rsidRPr="009E3557">
        <w:rPr>
          <w:rFonts w:ascii="Calibri" w:eastAsia="Calibri" w:hAnsi="Calibri" w:cs="Times New Roman"/>
          <w:sz w:val="24"/>
          <w:szCs w:val="24"/>
        </w:rPr>
        <w:t>The individual (or team) responsible for all media coordination on behalf of the house of worship.</w:t>
      </w:r>
    </w:p>
    <w:p w:rsidR="008F5192" w:rsidRDefault="009E3557" w:rsidP="00433CEA">
      <w:pPr>
        <w:numPr>
          <w:ilvl w:val="0"/>
          <w:numId w:val="19"/>
        </w:numPr>
        <w:spacing w:after="200" w:line="276" w:lineRule="auto"/>
        <w:contextualSpacing/>
        <w:rPr>
          <w:rFonts w:ascii="Calibri" w:eastAsia="Calibri" w:hAnsi="Calibri" w:cs="Times New Roman"/>
          <w:sz w:val="24"/>
          <w:szCs w:val="24"/>
        </w:rPr>
      </w:pPr>
      <w:r w:rsidRPr="009E3557">
        <w:rPr>
          <w:rFonts w:ascii="Calibri" w:eastAsia="Calibri" w:hAnsi="Calibri" w:cs="Times New Roman"/>
          <w:b/>
          <w:sz w:val="24"/>
          <w:szCs w:val="24"/>
          <w:u w:val="single"/>
        </w:rPr>
        <w:t>Medical Response Liaison (or team)</w:t>
      </w:r>
      <w:r w:rsidRPr="009E3557">
        <w:rPr>
          <w:rFonts w:ascii="Calibri" w:eastAsia="Calibri" w:hAnsi="Calibri" w:cs="Times New Roman"/>
          <w:b/>
          <w:sz w:val="24"/>
          <w:szCs w:val="24"/>
        </w:rPr>
        <w:t xml:space="preserve">: </w:t>
      </w:r>
      <w:r w:rsidRPr="009E3557">
        <w:rPr>
          <w:rFonts w:ascii="Calibri" w:eastAsia="Calibri" w:hAnsi="Calibri" w:cs="Times New Roman"/>
          <w:sz w:val="24"/>
          <w:szCs w:val="24"/>
        </w:rPr>
        <w:t>The individual (or team) responsible for leading the emergency medical response at the house of worship.</w:t>
      </w:r>
      <w:r w:rsidR="008F5192">
        <w:rPr>
          <w:rFonts w:ascii="Calibri" w:eastAsia="Calibri" w:hAnsi="Calibri" w:cs="Times New Roman"/>
          <w:sz w:val="24"/>
          <w:szCs w:val="24"/>
        </w:rPr>
        <w:t xml:space="preserve">  </w:t>
      </w:r>
    </w:p>
    <w:p w:rsidR="009E3557" w:rsidRPr="009E3557" w:rsidRDefault="008F5192" w:rsidP="00433CEA">
      <w:pPr>
        <w:numPr>
          <w:ilvl w:val="0"/>
          <w:numId w:val="19"/>
        </w:numPr>
        <w:spacing w:after="200" w:line="276" w:lineRule="auto"/>
        <w:contextualSpacing/>
        <w:rPr>
          <w:rFonts w:ascii="Calibri" w:eastAsia="Calibri" w:hAnsi="Calibri" w:cs="Times New Roman"/>
          <w:sz w:val="24"/>
          <w:szCs w:val="24"/>
        </w:rPr>
      </w:pPr>
      <w:r>
        <w:rPr>
          <w:rFonts w:ascii="Calibri" w:eastAsia="Calibri" w:hAnsi="Calibri" w:cs="Times New Roman"/>
          <w:b/>
          <w:sz w:val="24"/>
          <w:szCs w:val="24"/>
          <w:u w:val="single"/>
        </w:rPr>
        <w:t xml:space="preserve">Michigan </w:t>
      </w:r>
      <w:r w:rsidRPr="009E3557">
        <w:rPr>
          <w:rFonts w:ascii="Calibri" w:eastAsia="Calibri" w:hAnsi="Calibri" w:cs="Times New Roman"/>
          <w:b/>
          <w:sz w:val="24"/>
          <w:szCs w:val="24"/>
          <w:u w:val="single"/>
        </w:rPr>
        <w:t>Emergency Management Agency/Homeland Security</w:t>
      </w:r>
      <w:r>
        <w:rPr>
          <w:rFonts w:ascii="Calibri" w:eastAsia="Calibri" w:hAnsi="Calibri" w:cs="Times New Roman"/>
          <w:b/>
          <w:sz w:val="24"/>
          <w:szCs w:val="24"/>
          <w:u w:val="single"/>
        </w:rPr>
        <w:t xml:space="preserve"> (MI</w:t>
      </w:r>
      <w:r w:rsidRPr="009E3557">
        <w:rPr>
          <w:rFonts w:ascii="Calibri" w:eastAsia="Calibri" w:hAnsi="Calibri" w:cs="Times New Roman"/>
          <w:b/>
          <w:sz w:val="24"/>
          <w:szCs w:val="24"/>
          <w:u w:val="single"/>
        </w:rPr>
        <w:t>EMA/HS)</w:t>
      </w:r>
      <w:r w:rsidRPr="009E3557">
        <w:rPr>
          <w:rFonts w:ascii="Calibri" w:eastAsia="Calibri" w:hAnsi="Calibri" w:cs="Times New Roman"/>
          <w:b/>
          <w:sz w:val="24"/>
          <w:szCs w:val="24"/>
        </w:rPr>
        <w:t xml:space="preserve">: </w:t>
      </w:r>
      <w:r w:rsidRPr="009E3557">
        <w:rPr>
          <w:rFonts w:ascii="Calibri" w:eastAsia="Calibri" w:hAnsi="Calibri" w:cs="Times New Roman"/>
          <w:sz w:val="24"/>
          <w:szCs w:val="24"/>
        </w:rPr>
        <w:t>The state agency responsible for coordinating a multi-agency/organization response to emergencies or disaster within the S</w:t>
      </w:r>
      <w:r>
        <w:rPr>
          <w:rFonts w:ascii="Calibri" w:eastAsia="Calibri" w:hAnsi="Calibri" w:cs="Times New Roman"/>
          <w:sz w:val="24"/>
          <w:szCs w:val="24"/>
        </w:rPr>
        <w:t>tate of Michigan once the local EMA</w:t>
      </w:r>
      <w:r w:rsidRPr="009E3557">
        <w:rPr>
          <w:rFonts w:ascii="Calibri" w:eastAsia="Calibri" w:hAnsi="Calibri" w:cs="Times New Roman"/>
          <w:sz w:val="24"/>
          <w:szCs w:val="24"/>
        </w:rPr>
        <w:t xml:space="preserve"> becomes overwhelmed and requests assistance. </w:t>
      </w:r>
      <w:r>
        <w:rPr>
          <w:rFonts w:ascii="Calibri" w:eastAsia="Calibri" w:hAnsi="Calibri" w:cs="Times New Roman"/>
          <w:sz w:val="24"/>
          <w:szCs w:val="24"/>
        </w:rPr>
        <w:t>MIEMA/HS</w:t>
      </w:r>
      <w:r w:rsidRPr="009E3557">
        <w:rPr>
          <w:rFonts w:ascii="Calibri" w:eastAsia="Calibri" w:hAnsi="Calibri" w:cs="Times New Roman"/>
          <w:sz w:val="24"/>
          <w:szCs w:val="24"/>
        </w:rPr>
        <w:t xml:space="preserve"> coordinates information and resources in support of the local disaster response operations. </w:t>
      </w:r>
    </w:p>
    <w:p w:rsidR="009E3557" w:rsidRPr="009E3557" w:rsidRDefault="009E3557" w:rsidP="00433CEA">
      <w:pPr>
        <w:numPr>
          <w:ilvl w:val="0"/>
          <w:numId w:val="19"/>
        </w:numPr>
        <w:spacing w:after="200" w:line="276" w:lineRule="auto"/>
        <w:contextualSpacing/>
        <w:rPr>
          <w:rFonts w:ascii="Calibri" w:eastAsia="Calibri" w:hAnsi="Calibri" w:cs="Times New Roman"/>
          <w:sz w:val="24"/>
          <w:szCs w:val="24"/>
        </w:rPr>
      </w:pPr>
      <w:r w:rsidRPr="009E3557">
        <w:rPr>
          <w:rFonts w:ascii="Calibri" w:eastAsia="Calibri" w:hAnsi="Calibri" w:cs="Times New Roman"/>
          <w:b/>
          <w:sz w:val="24"/>
          <w:szCs w:val="24"/>
          <w:u w:val="single"/>
        </w:rPr>
        <w:t>Natural disasters</w:t>
      </w:r>
      <w:r w:rsidRPr="009E3557">
        <w:rPr>
          <w:rFonts w:ascii="Calibri" w:eastAsia="Calibri" w:hAnsi="Calibri" w:cs="Times New Roman"/>
          <w:sz w:val="24"/>
          <w:szCs w:val="24"/>
        </w:rPr>
        <w:t>: A natural disaster is a major event resulting from natural processes of the Earth. Examples include floods, tornadoes, thunder and lightning storms, and hurricanes.</w:t>
      </w:r>
    </w:p>
    <w:p w:rsidR="009E3557" w:rsidRPr="009E3557" w:rsidRDefault="009E3557" w:rsidP="00433CEA">
      <w:pPr>
        <w:numPr>
          <w:ilvl w:val="0"/>
          <w:numId w:val="19"/>
        </w:numPr>
        <w:spacing w:after="200" w:line="276" w:lineRule="auto"/>
        <w:contextualSpacing/>
        <w:rPr>
          <w:rFonts w:ascii="Calibri" w:eastAsia="Calibri" w:hAnsi="Calibri" w:cs="Times New Roman"/>
          <w:sz w:val="24"/>
          <w:szCs w:val="24"/>
        </w:rPr>
      </w:pPr>
      <w:r w:rsidRPr="009E3557">
        <w:rPr>
          <w:rFonts w:ascii="Calibri" w:eastAsia="Calibri" w:hAnsi="Calibri" w:cs="Times New Roman"/>
          <w:b/>
          <w:sz w:val="24"/>
          <w:szCs w:val="24"/>
          <w:u w:val="single"/>
        </w:rPr>
        <w:t>National Oceanic and Atmospheric Administration (NOAA) Weather Radio</w:t>
      </w:r>
      <w:r w:rsidRPr="009E3557">
        <w:rPr>
          <w:rFonts w:ascii="Calibri" w:eastAsia="Calibri" w:hAnsi="Calibri" w:cs="Times New Roman"/>
          <w:b/>
          <w:sz w:val="24"/>
          <w:szCs w:val="24"/>
        </w:rPr>
        <w:t xml:space="preserve">: </w:t>
      </w:r>
      <w:r w:rsidRPr="009E3557">
        <w:rPr>
          <w:rFonts w:ascii="Calibri" w:eastAsia="Calibri" w:hAnsi="Calibri" w:cs="Times New Roman"/>
          <w:sz w:val="24"/>
          <w:szCs w:val="24"/>
        </w:rPr>
        <w:t>The NOAA weather radio is a nationwide network of radio stations broadcasting continuous weather information directly from the nearest National Weather service office. The NOAA weather radio broadcasts official weather service warnings, watches, forecasts, and other hazard information 24 hours a day, 7 days a week.</w:t>
      </w:r>
    </w:p>
    <w:p w:rsidR="009E3557" w:rsidRPr="009E3557" w:rsidRDefault="009E3557" w:rsidP="00433CEA">
      <w:pPr>
        <w:numPr>
          <w:ilvl w:val="0"/>
          <w:numId w:val="19"/>
        </w:numPr>
        <w:spacing w:after="200" w:line="276" w:lineRule="auto"/>
        <w:contextualSpacing/>
        <w:rPr>
          <w:rFonts w:ascii="Calibri" w:eastAsia="Calibri" w:hAnsi="Calibri" w:cs="Times New Roman"/>
          <w:sz w:val="24"/>
          <w:szCs w:val="24"/>
        </w:rPr>
      </w:pPr>
      <w:r w:rsidRPr="009E3557">
        <w:rPr>
          <w:rFonts w:ascii="Calibri" w:eastAsia="Calibri" w:hAnsi="Calibri" w:cs="Times New Roman"/>
          <w:b/>
          <w:sz w:val="24"/>
          <w:szCs w:val="24"/>
          <w:u w:val="single"/>
        </w:rPr>
        <w:lastRenderedPageBreak/>
        <w:t>Non</w:t>
      </w:r>
      <w:r w:rsidRPr="009E3557">
        <w:rPr>
          <w:rFonts w:ascii="Calibri" w:eastAsia="Calibri" w:hAnsi="Calibri" w:cs="Times New Roman"/>
          <w:sz w:val="24"/>
          <w:szCs w:val="24"/>
        </w:rPr>
        <w:t>-</w:t>
      </w:r>
      <w:r w:rsidRPr="009E3557">
        <w:rPr>
          <w:rFonts w:ascii="Calibri" w:eastAsia="Calibri" w:hAnsi="Calibri" w:cs="Times New Roman"/>
          <w:b/>
          <w:sz w:val="24"/>
          <w:szCs w:val="24"/>
          <w:u w:val="single"/>
        </w:rPr>
        <w:t>Operational Hours</w:t>
      </w:r>
      <w:r w:rsidRPr="009E3557">
        <w:rPr>
          <w:rFonts w:ascii="Calibri" w:eastAsia="Calibri" w:hAnsi="Calibri" w:cs="Times New Roman"/>
          <w:b/>
          <w:sz w:val="24"/>
          <w:szCs w:val="24"/>
        </w:rPr>
        <w:t xml:space="preserve">: </w:t>
      </w:r>
      <w:r w:rsidRPr="009E3557">
        <w:rPr>
          <w:rFonts w:ascii="Calibri" w:eastAsia="Calibri" w:hAnsi="Calibri" w:cs="Times New Roman"/>
          <w:sz w:val="24"/>
          <w:szCs w:val="24"/>
        </w:rPr>
        <w:t>Non-operational hours are times when the house of worship is normally not functioning with their routine daily/weekly activities.</w:t>
      </w:r>
    </w:p>
    <w:p w:rsidR="009E3557" w:rsidRPr="009E3557" w:rsidRDefault="009E3557" w:rsidP="00433CEA">
      <w:pPr>
        <w:numPr>
          <w:ilvl w:val="0"/>
          <w:numId w:val="19"/>
        </w:numPr>
        <w:spacing w:after="200" w:line="276" w:lineRule="auto"/>
        <w:contextualSpacing/>
        <w:rPr>
          <w:rFonts w:ascii="Calibri" w:eastAsia="Calibri" w:hAnsi="Calibri" w:cs="Times New Roman"/>
          <w:sz w:val="24"/>
          <w:szCs w:val="24"/>
        </w:rPr>
      </w:pPr>
      <w:r w:rsidRPr="009E3557">
        <w:rPr>
          <w:rFonts w:ascii="Calibri" w:eastAsia="Calibri" w:hAnsi="Calibri" w:cs="Times New Roman"/>
          <w:b/>
          <w:sz w:val="24"/>
          <w:szCs w:val="24"/>
          <w:u w:val="single"/>
        </w:rPr>
        <w:t>Post-Crisis Orientation</w:t>
      </w:r>
      <w:r w:rsidRPr="009E3557">
        <w:rPr>
          <w:rFonts w:ascii="Calibri" w:eastAsia="Calibri" w:hAnsi="Calibri" w:cs="Times New Roman"/>
          <w:sz w:val="24"/>
          <w:szCs w:val="24"/>
        </w:rPr>
        <w:t xml:space="preserve">: Post-crisis orientation refers to the introduction of the debriefing period for those who have been involved in the response and/or recovery phases of an emergency. During this time, congregants are able to speak with counselors as well as other volunteers to talk about what they have seen and heard in order to deal with the situation that may pose traumatic for some. </w:t>
      </w:r>
    </w:p>
    <w:p w:rsidR="009E3557" w:rsidRPr="009E3557" w:rsidRDefault="009E3557" w:rsidP="00433CEA">
      <w:pPr>
        <w:numPr>
          <w:ilvl w:val="0"/>
          <w:numId w:val="19"/>
        </w:numPr>
        <w:spacing w:after="200" w:line="276" w:lineRule="auto"/>
        <w:contextualSpacing/>
        <w:rPr>
          <w:rFonts w:ascii="Calibri" w:eastAsia="Calibri" w:hAnsi="Calibri" w:cs="Times New Roman"/>
          <w:sz w:val="24"/>
          <w:szCs w:val="24"/>
        </w:rPr>
      </w:pPr>
      <w:r w:rsidRPr="009E3557">
        <w:rPr>
          <w:rFonts w:ascii="Calibri" w:eastAsia="Calibri" w:hAnsi="Calibri" w:cs="Times New Roman"/>
          <w:b/>
          <w:sz w:val="24"/>
          <w:szCs w:val="24"/>
          <w:u w:val="single"/>
        </w:rPr>
        <w:t>Safety Checks:</w:t>
      </w:r>
      <w:r w:rsidRPr="009E3557">
        <w:rPr>
          <w:rFonts w:ascii="Calibri" w:eastAsia="Calibri" w:hAnsi="Calibri" w:cs="Times New Roman"/>
          <w:b/>
          <w:sz w:val="24"/>
          <w:szCs w:val="24"/>
        </w:rPr>
        <w:t xml:space="preserve"> </w:t>
      </w:r>
      <w:r w:rsidRPr="009E3557">
        <w:rPr>
          <w:rFonts w:ascii="Calibri" w:eastAsia="Calibri" w:hAnsi="Calibri" w:cs="Times New Roman"/>
          <w:sz w:val="24"/>
          <w:szCs w:val="24"/>
        </w:rPr>
        <w:t>Safety checks involve making sure that important devices around the house of worship are functioning properly as well as making sure that all exits are free of any obstructions. Devices to check include: fire alarms, security alarms, fire extinguishers, AEDs, and emergency door locks (used during lockdowns).</w:t>
      </w:r>
    </w:p>
    <w:p w:rsidR="009E3557" w:rsidRPr="009E3557" w:rsidRDefault="0065272E" w:rsidP="00433CEA">
      <w:pPr>
        <w:numPr>
          <w:ilvl w:val="0"/>
          <w:numId w:val="19"/>
        </w:numPr>
        <w:spacing w:after="200" w:line="276" w:lineRule="auto"/>
        <w:contextualSpacing/>
        <w:rPr>
          <w:rFonts w:ascii="Calibri" w:eastAsia="Calibri" w:hAnsi="Calibri" w:cs="Times New Roman"/>
          <w:sz w:val="24"/>
          <w:szCs w:val="24"/>
        </w:rPr>
      </w:pPr>
      <w:r>
        <w:rPr>
          <w:rFonts w:ascii="Calibri" w:eastAsia="Calibri" w:hAnsi="Calibri" w:cs="Times New Roman"/>
          <w:b/>
          <w:sz w:val="24"/>
          <w:szCs w:val="24"/>
          <w:u w:val="single"/>
        </w:rPr>
        <w:t>Church Security Team</w:t>
      </w:r>
      <w:r w:rsidR="008F5192">
        <w:rPr>
          <w:rFonts w:ascii="Calibri" w:eastAsia="Calibri" w:hAnsi="Calibri" w:cs="Times New Roman"/>
          <w:b/>
          <w:sz w:val="24"/>
          <w:szCs w:val="24"/>
          <w:u w:val="single"/>
        </w:rPr>
        <w:t xml:space="preserve"> Officer</w:t>
      </w:r>
      <w:r w:rsidR="009E3557" w:rsidRPr="009E3557">
        <w:rPr>
          <w:rFonts w:ascii="Calibri" w:eastAsia="Calibri" w:hAnsi="Calibri" w:cs="Times New Roman"/>
          <w:sz w:val="24"/>
          <w:szCs w:val="24"/>
        </w:rPr>
        <w:t>: The individual</w:t>
      </w:r>
      <w:r w:rsidR="008F5192">
        <w:rPr>
          <w:rFonts w:ascii="Calibri" w:eastAsia="Calibri" w:hAnsi="Calibri" w:cs="Times New Roman"/>
          <w:sz w:val="24"/>
          <w:szCs w:val="24"/>
        </w:rPr>
        <w:t xml:space="preserve"> </w:t>
      </w:r>
      <w:r w:rsidR="009E3557" w:rsidRPr="009E3557">
        <w:rPr>
          <w:rFonts w:ascii="Calibri" w:eastAsia="Calibri" w:hAnsi="Calibri" w:cs="Times New Roman"/>
          <w:sz w:val="24"/>
          <w:szCs w:val="24"/>
        </w:rPr>
        <w:t>responsible for ensuring the safety of the house of worship facility and congregation.</w:t>
      </w:r>
    </w:p>
    <w:p w:rsidR="009E3557" w:rsidRPr="009E3557" w:rsidRDefault="009E3557" w:rsidP="00433CEA">
      <w:pPr>
        <w:numPr>
          <w:ilvl w:val="0"/>
          <w:numId w:val="19"/>
        </w:numPr>
        <w:spacing w:after="200" w:line="276" w:lineRule="auto"/>
        <w:contextualSpacing/>
        <w:rPr>
          <w:rFonts w:ascii="Calibri" w:eastAsia="Calibri" w:hAnsi="Calibri" w:cs="Times New Roman"/>
          <w:sz w:val="24"/>
          <w:szCs w:val="24"/>
        </w:rPr>
      </w:pPr>
      <w:r w:rsidRPr="009E3557">
        <w:rPr>
          <w:rFonts w:ascii="Calibri" w:eastAsia="Calibri" w:hAnsi="Calibri" w:cs="Times New Roman"/>
          <w:b/>
          <w:sz w:val="24"/>
          <w:szCs w:val="24"/>
          <w:u w:val="single"/>
        </w:rPr>
        <w:t>Special/Functional Needs:</w:t>
      </w:r>
      <w:r w:rsidRPr="009E3557">
        <w:rPr>
          <w:rFonts w:ascii="Calibri" w:eastAsia="Calibri" w:hAnsi="Calibri" w:cs="Times New Roman"/>
          <w:b/>
          <w:sz w:val="24"/>
          <w:szCs w:val="24"/>
        </w:rPr>
        <w:t xml:space="preserve">  </w:t>
      </w:r>
      <w:r w:rsidRPr="009E3557">
        <w:rPr>
          <w:rFonts w:ascii="Calibri" w:eastAsia="Calibri" w:hAnsi="Calibri" w:cs="Times New Roman"/>
          <w:sz w:val="24"/>
          <w:szCs w:val="24"/>
        </w:rPr>
        <w:t>Individuals in need of additional response assistance may include those who have disabilities; who live in institutional settings; who are elderly; who are unaccompanied children; who are from diverse cultures; who have limited English proficiency; or who are non-English speaking; or who lack transportation.</w:t>
      </w:r>
    </w:p>
    <w:p w:rsidR="009E3557" w:rsidRPr="009E3557" w:rsidRDefault="009E3557" w:rsidP="00433CEA">
      <w:pPr>
        <w:numPr>
          <w:ilvl w:val="0"/>
          <w:numId w:val="19"/>
        </w:numPr>
        <w:spacing w:after="200" w:line="276" w:lineRule="auto"/>
        <w:contextualSpacing/>
        <w:rPr>
          <w:rFonts w:ascii="Calibri" w:eastAsia="Calibri" w:hAnsi="Calibri" w:cs="Times New Roman"/>
          <w:sz w:val="24"/>
          <w:szCs w:val="24"/>
        </w:rPr>
      </w:pPr>
      <w:r w:rsidRPr="009E3557">
        <w:rPr>
          <w:rFonts w:ascii="Calibri" w:eastAsia="Calibri" w:hAnsi="Calibri" w:cs="Times New Roman"/>
          <w:b/>
          <w:sz w:val="24"/>
          <w:szCs w:val="24"/>
          <w:u w:val="single"/>
        </w:rPr>
        <w:t>Spotter:</w:t>
      </w:r>
      <w:r w:rsidRPr="009E3557">
        <w:rPr>
          <w:rFonts w:ascii="Calibri" w:eastAsia="Calibri" w:hAnsi="Calibri" w:cs="Times New Roman"/>
          <w:sz w:val="24"/>
          <w:szCs w:val="24"/>
        </w:rPr>
        <w:t xml:space="preserve">  A spotter is a human observer who actively maintains a visual watch of the development and progression of specific weather events while actively relaying important information to their respective local emergency management agency.</w:t>
      </w:r>
    </w:p>
    <w:p w:rsidR="008F5192" w:rsidRDefault="009E3557" w:rsidP="00433CEA">
      <w:pPr>
        <w:numPr>
          <w:ilvl w:val="0"/>
          <w:numId w:val="19"/>
        </w:numPr>
        <w:spacing w:after="200" w:line="276" w:lineRule="auto"/>
        <w:contextualSpacing/>
        <w:rPr>
          <w:rFonts w:ascii="Calibri" w:eastAsia="Calibri" w:hAnsi="Calibri" w:cs="Times New Roman"/>
          <w:sz w:val="24"/>
          <w:szCs w:val="24"/>
        </w:rPr>
      </w:pPr>
      <w:r w:rsidRPr="009E3557">
        <w:rPr>
          <w:rFonts w:ascii="Calibri" w:eastAsia="Calibri" w:hAnsi="Calibri" w:cs="Times New Roman"/>
          <w:b/>
          <w:sz w:val="24"/>
          <w:szCs w:val="24"/>
          <w:u w:val="single"/>
        </w:rPr>
        <w:t>Stakeholder</w:t>
      </w:r>
      <w:r w:rsidRPr="009E3557">
        <w:rPr>
          <w:rFonts w:ascii="Calibri" w:eastAsia="Calibri" w:hAnsi="Calibri" w:cs="Times New Roman"/>
          <w:sz w:val="24"/>
          <w:szCs w:val="24"/>
        </w:rPr>
        <w:t>:  Stakeholders are people who have a personal interest in the outcome of a policy or protocol in emergency management. Since all citizens are likely to be affected by emergency management policies, this definition implies all citizens are emergency management stakeholders.  Private sector groups such as faith-based organizations, nongovernmental organizations, nonprofit organizations, and community based organizations are important resources in emergency management, especially during the response and recovery phases, and therefore are important stakeholders to consider when developing emergency management plans and policies. The organizations listed above as well as others have specializations that can be effectively used if they are included in the development of the community’s policies.</w:t>
      </w:r>
    </w:p>
    <w:p w:rsidR="009E3557" w:rsidRPr="008F5192" w:rsidRDefault="009E3557" w:rsidP="00433CEA">
      <w:pPr>
        <w:numPr>
          <w:ilvl w:val="0"/>
          <w:numId w:val="19"/>
        </w:numPr>
        <w:spacing w:after="200" w:line="276" w:lineRule="auto"/>
        <w:contextualSpacing/>
        <w:rPr>
          <w:rFonts w:ascii="Calibri" w:eastAsia="Calibri" w:hAnsi="Calibri" w:cs="Times New Roman"/>
          <w:sz w:val="24"/>
          <w:szCs w:val="24"/>
        </w:rPr>
        <w:sectPr w:rsidR="009E3557" w:rsidRPr="008F5192" w:rsidSect="004F1E81">
          <w:headerReference w:type="default" r:id="rId16"/>
          <w:pgSz w:w="12240" w:h="15840"/>
          <w:pgMar w:top="1520" w:right="1627" w:bottom="1620" w:left="1440" w:header="274" w:footer="619" w:gutter="0"/>
          <w:pgNumType w:fmt="lowerRoman"/>
          <w:cols w:space="720"/>
          <w:docGrid w:linePitch="360"/>
        </w:sectPr>
      </w:pPr>
      <w:r w:rsidRPr="008F5192">
        <w:rPr>
          <w:rFonts w:ascii="Calibri" w:eastAsia="Calibri" w:hAnsi="Calibri" w:cs="Times New Roman"/>
          <w:b/>
          <w:sz w:val="24"/>
          <w:szCs w:val="24"/>
          <w:u w:val="single"/>
        </w:rPr>
        <w:t>Technological Disasters</w:t>
      </w:r>
      <w:r w:rsidRPr="008F5192">
        <w:rPr>
          <w:rFonts w:ascii="Calibri" w:eastAsia="Calibri" w:hAnsi="Calibri" w:cs="Times New Roman"/>
          <w:sz w:val="24"/>
          <w:szCs w:val="24"/>
        </w:rPr>
        <w:t>: Technological disasters occur when there are accidents or failures of systems and structures.</w:t>
      </w:r>
    </w:p>
    <w:p w:rsidR="00E13CE4" w:rsidRDefault="00E13CE4" w:rsidP="00E13CE4">
      <w:pPr>
        <w:spacing w:after="360" w:line="240" w:lineRule="auto"/>
        <w:jc w:val="both"/>
        <w:rPr>
          <w:rFonts w:ascii="Calibri" w:eastAsia="Times New Roman" w:hAnsi="Calibri" w:cs="Arial"/>
          <w:sz w:val="24"/>
          <w:szCs w:val="24"/>
        </w:rPr>
      </w:pPr>
      <w:r w:rsidRPr="00B5661D">
        <w:rPr>
          <w:rFonts w:ascii="Calibri" w:eastAsia="Times New Roman" w:hAnsi="Calibri" w:cs="Arial"/>
          <w:sz w:val="24"/>
          <w:szCs w:val="24"/>
          <w:highlight w:val="lightGray"/>
        </w:rPr>
        <w:lastRenderedPageBreak/>
        <w:t>The following are key references used during the development of this guidance. They may also provide</w:t>
      </w:r>
      <w:r w:rsidR="001C2B64">
        <w:rPr>
          <w:rFonts w:ascii="Calibri" w:eastAsia="Times New Roman" w:hAnsi="Calibri" w:cs="Arial"/>
          <w:sz w:val="24"/>
          <w:szCs w:val="24"/>
          <w:highlight w:val="lightGray"/>
        </w:rPr>
        <w:t xml:space="preserve"> a future benefit to churches </w:t>
      </w:r>
      <w:r w:rsidRPr="00B5661D">
        <w:rPr>
          <w:rFonts w:ascii="Calibri" w:eastAsia="Times New Roman" w:hAnsi="Calibri" w:cs="Arial"/>
          <w:sz w:val="24"/>
          <w:szCs w:val="24"/>
          <w:highlight w:val="lightGray"/>
        </w:rPr>
        <w:t>in supporting the development of local emergency response plans.</w:t>
      </w:r>
    </w:p>
    <w:p w:rsidR="00E13CE4" w:rsidRPr="005D5025" w:rsidRDefault="00394E6B" w:rsidP="00E13CE4">
      <w:pPr>
        <w:pBdr>
          <w:top w:val="single" w:sz="4" w:space="1" w:color="D5DCE4" w:themeColor="text2" w:themeTint="33"/>
          <w:left w:val="single" w:sz="4" w:space="4" w:color="D5DCE4" w:themeColor="text2" w:themeTint="33"/>
          <w:bottom w:val="single" w:sz="4" w:space="1" w:color="D5DCE4" w:themeColor="text2" w:themeTint="33"/>
          <w:right w:val="single" w:sz="4" w:space="4" w:color="D5DCE4" w:themeColor="text2" w:themeTint="33"/>
        </w:pBdr>
        <w:shd w:val="clear" w:color="auto" w:fill="D5DCE4" w:themeFill="text2" w:themeFillTint="33"/>
        <w:spacing w:before="360" w:after="0" w:line="240" w:lineRule="auto"/>
        <w:rPr>
          <w:rFonts w:ascii="Microsoft JhengHei" w:eastAsia="Microsoft JhengHei" w:hAnsi="Microsoft JhengHei" w:cs="Arial"/>
          <w:color w:val="632423"/>
          <w:sz w:val="24"/>
          <w:szCs w:val="24"/>
        </w:rPr>
      </w:pPr>
      <w:r>
        <w:rPr>
          <w:rFonts w:ascii="Microsoft JhengHei" w:eastAsia="Microsoft JhengHei" w:hAnsi="Microsoft JhengHei" w:cs="Arial"/>
          <w:color w:val="0F243E"/>
          <w:sz w:val="24"/>
          <w:szCs w:val="24"/>
        </w:rPr>
        <w:t>Michigan Department of Health and Human Services (MDHHS)</w:t>
      </w:r>
    </w:p>
    <w:p w:rsidR="00E13CE4" w:rsidRPr="009069B9" w:rsidRDefault="00394E6B" w:rsidP="00394E6B">
      <w:pPr>
        <w:numPr>
          <w:ilvl w:val="0"/>
          <w:numId w:val="3"/>
        </w:numPr>
        <w:spacing w:before="120" w:after="120" w:line="276" w:lineRule="auto"/>
        <w:rPr>
          <w:rFonts w:ascii="Calibri" w:eastAsia="Times New Roman" w:hAnsi="Calibri" w:cs="Arial"/>
          <w:sz w:val="24"/>
          <w:szCs w:val="24"/>
        </w:rPr>
      </w:pPr>
      <w:r>
        <w:rPr>
          <w:rFonts w:ascii="Calibri" w:eastAsia="Times New Roman" w:hAnsi="Calibri" w:cs="Arial"/>
          <w:sz w:val="24"/>
          <w:szCs w:val="24"/>
        </w:rPr>
        <w:t xml:space="preserve">Michigan Prepares, </w:t>
      </w:r>
      <w:hyperlink r:id="rId17" w:history="1">
        <w:r w:rsidRPr="00517A18">
          <w:rPr>
            <w:rStyle w:val="Hyperlink"/>
            <w:rFonts w:ascii="Calibri" w:eastAsia="Times New Roman" w:hAnsi="Calibri" w:cs="Arial"/>
            <w:sz w:val="24"/>
            <w:szCs w:val="24"/>
          </w:rPr>
          <w:t>http://www.michigan.gov/michiganprepares</w:t>
        </w:r>
      </w:hyperlink>
      <w:r>
        <w:rPr>
          <w:rFonts w:ascii="Calibri" w:eastAsia="Times New Roman" w:hAnsi="Calibri" w:cs="Arial"/>
          <w:sz w:val="24"/>
          <w:szCs w:val="24"/>
        </w:rPr>
        <w:t xml:space="preserve"> </w:t>
      </w:r>
    </w:p>
    <w:p w:rsidR="00E13CE4" w:rsidRPr="00394E6B" w:rsidRDefault="00E13CE4" w:rsidP="00394E6B">
      <w:pPr>
        <w:pBdr>
          <w:top w:val="single" w:sz="4" w:space="1" w:color="D5DCE4" w:themeColor="text2" w:themeTint="33"/>
          <w:left w:val="single" w:sz="4" w:space="4" w:color="D5DCE4" w:themeColor="text2" w:themeTint="33"/>
          <w:bottom w:val="single" w:sz="4" w:space="1" w:color="D5DCE4" w:themeColor="text2" w:themeTint="33"/>
          <w:right w:val="single" w:sz="4" w:space="4" w:color="D5DCE4" w:themeColor="text2" w:themeTint="33"/>
        </w:pBdr>
        <w:shd w:val="clear" w:color="auto" w:fill="D5DCE4" w:themeFill="text2" w:themeFillTint="33"/>
        <w:spacing w:before="360" w:after="0" w:line="240" w:lineRule="auto"/>
        <w:rPr>
          <w:rFonts w:ascii="Microsoft JhengHei" w:eastAsia="Microsoft JhengHei" w:hAnsi="Microsoft JhengHei" w:cs="Arial"/>
          <w:color w:val="632423"/>
          <w:sz w:val="24"/>
          <w:szCs w:val="24"/>
        </w:rPr>
      </w:pPr>
      <w:r w:rsidRPr="005D5025">
        <w:rPr>
          <w:rFonts w:ascii="Microsoft JhengHei" w:eastAsia="Microsoft JhengHei" w:hAnsi="Microsoft JhengHei" w:cs="Arial"/>
          <w:color w:val="0F243E"/>
          <w:sz w:val="24"/>
          <w:szCs w:val="24"/>
        </w:rPr>
        <w:t xml:space="preserve">United States Department of </w:t>
      </w:r>
      <w:r>
        <w:rPr>
          <w:rFonts w:ascii="Microsoft JhengHei" w:eastAsia="Microsoft JhengHei" w:hAnsi="Microsoft JhengHei" w:cs="Arial"/>
          <w:color w:val="0F243E"/>
          <w:sz w:val="24"/>
          <w:szCs w:val="24"/>
        </w:rPr>
        <w:t>Homeland Security (DHS)</w:t>
      </w:r>
    </w:p>
    <w:p w:rsidR="00E13CE4" w:rsidRPr="009069B9" w:rsidRDefault="00E13CE4" w:rsidP="001A01E6">
      <w:pPr>
        <w:numPr>
          <w:ilvl w:val="0"/>
          <w:numId w:val="3"/>
        </w:numPr>
        <w:spacing w:after="120" w:line="276" w:lineRule="auto"/>
        <w:rPr>
          <w:rFonts w:ascii="Calibri" w:eastAsia="Times New Roman" w:hAnsi="Calibri" w:cs="Arial"/>
          <w:sz w:val="24"/>
          <w:szCs w:val="24"/>
        </w:rPr>
      </w:pPr>
      <w:r w:rsidRPr="009069B9">
        <w:rPr>
          <w:rFonts w:ascii="Calibri" w:eastAsia="Times New Roman" w:hAnsi="Calibri" w:cs="Arial"/>
          <w:sz w:val="24"/>
          <w:szCs w:val="24"/>
        </w:rPr>
        <w:t>National Preparedness Goal, September 2011</w:t>
      </w:r>
    </w:p>
    <w:p w:rsidR="00E13CE4" w:rsidRPr="009069B9" w:rsidRDefault="00E13CE4" w:rsidP="001A01E6">
      <w:pPr>
        <w:numPr>
          <w:ilvl w:val="0"/>
          <w:numId w:val="3"/>
        </w:numPr>
        <w:spacing w:after="120" w:line="276" w:lineRule="auto"/>
        <w:rPr>
          <w:rFonts w:ascii="Calibri" w:eastAsia="Times New Roman" w:hAnsi="Calibri" w:cs="Arial"/>
          <w:sz w:val="24"/>
          <w:szCs w:val="24"/>
        </w:rPr>
      </w:pPr>
      <w:r w:rsidRPr="009069B9">
        <w:rPr>
          <w:rFonts w:ascii="Calibri" w:eastAsia="Times New Roman" w:hAnsi="Calibri" w:cs="Arial"/>
          <w:sz w:val="24"/>
          <w:szCs w:val="24"/>
        </w:rPr>
        <w:t>Homeland Security Exercise and Evaluation Program (HSEEP)</w:t>
      </w:r>
    </w:p>
    <w:p w:rsidR="00E13CE4" w:rsidRPr="005D5025" w:rsidRDefault="003972A1" w:rsidP="001A01E6">
      <w:pPr>
        <w:numPr>
          <w:ilvl w:val="0"/>
          <w:numId w:val="3"/>
        </w:numPr>
        <w:spacing w:after="120" w:line="276" w:lineRule="auto"/>
        <w:rPr>
          <w:rFonts w:ascii="Calibri" w:eastAsia="Times New Roman" w:hAnsi="Calibri" w:cs="Arial"/>
          <w:color w:val="1F4E79" w:themeColor="accent1" w:themeShade="80"/>
          <w:sz w:val="24"/>
          <w:szCs w:val="24"/>
        </w:rPr>
      </w:pPr>
      <w:hyperlink r:id="rId18" w:history="1">
        <w:r w:rsidR="00E13CE4" w:rsidRPr="005D5025">
          <w:rPr>
            <w:rFonts w:ascii="Calibri" w:eastAsia="Times New Roman" w:hAnsi="Calibri" w:cs="Arial"/>
            <w:color w:val="1F4E79" w:themeColor="accent1" w:themeShade="80"/>
            <w:sz w:val="24"/>
            <w:szCs w:val="24"/>
            <w:u w:val="single"/>
          </w:rPr>
          <w:t>www.dhs.gov</w:t>
        </w:r>
      </w:hyperlink>
    </w:p>
    <w:p w:rsidR="00E13CE4" w:rsidRPr="005D5025" w:rsidRDefault="00E13CE4" w:rsidP="00E13CE4">
      <w:pPr>
        <w:pBdr>
          <w:top w:val="single" w:sz="4" w:space="1" w:color="D5DCE4" w:themeColor="text2" w:themeTint="33"/>
          <w:left w:val="single" w:sz="4" w:space="4" w:color="D5DCE4" w:themeColor="text2" w:themeTint="33"/>
          <w:bottom w:val="single" w:sz="4" w:space="1" w:color="D5DCE4" w:themeColor="text2" w:themeTint="33"/>
          <w:right w:val="single" w:sz="4" w:space="4" w:color="D5DCE4" w:themeColor="text2" w:themeTint="33"/>
        </w:pBdr>
        <w:shd w:val="clear" w:color="auto" w:fill="D5DCE4" w:themeFill="text2" w:themeFillTint="33"/>
        <w:spacing w:before="360" w:after="0" w:line="240" w:lineRule="auto"/>
        <w:rPr>
          <w:rFonts w:ascii="Microsoft JhengHei" w:eastAsia="Microsoft JhengHei" w:hAnsi="Microsoft JhengHei" w:cs="Arial"/>
          <w:color w:val="632423"/>
          <w:sz w:val="24"/>
          <w:szCs w:val="24"/>
        </w:rPr>
      </w:pPr>
      <w:r>
        <w:rPr>
          <w:rFonts w:ascii="Microsoft JhengHei" w:eastAsia="Microsoft JhengHei" w:hAnsi="Microsoft JhengHei" w:cs="Arial"/>
          <w:color w:val="0F243E"/>
          <w:sz w:val="24"/>
          <w:szCs w:val="24"/>
        </w:rPr>
        <w:t>Federal Emergency Management Agency (FEMA)</w:t>
      </w:r>
    </w:p>
    <w:p w:rsidR="00E13CE4" w:rsidRPr="00934BA3" w:rsidRDefault="00934BA3" w:rsidP="001A01E6">
      <w:pPr>
        <w:numPr>
          <w:ilvl w:val="0"/>
          <w:numId w:val="3"/>
        </w:numPr>
        <w:spacing w:before="120" w:after="120" w:line="276" w:lineRule="auto"/>
        <w:jc w:val="both"/>
        <w:rPr>
          <w:rFonts w:ascii="Calibri" w:eastAsia="Times New Roman" w:hAnsi="Calibri" w:cs="Arial"/>
          <w:sz w:val="24"/>
          <w:szCs w:val="24"/>
        </w:rPr>
      </w:pPr>
      <w:r w:rsidRPr="00934BA3">
        <w:rPr>
          <w:sz w:val="24"/>
          <w:szCs w:val="24"/>
        </w:rPr>
        <w:t xml:space="preserve">Guide for Developing High-Quality Emergency Operations Plans for Houses of Worship, June 2013 </w:t>
      </w:r>
    </w:p>
    <w:p w:rsidR="00E13CE4" w:rsidRPr="009069B9" w:rsidRDefault="00E13CE4" w:rsidP="001A01E6">
      <w:pPr>
        <w:numPr>
          <w:ilvl w:val="0"/>
          <w:numId w:val="3"/>
        </w:numPr>
        <w:spacing w:after="120" w:line="276" w:lineRule="auto"/>
        <w:jc w:val="both"/>
        <w:rPr>
          <w:rFonts w:ascii="Calibri" w:eastAsia="Times New Roman" w:hAnsi="Calibri" w:cs="Arial"/>
          <w:sz w:val="24"/>
          <w:szCs w:val="24"/>
        </w:rPr>
      </w:pPr>
      <w:r w:rsidRPr="009069B9">
        <w:rPr>
          <w:rFonts w:ascii="Calibri" w:eastAsia="Times New Roman" w:hAnsi="Calibri" w:cs="Arial"/>
          <w:sz w:val="24"/>
          <w:szCs w:val="24"/>
        </w:rPr>
        <w:t>Post-Disaster Reunification of Children: A Nationwide Approach, November 2013</w:t>
      </w:r>
    </w:p>
    <w:p w:rsidR="00E13CE4" w:rsidRPr="009069B9" w:rsidRDefault="00E13CE4" w:rsidP="001A01E6">
      <w:pPr>
        <w:numPr>
          <w:ilvl w:val="0"/>
          <w:numId w:val="3"/>
        </w:numPr>
        <w:spacing w:after="120" w:line="276" w:lineRule="auto"/>
        <w:jc w:val="both"/>
        <w:rPr>
          <w:rFonts w:ascii="Calibri" w:eastAsia="Times New Roman" w:hAnsi="Calibri" w:cs="Arial"/>
          <w:sz w:val="24"/>
          <w:szCs w:val="24"/>
        </w:rPr>
      </w:pPr>
      <w:r w:rsidRPr="009069B9">
        <w:rPr>
          <w:rFonts w:ascii="Calibri" w:eastAsia="Times New Roman" w:hAnsi="Calibri" w:cs="Arial"/>
          <w:sz w:val="24"/>
          <w:szCs w:val="24"/>
        </w:rPr>
        <w:t>Risk Management Series, Reference Manual to Mitigate Potential Terrorist Attacks Against Buil</w:t>
      </w:r>
      <w:r w:rsidR="00AF1774">
        <w:rPr>
          <w:rFonts w:ascii="Calibri" w:eastAsia="Times New Roman" w:hAnsi="Calibri" w:cs="Arial"/>
          <w:sz w:val="24"/>
          <w:szCs w:val="24"/>
        </w:rPr>
        <w:t>dings (FEMA 426), December 2003</w:t>
      </w:r>
    </w:p>
    <w:p w:rsidR="00934BA3" w:rsidRDefault="00934BA3" w:rsidP="001A01E6">
      <w:pPr>
        <w:numPr>
          <w:ilvl w:val="0"/>
          <w:numId w:val="3"/>
        </w:numPr>
        <w:spacing w:after="120" w:line="276" w:lineRule="auto"/>
        <w:jc w:val="both"/>
        <w:rPr>
          <w:rFonts w:ascii="Calibri" w:eastAsia="Times New Roman" w:hAnsi="Calibri" w:cs="Arial"/>
          <w:sz w:val="24"/>
          <w:szCs w:val="24"/>
        </w:rPr>
      </w:pPr>
      <w:r>
        <w:rPr>
          <w:rFonts w:ascii="Calibri" w:eastAsia="Times New Roman" w:hAnsi="Calibri" w:cs="Arial"/>
          <w:sz w:val="24"/>
          <w:szCs w:val="24"/>
        </w:rPr>
        <w:t>IS-22: Are You Ready? An In-depth Guide to Citizen Preparedness</w:t>
      </w:r>
    </w:p>
    <w:p w:rsidR="00E13CE4" w:rsidRPr="009069B9" w:rsidRDefault="00E13CE4" w:rsidP="001A01E6">
      <w:pPr>
        <w:numPr>
          <w:ilvl w:val="0"/>
          <w:numId w:val="3"/>
        </w:numPr>
        <w:spacing w:after="120" w:line="276" w:lineRule="auto"/>
        <w:jc w:val="both"/>
        <w:rPr>
          <w:rFonts w:ascii="Calibri" w:eastAsia="Times New Roman" w:hAnsi="Calibri" w:cs="Arial"/>
          <w:sz w:val="24"/>
          <w:szCs w:val="24"/>
        </w:rPr>
      </w:pPr>
      <w:r w:rsidRPr="009069B9">
        <w:rPr>
          <w:rFonts w:ascii="Calibri" w:eastAsia="Times New Roman" w:hAnsi="Calibri" w:cs="Arial"/>
          <w:sz w:val="24"/>
          <w:szCs w:val="24"/>
        </w:rPr>
        <w:t xml:space="preserve">IS-100.b: </w:t>
      </w:r>
      <w:r w:rsidR="001A5458">
        <w:rPr>
          <w:rFonts w:ascii="Calibri" w:eastAsia="Times New Roman" w:hAnsi="Calibri" w:cs="Arial"/>
          <w:sz w:val="24"/>
          <w:szCs w:val="24"/>
        </w:rPr>
        <w:t xml:space="preserve"> </w:t>
      </w:r>
      <w:r w:rsidRPr="009069B9">
        <w:rPr>
          <w:rFonts w:ascii="Calibri" w:eastAsia="Times New Roman" w:hAnsi="Calibri" w:cs="Arial"/>
          <w:sz w:val="24"/>
          <w:szCs w:val="24"/>
        </w:rPr>
        <w:t>Introduction to the Incident Command System</w:t>
      </w:r>
    </w:p>
    <w:p w:rsidR="00E13CE4" w:rsidRPr="009069B9" w:rsidRDefault="00E13CE4" w:rsidP="001A01E6">
      <w:pPr>
        <w:numPr>
          <w:ilvl w:val="0"/>
          <w:numId w:val="3"/>
        </w:numPr>
        <w:spacing w:after="120" w:line="276" w:lineRule="auto"/>
        <w:jc w:val="both"/>
        <w:rPr>
          <w:rFonts w:ascii="Calibri" w:eastAsia="Times New Roman" w:hAnsi="Calibri" w:cs="Arial"/>
          <w:sz w:val="24"/>
          <w:szCs w:val="24"/>
        </w:rPr>
      </w:pPr>
      <w:r w:rsidRPr="009069B9">
        <w:rPr>
          <w:rFonts w:ascii="Calibri" w:eastAsia="Times New Roman" w:hAnsi="Calibri" w:cs="Arial"/>
          <w:sz w:val="24"/>
          <w:szCs w:val="24"/>
        </w:rPr>
        <w:t xml:space="preserve">IS-120.a: </w:t>
      </w:r>
      <w:r w:rsidR="001A5458">
        <w:rPr>
          <w:rFonts w:ascii="Calibri" w:eastAsia="Times New Roman" w:hAnsi="Calibri" w:cs="Arial"/>
          <w:sz w:val="24"/>
          <w:szCs w:val="24"/>
        </w:rPr>
        <w:t xml:space="preserve"> </w:t>
      </w:r>
      <w:r w:rsidRPr="009069B9">
        <w:rPr>
          <w:rFonts w:ascii="Calibri" w:eastAsia="Times New Roman" w:hAnsi="Calibri" w:cs="Arial"/>
          <w:sz w:val="24"/>
          <w:szCs w:val="24"/>
        </w:rPr>
        <w:t>An Introduction to Exercises</w:t>
      </w:r>
    </w:p>
    <w:p w:rsidR="00E13CE4" w:rsidRPr="009069B9" w:rsidRDefault="00E13CE4" w:rsidP="001A01E6">
      <w:pPr>
        <w:numPr>
          <w:ilvl w:val="0"/>
          <w:numId w:val="3"/>
        </w:numPr>
        <w:spacing w:after="120" w:line="276" w:lineRule="auto"/>
        <w:jc w:val="both"/>
        <w:rPr>
          <w:rFonts w:ascii="Calibri" w:eastAsia="Times New Roman" w:hAnsi="Calibri" w:cs="Arial"/>
          <w:sz w:val="24"/>
          <w:szCs w:val="24"/>
        </w:rPr>
      </w:pPr>
      <w:r w:rsidRPr="009069B9">
        <w:rPr>
          <w:rFonts w:ascii="Calibri" w:eastAsia="Times New Roman" w:hAnsi="Calibri" w:cs="Arial"/>
          <w:sz w:val="24"/>
          <w:szCs w:val="24"/>
        </w:rPr>
        <w:t xml:space="preserve">IS-130: </w:t>
      </w:r>
      <w:r w:rsidR="001A5458">
        <w:rPr>
          <w:rFonts w:ascii="Calibri" w:eastAsia="Times New Roman" w:hAnsi="Calibri" w:cs="Arial"/>
          <w:sz w:val="24"/>
          <w:szCs w:val="24"/>
        </w:rPr>
        <w:t xml:space="preserve"> </w:t>
      </w:r>
      <w:r w:rsidRPr="009069B9">
        <w:rPr>
          <w:rFonts w:ascii="Calibri" w:eastAsia="Times New Roman" w:hAnsi="Calibri" w:cs="Arial"/>
          <w:sz w:val="24"/>
          <w:szCs w:val="24"/>
        </w:rPr>
        <w:t>Exercise Evaluation and Improvement Planning</w:t>
      </w:r>
    </w:p>
    <w:p w:rsidR="00E13CE4" w:rsidRPr="009069B9" w:rsidRDefault="00E13CE4" w:rsidP="001A01E6">
      <w:pPr>
        <w:numPr>
          <w:ilvl w:val="0"/>
          <w:numId w:val="3"/>
        </w:numPr>
        <w:spacing w:after="120" w:line="276" w:lineRule="auto"/>
        <w:jc w:val="both"/>
        <w:rPr>
          <w:rFonts w:ascii="Calibri" w:eastAsia="Times New Roman" w:hAnsi="Calibri" w:cs="Arial"/>
          <w:sz w:val="24"/>
          <w:szCs w:val="24"/>
        </w:rPr>
      </w:pPr>
      <w:r w:rsidRPr="009069B9">
        <w:rPr>
          <w:rFonts w:ascii="Calibri" w:eastAsia="Times New Roman" w:hAnsi="Calibri" w:cs="Arial"/>
          <w:sz w:val="24"/>
          <w:szCs w:val="24"/>
        </w:rPr>
        <w:t>IS-200</w:t>
      </w:r>
      <w:r w:rsidR="00AF1774">
        <w:rPr>
          <w:rFonts w:ascii="Calibri" w:eastAsia="Times New Roman" w:hAnsi="Calibri" w:cs="Arial"/>
          <w:sz w:val="24"/>
          <w:szCs w:val="24"/>
        </w:rPr>
        <w:t>.</w:t>
      </w:r>
      <w:r w:rsidRPr="009069B9">
        <w:rPr>
          <w:rFonts w:ascii="Calibri" w:eastAsia="Times New Roman" w:hAnsi="Calibri" w:cs="Arial"/>
          <w:sz w:val="24"/>
          <w:szCs w:val="24"/>
        </w:rPr>
        <w:t xml:space="preserve">b: </w:t>
      </w:r>
      <w:r w:rsidR="001A5458">
        <w:rPr>
          <w:rFonts w:ascii="Calibri" w:eastAsia="Times New Roman" w:hAnsi="Calibri" w:cs="Arial"/>
          <w:sz w:val="24"/>
          <w:szCs w:val="24"/>
        </w:rPr>
        <w:t xml:space="preserve"> </w:t>
      </w:r>
      <w:r w:rsidRPr="009069B9">
        <w:rPr>
          <w:rFonts w:ascii="Calibri" w:eastAsia="Times New Roman" w:hAnsi="Calibri" w:cs="Arial"/>
          <w:sz w:val="24"/>
          <w:szCs w:val="24"/>
        </w:rPr>
        <w:t>ICS for Single Resources and Initial Action Incidents</w:t>
      </w:r>
    </w:p>
    <w:p w:rsidR="00E13CE4" w:rsidRDefault="00E13CE4" w:rsidP="001A01E6">
      <w:pPr>
        <w:numPr>
          <w:ilvl w:val="0"/>
          <w:numId w:val="3"/>
        </w:numPr>
        <w:spacing w:after="120" w:line="276" w:lineRule="auto"/>
        <w:jc w:val="both"/>
        <w:rPr>
          <w:rFonts w:ascii="Calibri" w:eastAsia="Times New Roman" w:hAnsi="Calibri" w:cs="Arial"/>
          <w:sz w:val="24"/>
          <w:szCs w:val="24"/>
        </w:rPr>
      </w:pPr>
      <w:r w:rsidRPr="009069B9">
        <w:rPr>
          <w:rFonts w:ascii="Calibri" w:eastAsia="Times New Roman" w:hAnsi="Calibri" w:cs="Arial"/>
          <w:sz w:val="24"/>
          <w:szCs w:val="24"/>
        </w:rPr>
        <w:t xml:space="preserve">ICS-300: </w:t>
      </w:r>
      <w:r w:rsidR="001A5458">
        <w:rPr>
          <w:rFonts w:ascii="Calibri" w:eastAsia="Times New Roman" w:hAnsi="Calibri" w:cs="Arial"/>
          <w:sz w:val="24"/>
          <w:szCs w:val="24"/>
        </w:rPr>
        <w:t xml:space="preserve"> </w:t>
      </w:r>
      <w:r w:rsidRPr="009069B9">
        <w:rPr>
          <w:rFonts w:ascii="Calibri" w:eastAsia="Times New Roman" w:hAnsi="Calibri" w:cs="Arial"/>
          <w:sz w:val="24"/>
          <w:szCs w:val="24"/>
        </w:rPr>
        <w:t>Intermediate Incident Command System</w:t>
      </w:r>
    </w:p>
    <w:p w:rsidR="0063440F" w:rsidRPr="009069B9" w:rsidRDefault="0063440F" w:rsidP="001A01E6">
      <w:pPr>
        <w:numPr>
          <w:ilvl w:val="0"/>
          <w:numId w:val="3"/>
        </w:numPr>
        <w:spacing w:after="120" w:line="276" w:lineRule="auto"/>
        <w:jc w:val="both"/>
        <w:rPr>
          <w:rFonts w:ascii="Calibri" w:eastAsia="Times New Roman" w:hAnsi="Calibri" w:cs="Arial"/>
          <w:sz w:val="24"/>
          <w:szCs w:val="24"/>
        </w:rPr>
      </w:pPr>
      <w:r>
        <w:rPr>
          <w:rFonts w:ascii="Calibri" w:eastAsia="Times New Roman" w:hAnsi="Calibri" w:cs="Arial"/>
          <w:sz w:val="24"/>
          <w:szCs w:val="24"/>
        </w:rPr>
        <w:t>IS 360:  Preparing for Mass Casualty Incidents: A Guide for Schools, Higher Education, and Houses of Worship</w:t>
      </w:r>
    </w:p>
    <w:p w:rsidR="00E13CE4" w:rsidRPr="009069B9" w:rsidRDefault="00E13CE4" w:rsidP="001A01E6">
      <w:pPr>
        <w:numPr>
          <w:ilvl w:val="0"/>
          <w:numId w:val="3"/>
        </w:numPr>
        <w:spacing w:after="120" w:line="276" w:lineRule="auto"/>
        <w:jc w:val="both"/>
        <w:rPr>
          <w:rFonts w:ascii="Times New Roman" w:eastAsia="Times New Roman" w:hAnsi="Times New Roman" w:cs="Times New Roman"/>
          <w:color w:val="0000FF"/>
          <w:sz w:val="24"/>
          <w:szCs w:val="24"/>
          <w:u w:val="single"/>
        </w:rPr>
      </w:pPr>
      <w:r w:rsidRPr="009069B9">
        <w:rPr>
          <w:rFonts w:ascii="Calibri" w:eastAsia="Times New Roman" w:hAnsi="Calibri" w:cs="Times New Roman"/>
          <w:sz w:val="24"/>
          <w:szCs w:val="24"/>
        </w:rPr>
        <w:t>IS-366</w:t>
      </w:r>
      <w:r w:rsidR="00934BA3">
        <w:rPr>
          <w:rFonts w:ascii="Calibri" w:eastAsia="Times New Roman" w:hAnsi="Calibri" w:cs="Times New Roman"/>
          <w:sz w:val="24"/>
          <w:szCs w:val="24"/>
        </w:rPr>
        <w:t>.a</w:t>
      </w:r>
      <w:r w:rsidRPr="009069B9">
        <w:rPr>
          <w:rFonts w:ascii="Calibri" w:eastAsia="Times New Roman" w:hAnsi="Calibri" w:cs="Times New Roman"/>
          <w:sz w:val="24"/>
          <w:szCs w:val="24"/>
        </w:rPr>
        <w:t xml:space="preserve">: </w:t>
      </w:r>
      <w:r w:rsidR="001A5458">
        <w:rPr>
          <w:rFonts w:ascii="Calibri" w:eastAsia="Times New Roman" w:hAnsi="Calibri" w:cs="Times New Roman"/>
          <w:sz w:val="24"/>
          <w:szCs w:val="24"/>
        </w:rPr>
        <w:t xml:space="preserve"> </w:t>
      </w:r>
      <w:r w:rsidRPr="009069B9">
        <w:rPr>
          <w:rFonts w:ascii="Calibri" w:eastAsia="Times New Roman" w:hAnsi="Calibri" w:cs="Times New Roman"/>
          <w:sz w:val="24"/>
          <w:szCs w:val="24"/>
        </w:rPr>
        <w:t>Planning for the Needs of Children in Disasters</w:t>
      </w:r>
    </w:p>
    <w:p w:rsidR="00E13CE4" w:rsidRPr="009069B9" w:rsidRDefault="00E13CE4" w:rsidP="001A01E6">
      <w:pPr>
        <w:numPr>
          <w:ilvl w:val="0"/>
          <w:numId w:val="3"/>
        </w:numPr>
        <w:spacing w:after="120" w:line="276" w:lineRule="auto"/>
        <w:jc w:val="both"/>
        <w:rPr>
          <w:rFonts w:ascii="Calibri" w:eastAsia="Times New Roman" w:hAnsi="Calibri" w:cs="Arial"/>
          <w:sz w:val="24"/>
          <w:szCs w:val="24"/>
        </w:rPr>
      </w:pPr>
      <w:r w:rsidRPr="009069B9">
        <w:rPr>
          <w:rFonts w:ascii="Calibri" w:eastAsia="Times New Roman" w:hAnsi="Calibri" w:cs="Arial"/>
          <w:sz w:val="24"/>
          <w:szCs w:val="24"/>
        </w:rPr>
        <w:t>IS-393.a:</w:t>
      </w:r>
      <w:r w:rsidR="001A5458">
        <w:rPr>
          <w:rFonts w:ascii="Calibri" w:eastAsia="Times New Roman" w:hAnsi="Calibri" w:cs="Arial"/>
          <w:sz w:val="24"/>
          <w:szCs w:val="24"/>
        </w:rPr>
        <w:t xml:space="preserve"> </w:t>
      </w:r>
      <w:r w:rsidRPr="009069B9">
        <w:rPr>
          <w:rFonts w:ascii="Calibri" w:eastAsia="Times New Roman" w:hAnsi="Calibri" w:cs="Arial"/>
          <w:sz w:val="24"/>
          <w:szCs w:val="24"/>
        </w:rPr>
        <w:t xml:space="preserve"> Introduction to Hazard Mitigation</w:t>
      </w:r>
    </w:p>
    <w:p w:rsidR="00E13CE4" w:rsidRPr="009069B9" w:rsidRDefault="00E13CE4" w:rsidP="001A01E6">
      <w:pPr>
        <w:numPr>
          <w:ilvl w:val="0"/>
          <w:numId w:val="3"/>
        </w:numPr>
        <w:spacing w:after="120" w:line="276" w:lineRule="auto"/>
        <w:jc w:val="both"/>
        <w:rPr>
          <w:rFonts w:ascii="Calibri" w:eastAsia="Times New Roman" w:hAnsi="Calibri" w:cs="Arial"/>
          <w:sz w:val="24"/>
          <w:szCs w:val="24"/>
        </w:rPr>
      </w:pPr>
      <w:r w:rsidRPr="009069B9">
        <w:rPr>
          <w:rFonts w:ascii="Calibri" w:eastAsia="Times New Roman" w:hAnsi="Calibri" w:cs="Arial"/>
          <w:sz w:val="24"/>
          <w:szCs w:val="24"/>
        </w:rPr>
        <w:t xml:space="preserve">ICS-400: </w:t>
      </w:r>
      <w:r w:rsidR="001A5458">
        <w:rPr>
          <w:rFonts w:ascii="Calibri" w:eastAsia="Times New Roman" w:hAnsi="Calibri" w:cs="Arial"/>
          <w:sz w:val="24"/>
          <w:szCs w:val="24"/>
        </w:rPr>
        <w:t xml:space="preserve"> </w:t>
      </w:r>
      <w:r w:rsidRPr="009069B9">
        <w:rPr>
          <w:rFonts w:ascii="Calibri" w:eastAsia="Times New Roman" w:hAnsi="Calibri" w:cs="Arial"/>
          <w:sz w:val="24"/>
          <w:szCs w:val="24"/>
        </w:rPr>
        <w:t>Advanced Incident Command System</w:t>
      </w:r>
    </w:p>
    <w:p w:rsidR="00E13CE4" w:rsidRPr="009069B9" w:rsidRDefault="00E13CE4" w:rsidP="001A01E6">
      <w:pPr>
        <w:numPr>
          <w:ilvl w:val="0"/>
          <w:numId w:val="3"/>
        </w:numPr>
        <w:spacing w:after="120" w:line="276" w:lineRule="auto"/>
        <w:jc w:val="both"/>
        <w:rPr>
          <w:rFonts w:ascii="Calibri" w:eastAsia="Times New Roman" w:hAnsi="Calibri" w:cs="Arial"/>
          <w:sz w:val="24"/>
          <w:szCs w:val="24"/>
        </w:rPr>
      </w:pPr>
      <w:r w:rsidRPr="009069B9">
        <w:rPr>
          <w:rFonts w:ascii="Calibri" w:eastAsia="Times New Roman" w:hAnsi="Calibri" w:cs="Arial"/>
          <w:sz w:val="24"/>
          <w:szCs w:val="24"/>
        </w:rPr>
        <w:t>IS-547.a:</w:t>
      </w:r>
      <w:r w:rsidR="001A5458">
        <w:rPr>
          <w:rFonts w:ascii="Calibri" w:eastAsia="Times New Roman" w:hAnsi="Calibri" w:cs="Arial"/>
          <w:sz w:val="24"/>
          <w:szCs w:val="24"/>
        </w:rPr>
        <w:t xml:space="preserve"> </w:t>
      </w:r>
      <w:r w:rsidRPr="009069B9">
        <w:rPr>
          <w:rFonts w:ascii="Calibri" w:eastAsia="Times New Roman" w:hAnsi="Calibri" w:cs="Arial"/>
          <w:sz w:val="24"/>
          <w:szCs w:val="24"/>
        </w:rPr>
        <w:t xml:space="preserve"> Introduction to Continuity of Operations</w:t>
      </w:r>
    </w:p>
    <w:p w:rsidR="00E13CE4" w:rsidRPr="009069B9" w:rsidRDefault="00E13CE4" w:rsidP="001A01E6">
      <w:pPr>
        <w:numPr>
          <w:ilvl w:val="0"/>
          <w:numId w:val="3"/>
        </w:numPr>
        <w:spacing w:after="120" w:line="276" w:lineRule="auto"/>
        <w:jc w:val="both"/>
        <w:rPr>
          <w:rFonts w:ascii="Calibri" w:eastAsia="Times New Roman" w:hAnsi="Calibri" w:cs="Arial"/>
          <w:sz w:val="24"/>
          <w:szCs w:val="24"/>
        </w:rPr>
      </w:pPr>
      <w:r w:rsidRPr="009069B9">
        <w:rPr>
          <w:rFonts w:ascii="Calibri" w:eastAsia="Times New Roman" w:hAnsi="Calibri" w:cs="Arial"/>
          <w:sz w:val="24"/>
          <w:szCs w:val="24"/>
        </w:rPr>
        <w:lastRenderedPageBreak/>
        <w:t>IS-700</w:t>
      </w:r>
      <w:r w:rsidR="00AF1774">
        <w:rPr>
          <w:rFonts w:ascii="Calibri" w:eastAsia="Times New Roman" w:hAnsi="Calibri" w:cs="Arial"/>
          <w:sz w:val="24"/>
          <w:szCs w:val="24"/>
        </w:rPr>
        <w:t>.</w:t>
      </w:r>
      <w:r w:rsidRPr="009069B9">
        <w:rPr>
          <w:rFonts w:ascii="Calibri" w:eastAsia="Times New Roman" w:hAnsi="Calibri" w:cs="Arial"/>
          <w:sz w:val="24"/>
          <w:szCs w:val="24"/>
        </w:rPr>
        <w:t xml:space="preserve">a: </w:t>
      </w:r>
      <w:r w:rsidR="001A5458">
        <w:rPr>
          <w:rFonts w:ascii="Calibri" w:eastAsia="Times New Roman" w:hAnsi="Calibri" w:cs="Arial"/>
          <w:sz w:val="24"/>
          <w:szCs w:val="24"/>
        </w:rPr>
        <w:t xml:space="preserve"> </w:t>
      </w:r>
      <w:r w:rsidRPr="009069B9">
        <w:rPr>
          <w:rFonts w:ascii="Calibri" w:eastAsia="Times New Roman" w:hAnsi="Calibri" w:cs="Arial"/>
          <w:sz w:val="24"/>
          <w:szCs w:val="24"/>
        </w:rPr>
        <w:t>National Incident Management System (NIMS), an Introduction</w:t>
      </w:r>
    </w:p>
    <w:p w:rsidR="00E13CE4" w:rsidRPr="009069B9" w:rsidRDefault="00E13CE4" w:rsidP="001A01E6">
      <w:pPr>
        <w:pStyle w:val="ListParagraph"/>
        <w:numPr>
          <w:ilvl w:val="0"/>
          <w:numId w:val="3"/>
        </w:numPr>
        <w:spacing w:after="120"/>
        <w:contextualSpacing w:val="0"/>
        <w:rPr>
          <w:sz w:val="24"/>
          <w:szCs w:val="24"/>
        </w:rPr>
      </w:pPr>
      <w:r w:rsidRPr="009069B9">
        <w:rPr>
          <w:sz w:val="24"/>
          <w:szCs w:val="24"/>
        </w:rPr>
        <w:t xml:space="preserve">IS-701.a: </w:t>
      </w:r>
      <w:r w:rsidR="001A5458">
        <w:rPr>
          <w:sz w:val="24"/>
          <w:szCs w:val="24"/>
        </w:rPr>
        <w:t xml:space="preserve"> </w:t>
      </w:r>
      <w:r w:rsidRPr="009069B9">
        <w:rPr>
          <w:sz w:val="24"/>
          <w:szCs w:val="24"/>
        </w:rPr>
        <w:t>NIMS Multiagency Coordination System (MACS) Course</w:t>
      </w:r>
    </w:p>
    <w:p w:rsidR="00E13CE4" w:rsidRPr="009069B9" w:rsidRDefault="00E13CE4" w:rsidP="001A01E6">
      <w:pPr>
        <w:pStyle w:val="ListParagraph"/>
        <w:numPr>
          <w:ilvl w:val="0"/>
          <w:numId w:val="3"/>
        </w:numPr>
        <w:spacing w:after="120"/>
        <w:contextualSpacing w:val="0"/>
        <w:rPr>
          <w:sz w:val="24"/>
          <w:szCs w:val="24"/>
        </w:rPr>
      </w:pPr>
      <w:r w:rsidRPr="009069B9">
        <w:rPr>
          <w:sz w:val="24"/>
          <w:szCs w:val="24"/>
        </w:rPr>
        <w:t xml:space="preserve">IS-702.a: </w:t>
      </w:r>
      <w:r w:rsidR="001A5458">
        <w:rPr>
          <w:sz w:val="24"/>
          <w:szCs w:val="24"/>
        </w:rPr>
        <w:t xml:space="preserve"> </w:t>
      </w:r>
      <w:r w:rsidRPr="009069B9">
        <w:rPr>
          <w:sz w:val="24"/>
          <w:szCs w:val="24"/>
        </w:rPr>
        <w:t>National Incident Management System (NIMS) Public Information Systems</w:t>
      </w:r>
      <w:r w:rsidRPr="009069B9">
        <w:rPr>
          <w:sz w:val="24"/>
          <w:szCs w:val="24"/>
        </w:rPr>
        <w:tab/>
      </w:r>
    </w:p>
    <w:p w:rsidR="00E13CE4" w:rsidRPr="009069B9" w:rsidRDefault="00E13CE4" w:rsidP="001A01E6">
      <w:pPr>
        <w:pStyle w:val="ListParagraph"/>
        <w:numPr>
          <w:ilvl w:val="0"/>
          <w:numId w:val="3"/>
        </w:numPr>
        <w:spacing w:after="120"/>
        <w:contextualSpacing w:val="0"/>
        <w:rPr>
          <w:sz w:val="24"/>
          <w:szCs w:val="24"/>
        </w:rPr>
      </w:pPr>
      <w:r w:rsidRPr="009069B9">
        <w:rPr>
          <w:sz w:val="24"/>
          <w:szCs w:val="24"/>
        </w:rPr>
        <w:t xml:space="preserve">IS-703.a: </w:t>
      </w:r>
      <w:r w:rsidR="001A5458">
        <w:rPr>
          <w:sz w:val="24"/>
          <w:szCs w:val="24"/>
        </w:rPr>
        <w:t xml:space="preserve"> </w:t>
      </w:r>
      <w:r w:rsidRPr="009069B9">
        <w:rPr>
          <w:sz w:val="24"/>
          <w:szCs w:val="24"/>
        </w:rPr>
        <w:t>NIMS Resource Management</w:t>
      </w:r>
    </w:p>
    <w:p w:rsidR="00E13CE4" w:rsidRPr="009069B9" w:rsidRDefault="00E13CE4" w:rsidP="001A01E6">
      <w:pPr>
        <w:pStyle w:val="ListParagraph"/>
        <w:numPr>
          <w:ilvl w:val="0"/>
          <w:numId w:val="3"/>
        </w:numPr>
        <w:spacing w:after="120"/>
        <w:contextualSpacing w:val="0"/>
        <w:rPr>
          <w:sz w:val="24"/>
          <w:szCs w:val="24"/>
        </w:rPr>
      </w:pPr>
      <w:r w:rsidRPr="009069B9">
        <w:rPr>
          <w:sz w:val="24"/>
          <w:szCs w:val="24"/>
        </w:rPr>
        <w:t xml:space="preserve">IS-704: </w:t>
      </w:r>
      <w:r w:rsidR="001A5458">
        <w:rPr>
          <w:sz w:val="24"/>
          <w:szCs w:val="24"/>
        </w:rPr>
        <w:t xml:space="preserve"> </w:t>
      </w:r>
      <w:r w:rsidRPr="009069B9">
        <w:rPr>
          <w:sz w:val="24"/>
          <w:szCs w:val="24"/>
        </w:rPr>
        <w:t>NIMS Communications and Information Management</w:t>
      </w:r>
    </w:p>
    <w:p w:rsidR="00E13CE4" w:rsidRPr="009069B9" w:rsidRDefault="00E13CE4" w:rsidP="001A01E6">
      <w:pPr>
        <w:pStyle w:val="ListParagraph"/>
        <w:numPr>
          <w:ilvl w:val="0"/>
          <w:numId w:val="3"/>
        </w:numPr>
        <w:spacing w:after="120"/>
        <w:contextualSpacing w:val="0"/>
        <w:rPr>
          <w:sz w:val="24"/>
          <w:szCs w:val="24"/>
        </w:rPr>
      </w:pPr>
      <w:r w:rsidRPr="009069B9">
        <w:rPr>
          <w:sz w:val="24"/>
          <w:szCs w:val="24"/>
        </w:rPr>
        <w:t xml:space="preserve">IS-706: </w:t>
      </w:r>
      <w:r w:rsidR="001A5458">
        <w:rPr>
          <w:sz w:val="24"/>
          <w:szCs w:val="24"/>
        </w:rPr>
        <w:t xml:space="preserve"> </w:t>
      </w:r>
      <w:r w:rsidRPr="009069B9">
        <w:rPr>
          <w:sz w:val="24"/>
          <w:szCs w:val="24"/>
        </w:rPr>
        <w:t>NIMS Intrastate Mutual Aid - An Introduction</w:t>
      </w:r>
    </w:p>
    <w:p w:rsidR="00E13CE4" w:rsidRPr="009069B9" w:rsidRDefault="00E13CE4" w:rsidP="001A01E6">
      <w:pPr>
        <w:numPr>
          <w:ilvl w:val="0"/>
          <w:numId w:val="3"/>
        </w:numPr>
        <w:spacing w:after="120" w:line="276" w:lineRule="auto"/>
        <w:jc w:val="both"/>
        <w:rPr>
          <w:rFonts w:ascii="Calibri" w:eastAsia="Times New Roman" w:hAnsi="Calibri" w:cs="Arial"/>
          <w:sz w:val="24"/>
          <w:szCs w:val="24"/>
        </w:rPr>
      </w:pPr>
      <w:r w:rsidRPr="009069B9">
        <w:rPr>
          <w:rFonts w:ascii="Calibri" w:eastAsia="Times New Roman" w:hAnsi="Calibri" w:cs="Arial"/>
          <w:sz w:val="24"/>
          <w:szCs w:val="24"/>
        </w:rPr>
        <w:t>IS-800</w:t>
      </w:r>
      <w:r w:rsidR="00AF1774">
        <w:rPr>
          <w:rFonts w:ascii="Calibri" w:eastAsia="Times New Roman" w:hAnsi="Calibri" w:cs="Arial"/>
          <w:sz w:val="24"/>
          <w:szCs w:val="24"/>
        </w:rPr>
        <w:t>.</w:t>
      </w:r>
      <w:r w:rsidRPr="009069B9">
        <w:rPr>
          <w:rFonts w:ascii="Calibri" w:eastAsia="Times New Roman" w:hAnsi="Calibri" w:cs="Arial"/>
          <w:sz w:val="24"/>
          <w:szCs w:val="24"/>
        </w:rPr>
        <w:t xml:space="preserve">b: </w:t>
      </w:r>
      <w:r w:rsidR="001A5458">
        <w:rPr>
          <w:rFonts w:ascii="Calibri" w:eastAsia="Times New Roman" w:hAnsi="Calibri" w:cs="Arial"/>
          <w:sz w:val="24"/>
          <w:szCs w:val="24"/>
        </w:rPr>
        <w:t xml:space="preserve"> </w:t>
      </w:r>
      <w:r w:rsidRPr="009069B9">
        <w:rPr>
          <w:rFonts w:ascii="Calibri" w:eastAsia="Times New Roman" w:hAnsi="Calibri" w:cs="Arial"/>
          <w:sz w:val="24"/>
          <w:szCs w:val="24"/>
        </w:rPr>
        <w:t>National Response Framework (NRF), an Introduction</w:t>
      </w:r>
    </w:p>
    <w:p w:rsidR="00E13CE4" w:rsidRPr="009069B9" w:rsidRDefault="00E13CE4" w:rsidP="001A01E6">
      <w:pPr>
        <w:numPr>
          <w:ilvl w:val="0"/>
          <w:numId w:val="3"/>
        </w:numPr>
        <w:spacing w:after="120" w:line="276" w:lineRule="auto"/>
        <w:jc w:val="both"/>
        <w:rPr>
          <w:rFonts w:ascii="Calibri" w:eastAsia="Times New Roman" w:hAnsi="Calibri" w:cs="Arial"/>
          <w:sz w:val="24"/>
          <w:szCs w:val="24"/>
        </w:rPr>
      </w:pPr>
      <w:r w:rsidRPr="009069B9">
        <w:rPr>
          <w:rFonts w:ascii="Calibri" w:eastAsia="Times New Roman" w:hAnsi="Calibri" w:cs="Arial"/>
          <w:sz w:val="24"/>
          <w:szCs w:val="24"/>
        </w:rPr>
        <w:t xml:space="preserve">IS-907: </w:t>
      </w:r>
      <w:r w:rsidR="001A5458">
        <w:rPr>
          <w:rFonts w:ascii="Calibri" w:eastAsia="Times New Roman" w:hAnsi="Calibri" w:cs="Arial"/>
          <w:sz w:val="24"/>
          <w:szCs w:val="24"/>
        </w:rPr>
        <w:t xml:space="preserve"> </w:t>
      </w:r>
      <w:r w:rsidRPr="009069B9">
        <w:rPr>
          <w:rFonts w:ascii="Calibri" w:eastAsia="Times New Roman" w:hAnsi="Calibri" w:cs="Arial"/>
          <w:sz w:val="24"/>
          <w:szCs w:val="24"/>
        </w:rPr>
        <w:t>Active Shooter: What You Can Do</w:t>
      </w:r>
    </w:p>
    <w:p w:rsidR="00E13CE4" w:rsidRPr="009069B9" w:rsidRDefault="00E13CE4" w:rsidP="001A01E6">
      <w:pPr>
        <w:numPr>
          <w:ilvl w:val="0"/>
          <w:numId w:val="3"/>
        </w:numPr>
        <w:spacing w:after="120" w:line="276" w:lineRule="auto"/>
        <w:jc w:val="both"/>
        <w:rPr>
          <w:rFonts w:ascii="Calibri" w:eastAsia="Times New Roman" w:hAnsi="Calibri" w:cs="Arial"/>
          <w:sz w:val="24"/>
          <w:szCs w:val="24"/>
        </w:rPr>
      </w:pPr>
      <w:r w:rsidRPr="009069B9">
        <w:rPr>
          <w:rFonts w:ascii="Calibri" w:eastAsia="Times New Roman" w:hAnsi="Calibri" w:cs="Arial"/>
          <w:sz w:val="24"/>
          <w:szCs w:val="24"/>
        </w:rPr>
        <w:t xml:space="preserve">IS-914: </w:t>
      </w:r>
      <w:r w:rsidR="001A5458">
        <w:rPr>
          <w:rFonts w:ascii="Calibri" w:eastAsia="Times New Roman" w:hAnsi="Calibri" w:cs="Arial"/>
          <w:sz w:val="24"/>
          <w:szCs w:val="24"/>
        </w:rPr>
        <w:t xml:space="preserve"> </w:t>
      </w:r>
      <w:r w:rsidRPr="009069B9">
        <w:rPr>
          <w:rFonts w:ascii="Calibri" w:eastAsia="Times New Roman" w:hAnsi="Calibri" w:cs="Arial"/>
          <w:sz w:val="24"/>
          <w:szCs w:val="24"/>
        </w:rPr>
        <w:t>Surveillance Awareness: What You Can Do</w:t>
      </w:r>
    </w:p>
    <w:p w:rsidR="00E13CE4" w:rsidRPr="005D5025" w:rsidRDefault="003972A1" w:rsidP="001A01E6">
      <w:pPr>
        <w:numPr>
          <w:ilvl w:val="0"/>
          <w:numId w:val="3"/>
        </w:numPr>
        <w:tabs>
          <w:tab w:val="left" w:pos="720"/>
        </w:tabs>
        <w:spacing w:after="120" w:line="276" w:lineRule="auto"/>
        <w:jc w:val="both"/>
        <w:rPr>
          <w:rFonts w:ascii="Calibri" w:eastAsia="Times New Roman" w:hAnsi="Calibri" w:cs="Arial"/>
          <w:color w:val="1F4E79" w:themeColor="accent1" w:themeShade="80"/>
          <w:sz w:val="24"/>
          <w:szCs w:val="24"/>
        </w:rPr>
      </w:pPr>
      <w:hyperlink r:id="rId19" w:history="1">
        <w:r w:rsidR="001A5458" w:rsidRPr="003E5F45">
          <w:rPr>
            <w:rStyle w:val="Hyperlink"/>
            <w:rFonts w:ascii="Calibri" w:eastAsia="Times New Roman" w:hAnsi="Calibri" w:cs="Arial"/>
            <w:sz w:val="24"/>
            <w:szCs w:val="24"/>
          </w:rPr>
          <w:t>www.fema.gov</w:t>
        </w:r>
      </w:hyperlink>
      <w:r w:rsidR="001A5458">
        <w:rPr>
          <w:rFonts w:ascii="Calibri" w:eastAsia="Times New Roman" w:hAnsi="Calibri" w:cs="Arial"/>
          <w:color w:val="1F4E79" w:themeColor="accent1" w:themeShade="80"/>
          <w:sz w:val="24"/>
          <w:szCs w:val="24"/>
          <w:u w:val="single"/>
        </w:rPr>
        <w:t xml:space="preserve"> </w:t>
      </w:r>
    </w:p>
    <w:p w:rsidR="00F50A56" w:rsidRPr="00F50A56" w:rsidRDefault="003972A1" w:rsidP="001A01E6">
      <w:pPr>
        <w:numPr>
          <w:ilvl w:val="0"/>
          <w:numId w:val="3"/>
        </w:numPr>
        <w:tabs>
          <w:tab w:val="left" w:pos="720"/>
        </w:tabs>
        <w:spacing w:after="120" w:line="276" w:lineRule="auto"/>
        <w:jc w:val="both"/>
        <w:rPr>
          <w:rStyle w:val="Hyperlink"/>
          <w:rFonts w:ascii="Calibri" w:eastAsia="Times New Roman" w:hAnsi="Calibri" w:cs="Arial"/>
          <w:color w:val="1F4E79" w:themeColor="accent1" w:themeShade="80"/>
          <w:sz w:val="24"/>
          <w:szCs w:val="24"/>
        </w:rPr>
      </w:pPr>
      <w:hyperlink r:id="rId20" w:history="1">
        <w:r w:rsidR="00A85BF2" w:rsidRPr="003E5F45">
          <w:rPr>
            <w:rStyle w:val="Hyperlink"/>
            <w:sz w:val="24"/>
            <w:szCs w:val="24"/>
          </w:rPr>
          <w:t>http://training.fema.gov/is/</w:t>
        </w:r>
      </w:hyperlink>
      <w:r w:rsidR="00A85BF2">
        <w:rPr>
          <w:rStyle w:val="Hyperlink"/>
          <w:rFonts w:ascii="Calibri" w:eastAsia="Times New Roman" w:hAnsi="Calibri" w:cs="Arial"/>
          <w:color w:val="1F4E79" w:themeColor="accent1" w:themeShade="80"/>
          <w:sz w:val="24"/>
          <w:szCs w:val="24"/>
        </w:rPr>
        <w:t xml:space="preserve"> </w:t>
      </w:r>
    </w:p>
    <w:p w:rsidR="00F50A56" w:rsidRPr="00F50A56" w:rsidRDefault="00F50A56" w:rsidP="00F50A56">
      <w:pPr>
        <w:tabs>
          <w:tab w:val="left" w:pos="720"/>
        </w:tabs>
        <w:spacing w:after="120" w:line="276" w:lineRule="auto"/>
        <w:jc w:val="both"/>
        <w:rPr>
          <w:rStyle w:val="Hyperlink"/>
          <w:rFonts w:ascii="Calibri" w:eastAsia="Times New Roman" w:hAnsi="Calibri" w:cs="Arial"/>
          <w:color w:val="1F4E79" w:themeColor="accent1" w:themeShade="80"/>
          <w:sz w:val="24"/>
          <w:szCs w:val="24"/>
        </w:rPr>
      </w:pPr>
    </w:p>
    <w:p w:rsidR="004F1E81" w:rsidRDefault="004F1E81" w:rsidP="004F1E81">
      <w:pPr>
        <w:rPr>
          <w:rFonts w:ascii="Microsoft New Tai Lue" w:hAnsi="Microsoft New Tai Lue" w:cs="Microsoft New Tai Lue"/>
          <w:sz w:val="28"/>
          <w:szCs w:val="28"/>
        </w:rPr>
        <w:sectPr w:rsidR="004F1E81" w:rsidSect="004F1E81">
          <w:headerReference w:type="default" r:id="rId21"/>
          <w:pgSz w:w="12240" w:h="15840"/>
          <w:pgMar w:top="1520" w:right="1627" w:bottom="1620" w:left="1440" w:header="274" w:footer="619" w:gutter="0"/>
          <w:pgNumType w:fmt="lowerRoman"/>
          <w:cols w:space="720"/>
          <w:docGrid w:linePitch="360"/>
        </w:sectPr>
      </w:pPr>
    </w:p>
    <w:p w:rsidR="00E13CE4" w:rsidRDefault="00E13CE4" w:rsidP="00E13CE4">
      <w:pPr>
        <w:pStyle w:val="NoSpacing"/>
        <w:rPr>
          <w:rFonts w:ascii="Microsoft New Tai Lue" w:eastAsiaTheme="majorEastAsia" w:hAnsi="Microsoft New Tai Lue" w:cs="Microsoft New Tai Lue"/>
          <w:sz w:val="72"/>
          <w:szCs w:val="72"/>
        </w:rPr>
      </w:pPr>
    </w:p>
    <w:p w:rsidR="00E13CE4" w:rsidRPr="00FD59BF" w:rsidRDefault="00E13CE4" w:rsidP="00E13CE4">
      <w:pPr>
        <w:pStyle w:val="NoSpacing"/>
        <w:rPr>
          <w:rFonts w:asciiTheme="majorHAnsi" w:eastAsiaTheme="majorEastAsia" w:hAnsiTheme="majorHAnsi" w:cstheme="majorBidi"/>
          <w:sz w:val="72"/>
          <w:szCs w:val="72"/>
          <w:lang w:eastAsia="en-US"/>
        </w:rPr>
      </w:pPr>
      <w:r>
        <w:rPr>
          <w:rFonts w:ascii="Microsoft New Tai Lue" w:eastAsiaTheme="majorEastAsia" w:hAnsi="Microsoft New Tai Lue" w:cs="Microsoft New Tai Lue"/>
          <w:sz w:val="72"/>
          <w:szCs w:val="72"/>
        </w:rPr>
        <w:t>General Information</w:t>
      </w:r>
    </w:p>
    <w:p w:rsidR="00E13CE4" w:rsidRPr="00CD6692" w:rsidRDefault="00E13CE4" w:rsidP="00E13CE4">
      <w:pPr>
        <w:rPr>
          <w:rFonts w:asciiTheme="majorHAnsi" w:eastAsiaTheme="majorEastAsia" w:hAnsiTheme="majorHAnsi" w:cs="Microsoft New Tai Lue"/>
          <w:sz w:val="48"/>
          <w:szCs w:val="48"/>
        </w:rPr>
      </w:pPr>
      <w:r>
        <w:rPr>
          <w:rFonts w:asciiTheme="majorHAnsi" w:eastAsiaTheme="majorEastAsia" w:hAnsiTheme="majorHAnsi" w:cs="Microsoft New Tai Lue"/>
          <w:sz w:val="48"/>
          <w:szCs w:val="48"/>
        </w:rPr>
        <w:t>Section 1</w:t>
      </w:r>
    </w:p>
    <w:p w:rsidR="00E13CE4" w:rsidRDefault="00E13CE4" w:rsidP="004F1E81">
      <w:pPr>
        <w:rPr>
          <w:rFonts w:ascii="Microsoft New Tai Lue" w:hAnsi="Microsoft New Tai Lue" w:cs="Microsoft New Tai Lue"/>
          <w:sz w:val="28"/>
          <w:szCs w:val="28"/>
        </w:rPr>
        <w:sectPr w:rsidR="00E13CE4" w:rsidSect="00E13CE4">
          <w:headerReference w:type="default" r:id="rId22"/>
          <w:footerReference w:type="default" r:id="rId23"/>
          <w:pgSz w:w="12240" w:h="15840"/>
          <w:pgMar w:top="1710" w:right="1627" w:bottom="1620" w:left="1440" w:header="274" w:footer="619" w:gutter="0"/>
          <w:pgNumType w:start="1"/>
          <w:cols w:space="720"/>
          <w:titlePg/>
          <w:docGrid w:linePitch="360"/>
        </w:sectPr>
      </w:pPr>
    </w:p>
    <w:p w:rsidR="00E13CE4" w:rsidRPr="00252217" w:rsidRDefault="00E13CE4" w:rsidP="00E13CE4">
      <w:pPr>
        <w:spacing w:line="276" w:lineRule="auto"/>
        <w:jc w:val="both"/>
        <w:rPr>
          <w:sz w:val="24"/>
          <w:szCs w:val="24"/>
        </w:rPr>
      </w:pPr>
      <w:r w:rsidRPr="00DA6DFC">
        <w:rPr>
          <w:color w:val="538135" w:themeColor="accent6" w:themeShade="BF"/>
          <w:sz w:val="40"/>
          <w:szCs w:val="40"/>
        </w:rPr>
        <w:lastRenderedPageBreak/>
        <w:t>The purpose</w:t>
      </w:r>
      <w:r w:rsidRPr="00DA6DFC">
        <w:rPr>
          <w:color w:val="538135" w:themeColor="accent6" w:themeShade="BF"/>
          <w:sz w:val="24"/>
          <w:szCs w:val="24"/>
        </w:rPr>
        <w:t xml:space="preserve"> </w:t>
      </w:r>
      <w:r w:rsidRPr="00AC329F">
        <w:rPr>
          <w:sz w:val="24"/>
          <w:szCs w:val="24"/>
        </w:rPr>
        <w:t xml:space="preserve">of the </w:t>
      </w:r>
      <w:r w:rsidR="00C55487" w:rsidRPr="00525E92">
        <w:rPr>
          <w:sz w:val="24"/>
          <w:szCs w:val="24"/>
          <w:highlight w:val="lightGray"/>
        </w:rPr>
        <w:t xml:space="preserve">&lt;Insert </w:t>
      </w:r>
      <w:r w:rsidR="00595B58">
        <w:rPr>
          <w:sz w:val="24"/>
          <w:szCs w:val="24"/>
          <w:highlight w:val="lightGray"/>
        </w:rPr>
        <w:t xml:space="preserve">church </w:t>
      </w:r>
      <w:r w:rsidR="00C55487">
        <w:rPr>
          <w:sz w:val="24"/>
          <w:szCs w:val="24"/>
          <w:highlight w:val="lightGray"/>
        </w:rPr>
        <w:t>name</w:t>
      </w:r>
      <w:r w:rsidR="00C55487" w:rsidRPr="00525E92">
        <w:rPr>
          <w:sz w:val="24"/>
          <w:szCs w:val="24"/>
          <w:highlight w:val="lightGray"/>
        </w:rPr>
        <w:t>&gt;</w:t>
      </w:r>
      <w:r w:rsidRPr="00252217">
        <w:rPr>
          <w:sz w:val="24"/>
          <w:szCs w:val="24"/>
        </w:rPr>
        <w:t xml:space="preserve"> Emergency Operations Plan (EOP) is to identify and respond to incidents by outlining the responsibilities and duties of </w:t>
      </w:r>
      <w:r w:rsidR="00595B58" w:rsidRPr="00595B58">
        <w:rPr>
          <w:sz w:val="24"/>
          <w:szCs w:val="24"/>
          <w:highlight w:val="lightGray"/>
        </w:rPr>
        <w:t>&lt;Insert church name&gt;</w:t>
      </w:r>
      <w:r w:rsidR="00D03D22" w:rsidRPr="00252217">
        <w:rPr>
          <w:sz w:val="24"/>
          <w:szCs w:val="24"/>
        </w:rPr>
        <w:t xml:space="preserve"> and its leaders</w:t>
      </w:r>
      <w:r w:rsidRPr="00252217">
        <w:rPr>
          <w:sz w:val="24"/>
          <w:szCs w:val="24"/>
        </w:rPr>
        <w:t>. Developing, maintaining, and exerci</w:t>
      </w:r>
      <w:r w:rsidR="00D03D22" w:rsidRPr="00252217">
        <w:rPr>
          <w:sz w:val="24"/>
          <w:szCs w:val="24"/>
        </w:rPr>
        <w:t>sing the plan empowers leaders</w:t>
      </w:r>
      <w:r w:rsidRPr="00252217">
        <w:rPr>
          <w:sz w:val="24"/>
          <w:szCs w:val="24"/>
        </w:rPr>
        <w:t xml:space="preserve"> in an incident to act quickly and knowledgably. In addition, the plan educates </w:t>
      </w:r>
      <w:r w:rsidR="00323313" w:rsidRPr="00252217">
        <w:rPr>
          <w:sz w:val="24"/>
          <w:szCs w:val="24"/>
        </w:rPr>
        <w:t>congregants</w:t>
      </w:r>
      <w:r w:rsidRPr="00252217">
        <w:rPr>
          <w:sz w:val="24"/>
          <w:szCs w:val="24"/>
        </w:rPr>
        <w:t xml:space="preserve"> and other key stakeholders on their roles and responsibilities before, during, and after an incident.</w:t>
      </w:r>
      <w:r w:rsidR="00D03D22" w:rsidRPr="00252217">
        <w:rPr>
          <w:sz w:val="24"/>
          <w:szCs w:val="24"/>
        </w:rPr>
        <w:t xml:space="preserve"> This plan provides congregants </w:t>
      </w:r>
      <w:r w:rsidRPr="00252217">
        <w:rPr>
          <w:sz w:val="24"/>
          <w:szCs w:val="24"/>
        </w:rPr>
        <w:t xml:space="preserve">and other members of the community with assurances that </w:t>
      </w:r>
      <w:r w:rsidR="00595B58">
        <w:rPr>
          <w:sz w:val="24"/>
          <w:szCs w:val="24"/>
        </w:rPr>
        <w:t>&lt;Insert church name&gt;</w:t>
      </w:r>
      <w:r w:rsidRPr="00252217">
        <w:rPr>
          <w:sz w:val="24"/>
          <w:szCs w:val="24"/>
        </w:rPr>
        <w:t xml:space="preserve"> has established guidelines and procedures to respond to incidents/hazards in an effective way. </w:t>
      </w:r>
    </w:p>
    <w:p w:rsidR="00E13CE4" w:rsidRPr="00252217" w:rsidRDefault="00E13CE4" w:rsidP="00E13CE4">
      <w:pPr>
        <w:spacing w:line="276" w:lineRule="auto"/>
        <w:jc w:val="both"/>
        <w:rPr>
          <w:sz w:val="24"/>
          <w:szCs w:val="24"/>
        </w:rPr>
      </w:pPr>
      <w:r w:rsidRPr="00252217">
        <w:rPr>
          <w:sz w:val="24"/>
          <w:szCs w:val="24"/>
        </w:rPr>
        <w:t>The following plan outlines guidelines and procedures for dealing with present and/or potential inci</w:t>
      </w:r>
      <w:r w:rsidR="00D03D22" w:rsidRPr="00252217">
        <w:rPr>
          <w:sz w:val="24"/>
          <w:szCs w:val="24"/>
        </w:rPr>
        <w:t>dents or hazards facing congregants and churches</w:t>
      </w:r>
      <w:r w:rsidRPr="00252217">
        <w:rPr>
          <w:sz w:val="24"/>
          <w:szCs w:val="24"/>
        </w:rPr>
        <w:t>. The basic plan and the functional and hazard-specific annexes outline an organized, systematic method to mitigate, prevent, prepare for, respond to, and</w:t>
      </w:r>
      <w:r w:rsidR="00D03D22" w:rsidRPr="00252217">
        <w:rPr>
          <w:sz w:val="24"/>
          <w:szCs w:val="24"/>
        </w:rPr>
        <w:t xml:space="preserve"> recover from incidents. Church leaders </w:t>
      </w:r>
      <w:r w:rsidRPr="00252217">
        <w:rPr>
          <w:sz w:val="24"/>
          <w:szCs w:val="24"/>
        </w:rPr>
        <w:t xml:space="preserve">have been trained to assess the seriousness of incidents and respond according to these established procedures and guidelines. </w:t>
      </w:r>
      <w:r w:rsidR="00595B58" w:rsidRPr="00595B58">
        <w:rPr>
          <w:sz w:val="24"/>
          <w:szCs w:val="24"/>
          <w:highlight w:val="lightGray"/>
        </w:rPr>
        <w:t>&lt;Insert church name&gt;</w:t>
      </w:r>
      <w:r w:rsidRPr="00252217">
        <w:rPr>
          <w:sz w:val="24"/>
          <w:szCs w:val="24"/>
        </w:rPr>
        <w:t xml:space="preserve"> regularly schedules in-service training events </w:t>
      </w:r>
      <w:r w:rsidR="00D03D22" w:rsidRPr="00252217">
        <w:rPr>
          <w:sz w:val="24"/>
          <w:szCs w:val="24"/>
        </w:rPr>
        <w:t>for its membership</w:t>
      </w:r>
      <w:r w:rsidRPr="00252217">
        <w:rPr>
          <w:sz w:val="24"/>
          <w:szCs w:val="24"/>
        </w:rPr>
        <w:t xml:space="preserve">. </w:t>
      </w:r>
    </w:p>
    <w:p w:rsidR="00E13CE4" w:rsidRPr="00AC329F" w:rsidRDefault="00E13CE4" w:rsidP="00E13CE4">
      <w:pPr>
        <w:spacing w:line="276" w:lineRule="auto"/>
        <w:jc w:val="both"/>
        <w:rPr>
          <w:sz w:val="24"/>
          <w:szCs w:val="24"/>
        </w:rPr>
      </w:pPr>
      <w:r w:rsidRPr="00252217">
        <w:rPr>
          <w:sz w:val="24"/>
          <w:szCs w:val="24"/>
        </w:rPr>
        <w:t xml:space="preserve">Lastly, developing, maintaining, and exercising the </w:t>
      </w:r>
      <w:r w:rsidR="00FD1013" w:rsidRPr="00252217">
        <w:rPr>
          <w:sz w:val="24"/>
          <w:szCs w:val="24"/>
        </w:rPr>
        <w:t>church</w:t>
      </w:r>
      <w:r w:rsidRPr="00252217">
        <w:rPr>
          <w:sz w:val="24"/>
          <w:szCs w:val="24"/>
        </w:rPr>
        <w:t xml:space="preserve"> EOP increases </w:t>
      </w:r>
      <w:r w:rsidR="00595B58" w:rsidRPr="00595B58">
        <w:rPr>
          <w:sz w:val="24"/>
          <w:szCs w:val="24"/>
          <w:highlight w:val="lightGray"/>
        </w:rPr>
        <w:t>&lt;Insert church name&gt;</w:t>
      </w:r>
      <w:r w:rsidRPr="00252217">
        <w:rPr>
          <w:rFonts w:cs="Garamond"/>
          <w:color w:val="000000"/>
          <w:sz w:val="24"/>
          <w:szCs w:val="24"/>
        </w:rPr>
        <w:t>’s</w:t>
      </w:r>
      <w:r w:rsidRPr="00252217">
        <w:rPr>
          <w:sz w:val="24"/>
          <w:szCs w:val="24"/>
        </w:rPr>
        <w:t xml:space="preserve"> legal protection. </w:t>
      </w:r>
      <w:r w:rsidR="00FD1013" w:rsidRPr="00252217">
        <w:rPr>
          <w:sz w:val="24"/>
          <w:szCs w:val="24"/>
        </w:rPr>
        <w:t>In the past, churches w</w:t>
      </w:r>
      <w:r w:rsidRPr="00252217">
        <w:rPr>
          <w:sz w:val="24"/>
          <w:szCs w:val="24"/>
        </w:rPr>
        <w:t>ithout incident management procedures have been found liable. While no set of policies rules out the potential for legal</w:t>
      </w:r>
      <w:r w:rsidRPr="00AC329F">
        <w:rPr>
          <w:sz w:val="24"/>
          <w:szCs w:val="24"/>
        </w:rPr>
        <w:t xml:space="preserve"> problems, establishing procedures and guidelines based on common professional practices provides a margin of protection against liability. </w:t>
      </w:r>
    </w:p>
    <w:p w:rsidR="00E13CE4" w:rsidRPr="00DA6DFC" w:rsidRDefault="00E13CE4" w:rsidP="00E13CE4">
      <w:p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before="480" w:after="240"/>
        <w:jc w:val="both"/>
        <w:rPr>
          <w:rFonts w:ascii="Microsoft JhengHei" w:eastAsia="Microsoft JhengHei" w:hAnsi="Microsoft JhengHei" w:cs="Microsoft New Tai Lue"/>
          <w:sz w:val="28"/>
          <w:szCs w:val="28"/>
        </w:rPr>
      </w:pPr>
      <w:r w:rsidRPr="00DA6DFC">
        <w:rPr>
          <w:rFonts w:ascii="Microsoft JhengHei" w:eastAsia="Microsoft JhengHei" w:hAnsi="Microsoft JhengHei" w:cs="Microsoft New Tai Lue"/>
          <w:sz w:val="28"/>
          <w:szCs w:val="28"/>
        </w:rPr>
        <w:t xml:space="preserve">Scope of the Plan </w:t>
      </w:r>
    </w:p>
    <w:p w:rsidR="00E13CE4" w:rsidRPr="00AC329F" w:rsidRDefault="00E13CE4" w:rsidP="00E13CE4">
      <w:pPr>
        <w:spacing w:line="276" w:lineRule="auto"/>
        <w:jc w:val="both"/>
        <w:rPr>
          <w:sz w:val="24"/>
          <w:szCs w:val="24"/>
        </w:rPr>
      </w:pPr>
      <w:r w:rsidRPr="00252217">
        <w:rPr>
          <w:sz w:val="24"/>
          <w:szCs w:val="24"/>
        </w:rPr>
        <w:t xml:space="preserve">The </w:t>
      </w:r>
      <w:r w:rsidR="00595B58" w:rsidRPr="00595B58">
        <w:rPr>
          <w:sz w:val="24"/>
          <w:szCs w:val="24"/>
          <w:highlight w:val="lightGray"/>
        </w:rPr>
        <w:t>&lt;Insert church name&gt;</w:t>
      </w:r>
      <w:r w:rsidRPr="00252217">
        <w:rPr>
          <w:sz w:val="24"/>
          <w:szCs w:val="24"/>
        </w:rPr>
        <w:t xml:space="preserve"> </w:t>
      </w:r>
      <w:r w:rsidR="00B215BF" w:rsidRPr="00252217">
        <w:rPr>
          <w:sz w:val="24"/>
          <w:szCs w:val="24"/>
        </w:rPr>
        <w:t>EOP</w:t>
      </w:r>
      <w:r w:rsidRPr="00252217">
        <w:rPr>
          <w:sz w:val="24"/>
          <w:szCs w:val="24"/>
        </w:rPr>
        <w:t xml:space="preserve"> outlines t</w:t>
      </w:r>
      <w:r w:rsidR="00FD1013" w:rsidRPr="00252217">
        <w:rPr>
          <w:sz w:val="24"/>
          <w:szCs w:val="24"/>
        </w:rPr>
        <w:t>he expectations of the church leaders</w:t>
      </w:r>
      <w:r w:rsidR="00A10373" w:rsidRPr="00252217">
        <w:rPr>
          <w:sz w:val="24"/>
          <w:szCs w:val="24"/>
        </w:rPr>
        <w:t>, the</w:t>
      </w:r>
      <w:r w:rsidRPr="00252217">
        <w:rPr>
          <w:sz w:val="24"/>
          <w:szCs w:val="24"/>
        </w:rPr>
        <w:t xml:space="preserve"> roles and responsibilities</w:t>
      </w:r>
      <w:r w:rsidR="00A11CAD" w:rsidRPr="00252217">
        <w:rPr>
          <w:sz w:val="24"/>
          <w:szCs w:val="24"/>
        </w:rPr>
        <w:t>,</w:t>
      </w:r>
      <w:r w:rsidRPr="00252217">
        <w:rPr>
          <w:sz w:val="24"/>
          <w:szCs w:val="24"/>
        </w:rPr>
        <w:t xml:space="preserve"> direction</w:t>
      </w:r>
      <w:r w:rsidRPr="00AC329F">
        <w:rPr>
          <w:sz w:val="24"/>
          <w:szCs w:val="24"/>
        </w:rPr>
        <w:t xml:space="preserve"> and control systems</w:t>
      </w:r>
      <w:r w:rsidR="00A11CAD">
        <w:rPr>
          <w:sz w:val="24"/>
          <w:szCs w:val="24"/>
        </w:rPr>
        <w:t>,</w:t>
      </w:r>
      <w:r w:rsidRPr="00AC329F">
        <w:rPr>
          <w:sz w:val="24"/>
          <w:szCs w:val="24"/>
        </w:rPr>
        <w:t xml:space="preserve"> internal and external communications plans</w:t>
      </w:r>
      <w:r w:rsidR="00A11CAD">
        <w:rPr>
          <w:sz w:val="24"/>
          <w:szCs w:val="24"/>
        </w:rPr>
        <w:t>,</w:t>
      </w:r>
      <w:r w:rsidRPr="00AC329F">
        <w:rPr>
          <w:sz w:val="24"/>
          <w:szCs w:val="24"/>
        </w:rPr>
        <w:t xml:space="preserve"> training and sustainability plans</w:t>
      </w:r>
      <w:r w:rsidR="00A11CAD">
        <w:rPr>
          <w:sz w:val="24"/>
          <w:szCs w:val="24"/>
        </w:rPr>
        <w:t>,</w:t>
      </w:r>
      <w:r w:rsidRPr="00AC329F">
        <w:rPr>
          <w:sz w:val="24"/>
          <w:szCs w:val="24"/>
        </w:rPr>
        <w:t xml:space="preserve"> </w:t>
      </w:r>
      <w:r w:rsidR="00A11CAD">
        <w:rPr>
          <w:sz w:val="24"/>
          <w:szCs w:val="24"/>
        </w:rPr>
        <w:t xml:space="preserve">and </w:t>
      </w:r>
      <w:r w:rsidRPr="00AC329F">
        <w:rPr>
          <w:sz w:val="24"/>
          <w:szCs w:val="24"/>
        </w:rPr>
        <w:t xml:space="preserve">authority and references as defined by local, tribal, </w:t>
      </w:r>
      <w:r w:rsidR="00A11CAD">
        <w:rPr>
          <w:sz w:val="24"/>
          <w:szCs w:val="24"/>
        </w:rPr>
        <w:t>s</w:t>
      </w:r>
      <w:r w:rsidRPr="00AC329F">
        <w:rPr>
          <w:sz w:val="24"/>
          <w:szCs w:val="24"/>
        </w:rPr>
        <w:t xml:space="preserve">tate, and </w:t>
      </w:r>
      <w:r w:rsidR="00A11CAD">
        <w:rPr>
          <w:sz w:val="24"/>
          <w:szCs w:val="24"/>
        </w:rPr>
        <w:t>f</w:t>
      </w:r>
      <w:r w:rsidRPr="00AC329F">
        <w:rPr>
          <w:sz w:val="24"/>
          <w:szCs w:val="24"/>
        </w:rPr>
        <w:t>ederal government mandates</w:t>
      </w:r>
      <w:r w:rsidR="00A11CAD">
        <w:rPr>
          <w:sz w:val="24"/>
          <w:szCs w:val="24"/>
        </w:rPr>
        <w:t xml:space="preserve">. It also outlines </w:t>
      </w:r>
      <w:r w:rsidRPr="00AC329F">
        <w:rPr>
          <w:sz w:val="24"/>
          <w:szCs w:val="24"/>
        </w:rPr>
        <w:t>common and specialized procedures</w:t>
      </w:r>
      <w:r w:rsidR="00A11CAD">
        <w:rPr>
          <w:sz w:val="24"/>
          <w:szCs w:val="24"/>
        </w:rPr>
        <w:t xml:space="preserve"> as well as</w:t>
      </w:r>
      <w:r w:rsidRPr="00AC329F">
        <w:rPr>
          <w:sz w:val="24"/>
          <w:szCs w:val="24"/>
        </w:rPr>
        <w:t xml:space="preserve"> specific hazard vulnerabilities and response/recovery. </w:t>
      </w:r>
    </w:p>
    <w:p w:rsidR="00E13CE4" w:rsidRPr="00DA6DFC" w:rsidRDefault="00FD1013" w:rsidP="00E13CE4">
      <w:p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before="480" w:after="240"/>
        <w:jc w:val="both"/>
        <w:rPr>
          <w:rFonts w:ascii="Microsoft JhengHei" w:eastAsia="Microsoft JhengHei" w:hAnsi="Microsoft JhengHei"/>
          <w:sz w:val="28"/>
          <w:szCs w:val="28"/>
        </w:rPr>
      </w:pPr>
      <w:r>
        <w:rPr>
          <w:rFonts w:ascii="Microsoft JhengHei" w:eastAsia="Microsoft JhengHei" w:hAnsi="Microsoft JhengHei"/>
          <w:sz w:val="28"/>
          <w:szCs w:val="28"/>
        </w:rPr>
        <w:t>Church</w:t>
      </w:r>
      <w:r w:rsidR="00E13CE4" w:rsidRPr="00DA6DFC">
        <w:rPr>
          <w:rFonts w:ascii="Microsoft JhengHei" w:eastAsia="Microsoft JhengHei" w:hAnsi="Microsoft JhengHei"/>
          <w:sz w:val="28"/>
          <w:szCs w:val="28"/>
        </w:rPr>
        <w:t xml:space="preserve"> Board Policy Statement </w:t>
      </w:r>
    </w:p>
    <w:p w:rsidR="00E13CE4" w:rsidRPr="00AC329F" w:rsidRDefault="00E13CE4" w:rsidP="00E13CE4">
      <w:pPr>
        <w:spacing w:line="276" w:lineRule="auto"/>
        <w:jc w:val="both"/>
        <w:rPr>
          <w:sz w:val="24"/>
          <w:szCs w:val="24"/>
        </w:rPr>
      </w:pPr>
      <w:r w:rsidRPr="00252217">
        <w:rPr>
          <w:sz w:val="24"/>
          <w:szCs w:val="24"/>
        </w:rPr>
        <w:t xml:space="preserve">The </w:t>
      </w:r>
      <w:r w:rsidR="00595B58" w:rsidRPr="00595B58">
        <w:rPr>
          <w:sz w:val="24"/>
          <w:szCs w:val="24"/>
          <w:highlight w:val="lightGray"/>
        </w:rPr>
        <w:t>&lt;Insert church name&gt;</w:t>
      </w:r>
      <w:r w:rsidRPr="00252217">
        <w:rPr>
          <w:sz w:val="24"/>
          <w:szCs w:val="24"/>
        </w:rPr>
        <w:t xml:space="preserve"> </w:t>
      </w:r>
      <w:r w:rsidR="00B215BF" w:rsidRPr="00252217">
        <w:rPr>
          <w:sz w:val="24"/>
          <w:szCs w:val="24"/>
        </w:rPr>
        <w:t>EOP</w:t>
      </w:r>
      <w:r w:rsidRPr="00252217">
        <w:rPr>
          <w:sz w:val="24"/>
          <w:szCs w:val="24"/>
        </w:rPr>
        <w:t xml:space="preserve"> operates within the framework of </w:t>
      </w:r>
      <w:r w:rsidR="00595B58" w:rsidRPr="00595B58">
        <w:rPr>
          <w:sz w:val="24"/>
          <w:szCs w:val="24"/>
          <w:highlight w:val="lightGray"/>
        </w:rPr>
        <w:t>&lt;Insert church name&gt;</w:t>
      </w:r>
      <w:r w:rsidRPr="00252217">
        <w:rPr>
          <w:sz w:val="24"/>
          <w:szCs w:val="24"/>
        </w:rPr>
        <w:t xml:space="preserve"> policies.</w:t>
      </w:r>
      <w:r w:rsidRPr="00AC329F">
        <w:rPr>
          <w:sz w:val="24"/>
          <w:szCs w:val="24"/>
        </w:rPr>
        <w:t xml:space="preserve"> </w:t>
      </w:r>
    </w:p>
    <w:p w:rsidR="00E13CE4" w:rsidRPr="00DA6DFC" w:rsidRDefault="00E13CE4" w:rsidP="00252217">
      <w:pPr>
        <w:pBdr>
          <w:top w:val="single" w:sz="4" w:space="0"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before="480" w:after="240"/>
        <w:jc w:val="both"/>
        <w:rPr>
          <w:rFonts w:ascii="Microsoft JhengHei" w:eastAsia="Microsoft JhengHei" w:hAnsi="Microsoft JhengHei"/>
          <w:sz w:val="28"/>
          <w:szCs w:val="28"/>
        </w:rPr>
      </w:pPr>
      <w:r w:rsidRPr="00DA6DFC">
        <w:rPr>
          <w:rFonts w:ascii="Microsoft JhengHei" w:eastAsia="Microsoft JhengHei" w:hAnsi="Microsoft JhengHei"/>
          <w:sz w:val="28"/>
          <w:szCs w:val="28"/>
        </w:rPr>
        <w:lastRenderedPageBreak/>
        <w:t xml:space="preserve">Situation Overview </w:t>
      </w:r>
    </w:p>
    <w:p w:rsidR="00E13CE4" w:rsidRPr="00A50DF1" w:rsidRDefault="00FD1013" w:rsidP="00FD101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before="360" w:after="120"/>
        <w:jc w:val="both"/>
        <w:rPr>
          <w:b/>
          <w:sz w:val="24"/>
          <w:szCs w:val="24"/>
        </w:rPr>
      </w:pPr>
      <w:r w:rsidRPr="00A47BDA">
        <w:rPr>
          <w:b/>
          <w:sz w:val="24"/>
          <w:szCs w:val="24"/>
        </w:rPr>
        <w:t>Church</w:t>
      </w:r>
      <w:r w:rsidR="00E13CE4" w:rsidRPr="00A47BDA">
        <w:rPr>
          <w:b/>
          <w:sz w:val="24"/>
          <w:szCs w:val="24"/>
        </w:rPr>
        <w:t xml:space="preserve"> Population</w:t>
      </w:r>
      <w:r w:rsidR="00E13CE4" w:rsidRPr="00A50DF1">
        <w:rPr>
          <w:b/>
          <w:sz w:val="24"/>
          <w:szCs w:val="24"/>
        </w:rPr>
        <w:t xml:space="preserve"> </w:t>
      </w:r>
    </w:p>
    <w:tbl>
      <w:tblPr>
        <w:tblStyle w:val="LightShading-Accent1"/>
        <w:tblW w:w="0" w:type="auto"/>
        <w:jc w:val="center"/>
        <w:tblBorders>
          <w:top w:val="none" w:sz="0" w:space="0" w:color="auto"/>
          <w:bottom w:val="none" w:sz="0" w:space="0" w:color="auto"/>
        </w:tblBorders>
        <w:tblCellMar>
          <w:top w:w="58" w:type="dxa"/>
          <w:left w:w="115" w:type="dxa"/>
          <w:bottom w:w="58" w:type="dxa"/>
          <w:right w:w="115" w:type="dxa"/>
        </w:tblCellMar>
        <w:tblLook w:val="04A0" w:firstRow="1" w:lastRow="0" w:firstColumn="1" w:lastColumn="0" w:noHBand="0" w:noVBand="1"/>
      </w:tblPr>
      <w:tblGrid>
        <w:gridCol w:w="1036"/>
        <w:gridCol w:w="5348"/>
      </w:tblGrid>
      <w:tr w:rsidR="00F560CC" w:rsidRPr="00A50DF1" w:rsidTr="00FC02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6" w:type="dxa"/>
            <w:tcBorders>
              <w:top w:val="none" w:sz="0" w:space="0" w:color="auto"/>
              <w:left w:val="none" w:sz="0" w:space="0" w:color="auto"/>
              <w:bottom w:val="none" w:sz="0" w:space="0" w:color="auto"/>
              <w:right w:val="none" w:sz="0" w:space="0" w:color="auto"/>
            </w:tcBorders>
            <w:shd w:val="clear" w:color="auto" w:fill="70AD47" w:themeFill="accent6"/>
          </w:tcPr>
          <w:p w:rsidR="00F560CC" w:rsidRPr="00FC028A" w:rsidRDefault="00F560CC" w:rsidP="00AA6238">
            <w:pPr>
              <w:jc w:val="center"/>
              <w:rPr>
                <w:b w:val="0"/>
                <w:color w:val="auto"/>
                <w:sz w:val="28"/>
                <w:szCs w:val="28"/>
              </w:rPr>
            </w:pPr>
            <w:r w:rsidRPr="00FC028A">
              <w:rPr>
                <w:b w:val="0"/>
                <w:color w:val="auto"/>
                <w:sz w:val="28"/>
                <w:szCs w:val="28"/>
              </w:rPr>
              <w:t>#</w:t>
            </w:r>
          </w:p>
        </w:tc>
        <w:tc>
          <w:tcPr>
            <w:tcW w:w="5348" w:type="dxa"/>
            <w:tcBorders>
              <w:top w:val="none" w:sz="0" w:space="0" w:color="auto"/>
              <w:left w:val="none" w:sz="0" w:space="0" w:color="auto"/>
              <w:bottom w:val="none" w:sz="0" w:space="0" w:color="auto"/>
              <w:right w:val="none" w:sz="0" w:space="0" w:color="auto"/>
            </w:tcBorders>
            <w:shd w:val="clear" w:color="auto" w:fill="70AD47" w:themeFill="accent6"/>
          </w:tcPr>
          <w:p w:rsidR="00F560CC" w:rsidRPr="00FC028A" w:rsidRDefault="00AA6238" w:rsidP="0009629A">
            <w:pPr>
              <w:cnfStyle w:val="100000000000" w:firstRow="1" w:lastRow="0" w:firstColumn="0" w:lastColumn="0" w:oddVBand="0" w:evenVBand="0" w:oddHBand="0" w:evenHBand="0" w:firstRowFirstColumn="0" w:firstRowLastColumn="0" w:lastRowFirstColumn="0" w:lastRowLastColumn="0"/>
              <w:rPr>
                <w:b w:val="0"/>
                <w:color w:val="auto"/>
                <w:sz w:val="28"/>
                <w:szCs w:val="28"/>
              </w:rPr>
            </w:pPr>
            <w:r>
              <w:rPr>
                <w:b w:val="0"/>
                <w:color w:val="auto"/>
                <w:sz w:val="28"/>
                <w:szCs w:val="28"/>
              </w:rPr>
              <w:t>Type</w:t>
            </w:r>
          </w:p>
        </w:tc>
      </w:tr>
      <w:tr w:rsidR="00F560CC" w:rsidRPr="00A50DF1" w:rsidTr="00FC02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6" w:type="dxa"/>
            <w:tcBorders>
              <w:left w:val="none" w:sz="0" w:space="0" w:color="auto"/>
              <w:right w:val="none" w:sz="0" w:space="0" w:color="auto"/>
            </w:tcBorders>
            <w:shd w:val="clear" w:color="auto" w:fill="E2EFD9" w:themeFill="accent6" w:themeFillTint="33"/>
          </w:tcPr>
          <w:p w:rsidR="00F560CC" w:rsidRPr="00FC028A" w:rsidRDefault="00FC028A" w:rsidP="0009629A">
            <w:pPr>
              <w:jc w:val="center"/>
              <w:rPr>
                <w:color w:val="auto"/>
                <w:sz w:val="28"/>
                <w:szCs w:val="28"/>
              </w:rPr>
            </w:pPr>
            <w:r w:rsidRPr="00FC028A">
              <w:rPr>
                <w:color w:val="auto"/>
                <w:sz w:val="28"/>
                <w:szCs w:val="28"/>
              </w:rPr>
              <w:t>&lt;#&gt;</w:t>
            </w:r>
          </w:p>
        </w:tc>
        <w:tc>
          <w:tcPr>
            <w:tcW w:w="5348" w:type="dxa"/>
            <w:tcBorders>
              <w:left w:val="none" w:sz="0" w:space="0" w:color="auto"/>
              <w:right w:val="none" w:sz="0" w:space="0" w:color="auto"/>
            </w:tcBorders>
            <w:shd w:val="clear" w:color="auto" w:fill="E2EFD9" w:themeFill="accent6" w:themeFillTint="33"/>
          </w:tcPr>
          <w:p w:rsidR="00F560CC" w:rsidRPr="00FC028A" w:rsidRDefault="00AA6238" w:rsidP="0009629A">
            <w:pPr>
              <w:cnfStyle w:val="000000100000" w:firstRow="0" w:lastRow="0" w:firstColumn="0" w:lastColumn="0" w:oddVBand="0" w:evenVBand="0" w:oddHBand="1" w:evenHBand="0" w:firstRowFirstColumn="0" w:firstRowLastColumn="0" w:lastRowFirstColumn="0" w:lastRowLastColumn="0"/>
              <w:rPr>
                <w:color w:val="auto"/>
                <w:sz w:val="28"/>
                <w:szCs w:val="28"/>
              </w:rPr>
            </w:pPr>
            <w:r w:rsidRPr="00FC028A">
              <w:rPr>
                <w:color w:val="auto"/>
                <w:sz w:val="28"/>
                <w:szCs w:val="28"/>
              </w:rPr>
              <w:t>Church Leaders</w:t>
            </w:r>
          </w:p>
        </w:tc>
      </w:tr>
      <w:tr w:rsidR="00FC028A" w:rsidRPr="00A50DF1" w:rsidTr="00FC028A">
        <w:trPr>
          <w:jc w:val="center"/>
        </w:trPr>
        <w:tc>
          <w:tcPr>
            <w:cnfStyle w:val="001000000000" w:firstRow="0" w:lastRow="0" w:firstColumn="1" w:lastColumn="0" w:oddVBand="0" w:evenVBand="0" w:oddHBand="0" w:evenHBand="0" w:firstRowFirstColumn="0" w:firstRowLastColumn="0" w:lastRowFirstColumn="0" w:lastRowLastColumn="0"/>
            <w:tcW w:w="1036" w:type="dxa"/>
            <w:shd w:val="clear" w:color="auto" w:fill="E2EFD9" w:themeFill="accent6" w:themeFillTint="33"/>
          </w:tcPr>
          <w:p w:rsidR="00FC028A" w:rsidRPr="00FC028A" w:rsidRDefault="00FC028A" w:rsidP="0009629A">
            <w:pPr>
              <w:jc w:val="center"/>
              <w:rPr>
                <w:sz w:val="28"/>
                <w:szCs w:val="28"/>
              </w:rPr>
            </w:pPr>
            <w:r w:rsidRPr="00FC028A">
              <w:rPr>
                <w:color w:val="auto"/>
                <w:sz w:val="28"/>
                <w:szCs w:val="28"/>
              </w:rPr>
              <w:t>&lt;#&gt;</w:t>
            </w:r>
          </w:p>
        </w:tc>
        <w:tc>
          <w:tcPr>
            <w:tcW w:w="5348" w:type="dxa"/>
            <w:shd w:val="clear" w:color="auto" w:fill="E2EFD9" w:themeFill="accent6" w:themeFillTint="33"/>
          </w:tcPr>
          <w:p w:rsidR="00FC028A" w:rsidRPr="00FC028A" w:rsidRDefault="00AA6238" w:rsidP="0009629A">
            <w:pPr>
              <w:cnfStyle w:val="000000000000" w:firstRow="0" w:lastRow="0" w:firstColumn="0" w:lastColumn="0" w:oddVBand="0" w:evenVBand="0" w:oddHBand="0" w:evenHBand="0" w:firstRowFirstColumn="0" w:firstRowLastColumn="0" w:lastRowFirstColumn="0" w:lastRowLastColumn="0"/>
              <w:rPr>
                <w:sz w:val="28"/>
                <w:szCs w:val="28"/>
              </w:rPr>
            </w:pPr>
            <w:r w:rsidRPr="00AA6238">
              <w:rPr>
                <w:color w:val="auto"/>
                <w:sz w:val="28"/>
                <w:szCs w:val="28"/>
              </w:rPr>
              <w:t>Members</w:t>
            </w:r>
          </w:p>
        </w:tc>
      </w:tr>
      <w:tr w:rsidR="00AA6238" w:rsidRPr="00A50DF1" w:rsidTr="00FC02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6" w:type="dxa"/>
            <w:shd w:val="clear" w:color="auto" w:fill="E2EFD9" w:themeFill="accent6" w:themeFillTint="33"/>
          </w:tcPr>
          <w:p w:rsidR="00AA6238" w:rsidRPr="00FC028A" w:rsidRDefault="00AA6238" w:rsidP="0009629A">
            <w:pPr>
              <w:jc w:val="center"/>
              <w:rPr>
                <w:sz w:val="28"/>
                <w:szCs w:val="28"/>
              </w:rPr>
            </w:pPr>
            <w:r w:rsidRPr="00FC028A">
              <w:rPr>
                <w:b w:val="0"/>
                <w:color w:val="auto"/>
                <w:sz w:val="28"/>
                <w:szCs w:val="28"/>
              </w:rPr>
              <w:t>&lt;#&gt;</w:t>
            </w:r>
          </w:p>
        </w:tc>
        <w:tc>
          <w:tcPr>
            <w:tcW w:w="5348" w:type="dxa"/>
            <w:shd w:val="clear" w:color="auto" w:fill="E2EFD9" w:themeFill="accent6" w:themeFillTint="33"/>
          </w:tcPr>
          <w:p w:rsidR="00AA6238" w:rsidRPr="00FC028A" w:rsidRDefault="00AA6238" w:rsidP="0009629A">
            <w:pPr>
              <w:cnfStyle w:val="000000100000" w:firstRow="0" w:lastRow="0" w:firstColumn="0" w:lastColumn="0" w:oddVBand="0" w:evenVBand="0" w:oddHBand="1" w:evenHBand="0" w:firstRowFirstColumn="0" w:firstRowLastColumn="0" w:lastRowFirstColumn="0" w:lastRowLastColumn="0"/>
              <w:rPr>
                <w:sz w:val="28"/>
                <w:szCs w:val="28"/>
              </w:rPr>
            </w:pPr>
            <w:r w:rsidRPr="00FC028A">
              <w:rPr>
                <w:color w:val="auto"/>
                <w:sz w:val="28"/>
                <w:szCs w:val="28"/>
              </w:rPr>
              <w:t>Regular Attendees</w:t>
            </w:r>
          </w:p>
        </w:tc>
      </w:tr>
    </w:tbl>
    <w:p w:rsidR="00E13CE4" w:rsidRDefault="00E13CE4" w:rsidP="00E13CE4">
      <w:pPr>
        <w:jc w:val="both"/>
      </w:pPr>
    </w:p>
    <w:p w:rsidR="00E13CE4" w:rsidRPr="00F749B4" w:rsidRDefault="006140AE" w:rsidP="00E239C8">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before="360" w:after="120"/>
        <w:jc w:val="both"/>
        <w:rPr>
          <w:b/>
          <w:sz w:val="24"/>
          <w:szCs w:val="24"/>
        </w:rPr>
      </w:pPr>
      <w:r w:rsidRPr="00F749B4">
        <w:rPr>
          <w:b/>
          <w:sz w:val="24"/>
          <w:szCs w:val="24"/>
        </w:rPr>
        <w:t>Functional Needs</w:t>
      </w:r>
      <w:r w:rsidR="00F749B4" w:rsidRPr="00F749B4">
        <w:rPr>
          <w:b/>
          <w:sz w:val="24"/>
          <w:szCs w:val="24"/>
        </w:rPr>
        <w:t xml:space="preserve">, </w:t>
      </w:r>
      <w:r w:rsidR="00F749B4" w:rsidRPr="00F749B4">
        <w:rPr>
          <w:rFonts w:ascii="Calibri" w:eastAsia="Times New Roman" w:hAnsi="Calibri" w:cs="Times New Roman"/>
          <w:b/>
          <w:sz w:val="24"/>
          <w:szCs w:val="24"/>
        </w:rPr>
        <w:t xml:space="preserve">as Well as Deaf, Deaf/Blind and Hard-of-Hearing </w:t>
      </w:r>
      <w:r w:rsidR="00E13CE4" w:rsidRPr="00F749B4">
        <w:rPr>
          <w:b/>
          <w:sz w:val="24"/>
          <w:szCs w:val="24"/>
        </w:rPr>
        <w:t xml:space="preserve">Population </w:t>
      </w:r>
    </w:p>
    <w:p w:rsidR="00E13CE4" w:rsidRPr="00214EA3" w:rsidRDefault="00595B58" w:rsidP="00FD1013">
      <w:pPr>
        <w:spacing w:before="240" w:after="120" w:line="276" w:lineRule="auto"/>
        <w:jc w:val="both"/>
        <w:rPr>
          <w:sz w:val="24"/>
          <w:szCs w:val="24"/>
        </w:rPr>
      </w:pPr>
      <w:r w:rsidRPr="00595B58">
        <w:rPr>
          <w:sz w:val="24"/>
          <w:szCs w:val="24"/>
          <w:highlight w:val="lightGray"/>
        </w:rPr>
        <w:t>&lt;Insert church name&gt;</w:t>
      </w:r>
      <w:r w:rsidR="00E13CE4" w:rsidRPr="00252217">
        <w:rPr>
          <w:sz w:val="24"/>
          <w:szCs w:val="24"/>
        </w:rPr>
        <w:t xml:space="preserve"> is</w:t>
      </w:r>
      <w:r w:rsidR="00E13CE4" w:rsidRPr="00214EA3">
        <w:rPr>
          <w:sz w:val="24"/>
          <w:szCs w:val="24"/>
        </w:rPr>
        <w:t xml:space="preserve"> committed to the safe evac</w:t>
      </w:r>
      <w:r w:rsidR="00FD1013">
        <w:rPr>
          <w:sz w:val="24"/>
          <w:szCs w:val="24"/>
        </w:rPr>
        <w:t>uation and if necessary, transport of congregants</w:t>
      </w:r>
      <w:r w:rsidR="00E13CE4" w:rsidRPr="00214EA3">
        <w:rPr>
          <w:sz w:val="24"/>
          <w:szCs w:val="24"/>
        </w:rPr>
        <w:t xml:space="preserve"> with </w:t>
      </w:r>
      <w:r w:rsidR="00F749B4">
        <w:rPr>
          <w:sz w:val="24"/>
          <w:szCs w:val="24"/>
        </w:rPr>
        <w:t xml:space="preserve">access and </w:t>
      </w:r>
      <w:r w:rsidR="006140AE">
        <w:rPr>
          <w:sz w:val="24"/>
          <w:szCs w:val="24"/>
        </w:rPr>
        <w:t>functional needs</w:t>
      </w:r>
      <w:r w:rsidR="00F749B4">
        <w:rPr>
          <w:sz w:val="24"/>
          <w:szCs w:val="24"/>
        </w:rPr>
        <w:t xml:space="preserve">, </w:t>
      </w:r>
      <w:r w:rsidR="00F749B4">
        <w:rPr>
          <w:rFonts w:ascii="Calibri" w:eastAsia="Times New Roman" w:hAnsi="Calibri" w:cs="Times New Roman"/>
          <w:sz w:val="24"/>
          <w:szCs w:val="24"/>
        </w:rPr>
        <w:t>as well as deaf, deaf/blind an</w:t>
      </w:r>
      <w:r w:rsidR="00FD1013">
        <w:rPr>
          <w:rFonts w:ascii="Calibri" w:eastAsia="Times New Roman" w:hAnsi="Calibri" w:cs="Times New Roman"/>
          <w:sz w:val="24"/>
          <w:szCs w:val="24"/>
        </w:rPr>
        <w:t>d hard-of-hearing congregants</w:t>
      </w:r>
      <w:r w:rsidR="00E13CE4" w:rsidRPr="00214EA3">
        <w:rPr>
          <w:sz w:val="24"/>
          <w:szCs w:val="24"/>
        </w:rPr>
        <w:t xml:space="preserve">. The </w:t>
      </w:r>
      <w:r w:rsidR="00F749B4">
        <w:rPr>
          <w:sz w:val="24"/>
          <w:szCs w:val="24"/>
        </w:rPr>
        <w:t xml:space="preserve">access and </w:t>
      </w:r>
      <w:r w:rsidR="006140AE">
        <w:rPr>
          <w:sz w:val="24"/>
          <w:szCs w:val="24"/>
        </w:rPr>
        <w:t>functional needs</w:t>
      </w:r>
      <w:r w:rsidR="00F749B4">
        <w:rPr>
          <w:sz w:val="24"/>
          <w:szCs w:val="24"/>
        </w:rPr>
        <w:t xml:space="preserve">, </w:t>
      </w:r>
      <w:r w:rsidR="00F749B4">
        <w:rPr>
          <w:rFonts w:ascii="Calibri" w:eastAsia="Times New Roman" w:hAnsi="Calibri" w:cs="Times New Roman"/>
          <w:sz w:val="24"/>
          <w:szCs w:val="24"/>
        </w:rPr>
        <w:t xml:space="preserve">as well as deaf, deaf/blind and hard-of-hearing </w:t>
      </w:r>
      <w:r w:rsidR="00E13CE4" w:rsidRPr="00214EA3">
        <w:rPr>
          <w:sz w:val="24"/>
          <w:szCs w:val="24"/>
        </w:rPr>
        <w:t>po</w:t>
      </w:r>
      <w:r w:rsidR="00FD1013">
        <w:rPr>
          <w:sz w:val="24"/>
          <w:szCs w:val="24"/>
        </w:rPr>
        <w:t>pulation includes congregants</w:t>
      </w:r>
      <w:r w:rsidR="00E13CE4" w:rsidRPr="00214EA3">
        <w:rPr>
          <w:sz w:val="24"/>
          <w:szCs w:val="24"/>
        </w:rPr>
        <w:t xml:space="preserve"> with:</w:t>
      </w:r>
    </w:p>
    <w:p w:rsidR="00E13CE4" w:rsidRPr="00214EA3" w:rsidRDefault="00E13CE4" w:rsidP="001A01E6">
      <w:pPr>
        <w:pStyle w:val="ListParagraph"/>
        <w:numPr>
          <w:ilvl w:val="0"/>
          <w:numId w:val="6"/>
        </w:numPr>
        <w:ind w:left="720" w:hanging="360"/>
        <w:jc w:val="both"/>
        <w:rPr>
          <w:sz w:val="24"/>
          <w:szCs w:val="24"/>
        </w:rPr>
      </w:pPr>
      <w:r w:rsidRPr="00214EA3">
        <w:rPr>
          <w:sz w:val="24"/>
          <w:szCs w:val="24"/>
        </w:rPr>
        <w:t>B</w:t>
      </w:r>
      <w:r w:rsidR="00AF5AF9">
        <w:rPr>
          <w:sz w:val="24"/>
          <w:szCs w:val="24"/>
        </w:rPr>
        <w:t>lindness or visual disabilities.</w:t>
      </w:r>
    </w:p>
    <w:p w:rsidR="00E13CE4" w:rsidRPr="00214EA3" w:rsidRDefault="00E13CE4" w:rsidP="001A01E6">
      <w:pPr>
        <w:pStyle w:val="ListParagraph"/>
        <w:numPr>
          <w:ilvl w:val="0"/>
          <w:numId w:val="6"/>
        </w:numPr>
        <w:ind w:left="720" w:hanging="360"/>
        <w:jc w:val="both"/>
        <w:rPr>
          <w:sz w:val="24"/>
          <w:szCs w:val="24"/>
        </w:rPr>
      </w:pPr>
      <w:r w:rsidRPr="00214EA3">
        <w:rPr>
          <w:sz w:val="24"/>
          <w:szCs w:val="24"/>
        </w:rPr>
        <w:t>Cogn</w:t>
      </w:r>
      <w:r w:rsidR="00AF5AF9">
        <w:rPr>
          <w:sz w:val="24"/>
          <w:szCs w:val="24"/>
        </w:rPr>
        <w:t>itive or emotional disabilities.</w:t>
      </w:r>
    </w:p>
    <w:p w:rsidR="00E13CE4" w:rsidRPr="00214EA3" w:rsidRDefault="00AF5AF9" w:rsidP="001A01E6">
      <w:pPr>
        <w:pStyle w:val="ListParagraph"/>
        <w:numPr>
          <w:ilvl w:val="0"/>
          <w:numId w:val="6"/>
        </w:numPr>
        <w:ind w:left="720" w:hanging="360"/>
        <w:jc w:val="both"/>
        <w:rPr>
          <w:sz w:val="24"/>
          <w:szCs w:val="24"/>
        </w:rPr>
      </w:pPr>
      <w:r>
        <w:rPr>
          <w:sz w:val="24"/>
          <w:szCs w:val="24"/>
        </w:rPr>
        <w:t>Deafness or hearing loss.</w:t>
      </w:r>
    </w:p>
    <w:p w:rsidR="00E13CE4" w:rsidRPr="00214EA3" w:rsidRDefault="00E13CE4" w:rsidP="001A01E6">
      <w:pPr>
        <w:pStyle w:val="ListParagraph"/>
        <w:numPr>
          <w:ilvl w:val="0"/>
          <w:numId w:val="6"/>
        </w:numPr>
        <w:ind w:left="720" w:hanging="360"/>
        <w:jc w:val="both"/>
        <w:rPr>
          <w:sz w:val="24"/>
          <w:szCs w:val="24"/>
        </w:rPr>
      </w:pPr>
      <w:r w:rsidRPr="00214EA3">
        <w:rPr>
          <w:sz w:val="24"/>
          <w:szCs w:val="24"/>
        </w:rPr>
        <w:t>Mobility/physical disabilities</w:t>
      </w:r>
      <w:r w:rsidR="00AF5AF9">
        <w:rPr>
          <w:sz w:val="24"/>
          <w:szCs w:val="24"/>
        </w:rPr>
        <w:t xml:space="preserve"> (permanent and temporary</w:t>
      </w:r>
      <w:r w:rsidR="00B215BF">
        <w:rPr>
          <w:sz w:val="24"/>
          <w:szCs w:val="24"/>
        </w:rPr>
        <w:t>)</w:t>
      </w:r>
      <w:r w:rsidR="00AF5AF9">
        <w:rPr>
          <w:sz w:val="24"/>
          <w:szCs w:val="24"/>
        </w:rPr>
        <w:t>.</w:t>
      </w:r>
    </w:p>
    <w:p w:rsidR="00E13CE4" w:rsidRDefault="00B215BF" w:rsidP="001A01E6">
      <w:pPr>
        <w:pStyle w:val="ListParagraph"/>
        <w:numPr>
          <w:ilvl w:val="0"/>
          <w:numId w:val="6"/>
        </w:numPr>
        <w:ind w:left="720" w:hanging="360"/>
        <w:jc w:val="both"/>
        <w:rPr>
          <w:sz w:val="24"/>
          <w:szCs w:val="24"/>
        </w:rPr>
      </w:pPr>
      <w:r>
        <w:rPr>
          <w:sz w:val="24"/>
          <w:szCs w:val="24"/>
        </w:rPr>
        <w:t>Medically-</w:t>
      </w:r>
      <w:r w:rsidR="00E13CE4" w:rsidRPr="00214EA3">
        <w:rPr>
          <w:sz w:val="24"/>
          <w:szCs w:val="24"/>
        </w:rPr>
        <w:t>fragile health (including asthma</w:t>
      </w:r>
      <w:r w:rsidR="004243AD">
        <w:rPr>
          <w:sz w:val="24"/>
          <w:szCs w:val="24"/>
        </w:rPr>
        <w:t>,</w:t>
      </w:r>
      <w:r w:rsidR="00E13CE4" w:rsidRPr="00214EA3">
        <w:rPr>
          <w:sz w:val="24"/>
          <w:szCs w:val="24"/>
        </w:rPr>
        <w:t xml:space="preserve"> </w:t>
      </w:r>
      <w:r w:rsidR="00A11CAD">
        <w:rPr>
          <w:sz w:val="24"/>
          <w:szCs w:val="24"/>
        </w:rPr>
        <w:t>diabetes</w:t>
      </w:r>
      <w:r w:rsidR="004243AD">
        <w:rPr>
          <w:sz w:val="24"/>
          <w:szCs w:val="24"/>
        </w:rPr>
        <w:t>,</w:t>
      </w:r>
      <w:r w:rsidR="00A11CAD">
        <w:rPr>
          <w:sz w:val="24"/>
          <w:szCs w:val="24"/>
        </w:rPr>
        <w:t xml:space="preserve"> </w:t>
      </w:r>
      <w:r w:rsidR="00E13CE4" w:rsidRPr="00214EA3">
        <w:rPr>
          <w:sz w:val="24"/>
          <w:szCs w:val="24"/>
        </w:rPr>
        <w:t>and severe allergies)</w:t>
      </w:r>
      <w:r w:rsidR="00AF5AF9">
        <w:rPr>
          <w:sz w:val="24"/>
          <w:szCs w:val="24"/>
        </w:rPr>
        <w:t>.</w:t>
      </w:r>
    </w:p>
    <w:p w:rsidR="00DD7EF5" w:rsidRDefault="00DD7EF5">
      <w:pPr>
        <w:rPr>
          <w:rFonts w:eastAsia="Times New Roman" w:cs="Arial"/>
          <w:b/>
          <w:bCs/>
          <w:sz w:val="24"/>
          <w:szCs w:val="24"/>
        </w:rPr>
      </w:pPr>
      <w:r>
        <w:rPr>
          <w:rFonts w:cs="Arial"/>
          <w:sz w:val="24"/>
          <w:szCs w:val="24"/>
        </w:rPr>
        <w:br w:type="page"/>
      </w:r>
    </w:p>
    <w:p w:rsidR="00E13CE4" w:rsidRPr="00DA6DFC" w:rsidRDefault="00E13CE4" w:rsidP="00E13CE4">
      <w:p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autoSpaceDE w:val="0"/>
        <w:autoSpaceDN w:val="0"/>
        <w:adjustRightInd w:val="0"/>
        <w:spacing w:before="480" w:after="240" w:line="276" w:lineRule="auto"/>
        <w:jc w:val="both"/>
        <w:rPr>
          <w:rFonts w:ascii="Microsoft JhengHei" w:eastAsia="Microsoft JhengHei" w:hAnsi="Microsoft JhengHei" w:cs="Garamond"/>
          <w:color w:val="000000"/>
          <w:sz w:val="28"/>
          <w:szCs w:val="28"/>
        </w:rPr>
      </w:pPr>
      <w:r w:rsidRPr="00DA6DFC">
        <w:rPr>
          <w:rFonts w:ascii="Microsoft JhengHei" w:eastAsia="Microsoft JhengHei" w:hAnsi="Microsoft JhengHei" w:cs="Garamond"/>
          <w:bCs/>
          <w:color w:val="000000"/>
          <w:sz w:val="28"/>
          <w:szCs w:val="28"/>
        </w:rPr>
        <w:lastRenderedPageBreak/>
        <w:t xml:space="preserve">Hazard Analysis Summary </w:t>
      </w:r>
    </w:p>
    <w:p w:rsidR="00E13CE4" w:rsidRPr="00252217" w:rsidRDefault="00595B58" w:rsidP="00E13CE4">
      <w:pPr>
        <w:autoSpaceDE w:val="0"/>
        <w:autoSpaceDN w:val="0"/>
        <w:adjustRightInd w:val="0"/>
        <w:spacing w:after="120"/>
        <w:jc w:val="both"/>
        <w:rPr>
          <w:rFonts w:cs="Garamond"/>
          <w:color w:val="000000"/>
          <w:sz w:val="24"/>
          <w:szCs w:val="24"/>
        </w:rPr>
      </w:pPr>
      <w:r w:rsidRPr="00595B58">
        <w:rPr>
          <w:sz w:val="24"/>
          <w:szCs w:val="24"/>
          <w:highlight w:val="lightGray"/>
        </w:rPr>
        <w:t>&lt;Insert church name&gt;</w:t>
      </w:r>
      <w:r w:rsidR="00E13CE4" w:rsidRPr="00252217">
        <w:rPr>
          <w:rFonts w:cs="Garamond"/>
          <w:color w:val="000000"/>
          <w:sz w:val="24"/>
          <w:szCs w:val="24"/>
        </w:rPr>
        <w:t xml:space="preserve"> is exposed to many hazards, all of which have the pote</w:t>
      </w:r>
      <w:r w:rsidR="007A29A0" w:rsidRPr="00252217">
        <w:rPr>
          <w:rFonts w:cs="Garamond"/>
          <w:color w:val="000000"/>
          <w:sz w:val="24"/>
          <w:szCs w:val="24"/>
        </w:rPr>
        <w:t xml:space="preserve">ntial for disrupting the church </w:t>
      </w:r>
      <w:r w:rsidR="00E13CE4" w:rsidRPr="00252217">
        <w:rPr>
          <w:rFonts w:cs="Garamond"/>
          <w:color w:val="000000"/>
          <w:sz w:val="24"/>
          <w:szCs w:val="24"/>
        </w:rPr>
        <w:t xml:space="preserve">community, causing casualties, and damaging or destroying public or private property. </w:t>
      </w:r>
    </w:p>
    <w:p w:rsidR="00E13CE4" w:rsidRPr="00D15A99" w:rsidRDefault="00E13CE4" w:rsidP="00E13CE4">
      <w:pPr>
        <w:spacing w:after="240"/>
        <w:jc w:val="both"/>
        <w:rPr>
          <w:sz w:val="24"/>
          <w:szCs w:val="24"/>
        </w:rPr>
      </w:pPr>
      <w:r w:rsidRPr="00252217">
        <w:rPr>
          <w:rFonts w:cs="Garamond"/>
          <w:color w:val="000000"/>
          <w:sz w:val="24"/>
          <w:szCs w:val="24"/>
        </w:rPr>
        <w:t xml:space="preserve">The following table briefly discusses </w:t>
      </w:r>
      <w:r w:rsidR="00595B58" w:rsidRPr="00595B58">
        <w:rPr>
          <w:sz w:val="24"/>
          <w:szCs w:val="24"/>
          <w:highlight w:val="lightGray"/>
        </w:rPr>
        <w:t>&lt;Insert church name&gt;</w:t>
      </w:r>
      <w:r w:rsidRPr="00252217">
        <w:rPr>
          <w:rFonts w:cs="Garamond"/>
          <w:color w:val="000000"/>
          <w:sz w:val="24"/>
          <w:szCs w:val="24"/>
        </w:rPr>
        <w:t xml:space="preserve">’s high-priority hazards </w:t>
      </w:r>
      <w:r w:rsidR="00F560CC" w:rsidRPr="00252217">
        <w:rPr>
          <w:rFonts w:cs="Garamond"/>
          <w:color w:val="000000"/>
          <w:sz w:val="24"/>
          <w:szCs w:val="24"/>
        </w:rPr>
        <w:t>based on the Berrien County 2012 Hazard Mitigation Plan</w:t>
      </w:r>
      <w:r w:rsidR="0065205C" w:rsidRPr="00252217">
        <w:rPr>
          <w:rFonts w:cs="Garamond"/>
          <w:color w:val="000000"/>
          <w:sz w:val="24"/>
          <w:szCs w:val="24"/>
        </w:rPr>
        <w:t>.  Point</w:t>
      </w:r>
      <w:r w:rsidR="0065205C" w:rsidRPr="0065205C">
        <w:rPr>
          <w:rFonts w:cs="Garamond"/>
          <w:color w:val="000000"/>
          <w:sz w:val="24"/>
          <w:szCs w:val="24"/>
        </w:rPr>
        <w:t xml:space="preserve"> values betw</w:t>
      </w:r>
      <w:r w:rsidR="0065205C">
        <w:rPr>
          <w:rFonts w:cs="Garamond"/>
          <w:color w:val="000000"/>
          <w:sz w:val="24"/>
          <w:szCs w:val="24"/>
        </w:rPr>
        <w:t xml:space="preserve">een 0 - </w:t>
      </w:r>
      <w:r w:rsidR="0065205C" w:rsidRPr="0065205C">
        <w:rPr>
          <w:rFonts w:cs="Garamond"/>
          <w:color w:val="000000"/>
          <w:sz w:val="24"/>
          <w:szCs w:val="24"/>
        </w:rPr>
        <w:t>10 were assigned; with 0 posing the least threat or least negative impact and 10 posing the greatest threat and greatest impact.</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15" w:type="dxa"/>
          <w:right w:w="115" w:type="dxa"/>
        </w:tblCellMar>
        <w:tblLook w:val="0000" w:firstRow="0" w:lastRow="0" w:firstColumn="0" w:lastColumn="0" w:noHBand="0" w:noVBand="0"/>
      </w:tblPr>
      <w:tblGrid>
        <w:gridCol w:w="1927"/>
        <w:gridCol w:w="6400"/>
        <w:gridCol w:w="1076"/>
      </w:tblGrid>
      <w:tr w:rsidR="00B05FBA" w:rsidRPr="002B6DF1" w:rsidTr="00B05FBA">
        <w:trPr>
          <w:trHeight w:val="720"/>
          <w:tblHeader/>
        </w:trPr>
        <w:tc>
          <w:tcPr>
            <w:tcW w:w="1025" w:type="pct"/>
            <w:tcBorders>
              <w:top w:val="single" w:sz="4" w:space="0" w:color="538135" w:themeColor="accent6" w:themeShade="BF"/>
              <w:left w:val="single" w:sz="4" w:space="0" w:color="538135" w:themeColor="accent6" w:themeShade="BF"/>
              <w:bottom w:val="single" w:sz="4" w:space="0" w:color="538135" w:themeColor="accent6" w:themeShade="BF"/>
            </w:tcBorders>
            <w:shd w:val="clear" w:color="auto" w:fill="538135" w:themeFill="accent6" w:themeFillShade="BF"/>
            <w:tcMar>
              <w:top w:w="29" w:type="dxa"/>
              <w:left w:w="115" w:type="dxa"/>
              <w:bottom w:w="29" w:type="dxa"/>
              <w:right w:w="115" w:type="dxa"/>
            </w:tcMar>
            <w:vAlign w:val="center"/>
          </w:tcPr>
          <w:p w:rsidR="00B05FBA" w:rsidRPr="00214EA3" w:rsidRDefault="00B05FBA" w:rsidP="00B05FBA">
            <w:pPr>
              <w:autoSpaceDE w:val="0"/>
              <w:autoSpaceDN w:val="0"/>
              <w:spacing w:after="0" w:line="240" w:lineRule="auto"/>
              <w:ind w:left="-115" w:firstLine="180"/>
              <w:jc w:val="center"/>
              <w:rPr>
                <w:b/>
                <w:smallCaps/>
                <w:color w:val="FFFFFF" w:themeColor="background1"/>
                <w:sz w:val="24"/>
                <w:szCs w:val="24"/>
              </w:rPr>
            </w:pPr>
            <w:r>
              <w:rPr>
                <w:b/>
                <w:color w:val="FFFFFF" w:themeColor="background1"/>
                <w:sz w:val="24"/>
                <w:szCs w:val="24"/>
              </w:rPr>
              <w:t>Rank</w:t>
            </w:r>
          </w:p>
        </w:tc>
        <w:tc>
          <w:tcPr>
            <w:tcW w:w="3403" w:type="pct"/>
            <w:tcBorders>
              <w:top w:val="single" w:sz="4" w:space="0" w:color="538135" w:themeColor="accent6" w:themeShade="BF"/>
              <w:bottom w:val="single" w:sz="4" w:space="0" w:color="538135" w:themeColor="accent6" w:themeShade="BF"/>
            </w:tcBorders>
            <w:shd w:val="clear" w:color="auto" w:fill="538135" w:themeFill="accent6" w:themeFillShade="BF"/>
            <w:tcMar>
              <w:top w:w="29" w:type="dxa"/>
              <w:left w:w="115" w:type="dxa"/>
              <w:bottom w:w="29" w:type="dxa"/>
              <w:right w:w="115" w:type="dxa"/>
            </w:tcMar>
            <w:vAlign w:val="center"/>
          </w:tcPr>
          <w:p w:rsidR="00B05FBA" w:rsidRPr="00214EA3" w:rsidRDefault="00B05FBA" w:rsidP="00AD1337">
            <w:pPr>
              <w:autoSpaceDE w:val="0"/>
              <w:autoSpaceDN w:val="0"/>
              <w:spacing w:after="0" w:line="240" w:lineRule="auto"/>
              <w:jc w:val="center"/>
              <w:rPr>
                <w:b/>
                <w:smallCaps/>
                <w:color w:val="FFFFFF" w:themeColor="background1"/>
                <w:sz w:val="24"/>
                <w:szCs w:val="24"/>
              </w:rPr>
            </w:pPr>
            <w:r>
              <w:rPr>
                <w:b/>
                <w:smallCaps/>
                <w:color w:val="FFFFFF" w:themeColor="background1"/>
                <w:sz w:val="24"/>
                <w:szCs w:val="24"/>
              </w:rPr>
              <w:t>Hazard Type</w:t>
            </w:r>
          </w:p>
        </w:tc>
        <w:tc>
          <w:tcPr>
            <w:tcW w:w="572" w:type="pct"/>
            <w:tcBorders>
              <w:top w:val="single" w:sz="4" w:space="0" w:color="538135" w:themeColor="accent6" w:themeShade="BF"/>
              <w:bottom w:val="single" w:sz="4" w:space="0" w:color="538135" w:themeColor="accent6" w:themeShade="BF"/>
              <w:right w:val="single" w:sz="4" w:space="0" w:color="538135" w:themeColor="accent6" w:themeShade="BF"/>
            </w:tcBorders>
            <w:shd w:val="clear" w:color="auto" w:fill="538135" w:themeFill="accent6" w:themeFillShade="BF"/>
            <w:tcMar>
              <w:top w:w="29" w:type="dxa"/>
              <w:left w:w="115" w:type="dxa"/>
              <w:bottom w:w="29" w:type="dxa"/>
              <w:right w:w="115" w:type="dxa"/>
            </w:tcMar>
            <w:vAlign w:val="center"/>
          </w:tcPr>
          <w:p w:rsidR="00B05FBA" w:rsidRPr="00214EA3" w:rsidRDefault="00B05FBA" w:rsidP="00AD1337">
            <w:pPr>
              <w:autoSpaceDE w:val="0"/>
              <w:autoSpaceDN w:val="0"/>
              <w:spacing w:after="0" w:line="240" w:lineRule="auto"/>
              <w:jc w:val="center"/>
              <w:rPr>
                <w:b/>
                <w:smallCaps/>
                <w:color w:val="FFFFFF" w:themeColor="background1"/>
                <w:sz w:val="24"/>
                <w:szCs w:val="24"/>
              </w:rPr>
            </w:pPr>
            <w:r>
              <w:rPr>
                <w:b/>
                <w:smallCaps/>
                <w:color w:val="FFFFFF" w:themeColor="background1"/>
                <w:sz w:val="24"/>
                <w:szCs w:val="24"/>
              </w:rPr>
              <w:t>Score</w:t>
            </w:r>
          </w:p>
        </w:tc>
      </w:tr>
      <w:tr w:rsidR="00E13CE4" w:rsidRPr="002B6DF1" w:rsidTr="00AD1337">
        <w:trPr>
          <w:trHeight w:val="288"/>
        </w:trPr>
        <w:tc>
          <w:tcPr>
            <w:tcW w:w="5000" w:type="pct"/>
            <w:gridSpan w:val="3"/>
            <w:tcBorders>
              <w:top w:val="single" w:sz="4" w:space="0" w:color="538135" w:themeColor="accent6" w:themeShade="BF"/>
            </w:tcBorders>
            <w:shd w:val="clear" w:color="auto" w:fill="D9D9D9" w:themeFill="background1" w:themeFillShade="D9"/>
            <w:tcMar>
              <w:top w:w="29" w:type="dxa"/>
              <w:left w:w="115" w:type="dxa"/>
              <w:bottom w:w="29" w:type="dxa"/>
              <w:right w:w="115" w:type="dxa"/>
            </w:tcMar>
            <w:vAlign w:val="center"/>
          </w:tcPr>
          <w:p w:rsidR="00E13CE4" w:rsidRPr="00214EA3" w:rsidRDefault="00FD4774" w:rsidP="00AD1337">
            <w:pPr>
              <w:autoSpaceDE w:val="0"/>
              <w:autoSpaceDN w:val="0"/>
              <w:spacing w:after="0" w:line="240" w:lineRule="auto"/>
              <w:jc w:val="center"/>
              <w:rPr>
                <w:b/>
                <w:sz w:val="24"/>
                <w:szCs w:val="24"/>
              </w:rPr>
            </w:pPr>
            <w:r>
              <w:rPr>
                <w:b/>
                <w:smallCaps/>
                <w:sz w:val="24"/>
                <w:szCs w:val="24"/>
              </w:rPr>
              <w:t>Natural</w:t>
            </w:r>
          </w:p>
        </w:tc>
      </w:tr>
      <w:tr w:rsidR="00B05FBA" w:rsidRPr="002B6DF1" w:rsidTr="004E0913">
        <w:trPr>
          <w:trHeight w:val="144"/>
        </w:trPr>
        <w:tc>
          <w:tcPr>
            <w:tcW w:w="1025" w:type="pct"/>
            <w:tcMar>
              <w:top w:w="29" w:type="dxa"/>
              <w:left w:w="115" w:type="dxa"/>
              <w:bottom w:w="29" w:type="dxa"/>
              <w:right w:w="115" w:type="dxa"/>
            </w:tcMar>
            <w:vAlign w:val="center"/>
          </w:tcPr>
          <w:p w:rsidR="00B05FBA" w:rsidRPr="00B05FBA" w:rsidRDefault="00B05FBA" w:rsidP="00FD4774">
            <w:pPr>
              <w:autoSpaceDE w:val="0"/>
              <w:autoSpaceDN w:val="0"/>
              <w:spacing w:after="0" w:line="240" w:lineRule="auto"/>
              <w:jc w:val="center"/>
              <w:rPr>
                <w:smallCaps/>
                <w:sz w:val="20"/>
                <w:szCs w:val="20"/>
                <w:highlight w:val="lightGray"/>
              </w:rPr>
            </w:pPr>
            <w:r w:rsidRPr="00B05FBA">
              <w:rPr>
                <w:smallCaps/>
                <w:sz w:val="20"/>
                <w:szCs w:val="20"/>
                <w:highlight w:val="lightGray"/>
              </w:rPr>
              <w:t>1</w:t>
            </w:r>
          </w:p>
        </w:tc>
        <w:tc>
          <w:tcPr>
            <w:tcW w:w="3403" w:type="pct"/>
            <w:tcMar>
              <w:top w:w="29" w:type="dxa"/>
              <w:left w:w="115" w:type="dxa"/>
              <w:bottom w:w="29" w:type="dxa"/>
              <w:right w:w="115" w:type="dxa"/>
            </w:tcMar>
            <w:vAlign w:val="center"/>
          </w:tcPr>
          <w:p w:rsidR="00B05FBA" w:rsidRPr="00B05FBA" w:rsidRDefault="00B05FBA" w:rsidP="00FD4774">
            <w:pPr>
              <w:spacing w:after="0" w:line="240" w:lineRule="auto"/>
              <w:rPr>
                <w:sz w:val="20"/>
                <w:szCs w:val="20"/>
              </w:rPr>
            </w:pPr>
            <w:r w:rsidRPr="00B05FBA">
              <w:rPr>
                <w:sz w:val="20"/>
                <w:szCs w:val="20"/>
              </w:rPr>
              <w:t>Severe Winter Weather</w:t>
            </w:r>
          </w:p>
        </w:tc>
        <w:tc>
          <w:tcPr>
            <w:tcW w:w="572" w:type="pct"/>
            <w:tcMar>
              <w:top w:w="29" w:type="dxa"/>
              <w:left w:w="115" w:type="dxa"/>
              <w:bottom w:w="29" w:type="dxa"/>
              <w:right w:w="115" w:type="dxa"/>
            </w:tcMar>
            <w:vAlign w:val="center"/>
          </w:tcPr>
          <w:p w:rsidR="00B05FBA" w:rsidRPr="00B05FBA" w:rsidRDefault="00B05FBA" w:rsidP="00FD4774">
            <w:pPr>
              <w:spacing w:after="0" w:line="240" w:lineRule="auto"/>
              <w:jc w:val="center"/>
              <w:rPr>
                <w:sz w:val="20"/>
                <w:szCs w:val="20"/>
              </w:rPr>
            </w:pPr>
            <w:r w:rsidRPr="00B05FBA">
              <w:rPr>
                <w:sz w:val="20"/>
                <w:szCs w:val="20"/>
              </w:rPr>
              <w:t>6.95</w:t>
            </w:r>
          </w:p>
        </w:tc>
      </w:tr>
      <w:tr w:rsidR="00B05FBA" w:rsidRPr="002B6DF1" w:rsidTr="004E0913">
        <w:trPr>
          <w:trHeight w:val="144"/>
        </w:trPr>
        <w:tc>
          <w:tcPr>
            <w:tcW w:w="1025" w:type="pct"/>
            <w:tcMar>
              <w:top w:w="29" w:type="dxa"/>
              <w:left w:w="115" w:type="dxa"/>
              <w:bottom w:w="29" w:type="dxa"/>
              <w:right w:w="115" w:type="dxa"/>
            </w:tcMar>
            <w:vAlign w:val="center"/>
          </w:tcPr>
          <w:p w:rsidR="00B05FBA" w:rsidRPr="00B05FBA" w:rsidRDefault="00B05FBA" w:rsidP="00FD4774">
            <w:pPr>
              <w:autoSpaceDE w:val="0"/>
              <w:autoSpaceDN w:val="0"/>
              <w:spacing w:after="0" w:line="240" w:lineRule="auto"/>
              <w:jc w:val="center"/>
              <w:rPr>
                <w:smallCaps/>
                <w:sz w:val="20"/>
                <w:szCs w:val="20"/>
                <w:highlight w:val="lightGray"/>
              </w:rPr>
            </w:pPr>
            <w:r w:rsidRPr="00B05FBA">
              <w:rPr>
                <w:smallCaps/>
                <w:sz w:val="20"/>
                <w:szCs w:val="20"/>
                <w:highlight w:val="lightGray"/>
              </w:rPr>
              <w:t>2</w:t>
            </w:r>
          </w:p>
        </w:tc>
        <w:tc>
          <w:tcPr>
            <w:tcW w:w="3403" w:type="pct"/>
            <w:tcMar>
              <w:top w:w="29" w:type="dxa"/>
              <w:left w:w="115" w:type="dxa"/>
              <w:bottom w:w="29" w:type="dxa"/>
              <w:right w:w="115" w:type="dxa"/>
            </w:tcMar>
            <w:vAlign w:val="center"/>
          </w:tcPr>
          <w:p w:rsidR="00B05FBA" w:rsidRPr="00B05FBA" w:rsidRDefault="00FD4774" w:rsidP="00FD4774">
            <w:pPr>
              <w:spacing w:after="0" w:line="240" w:lineRule="auto"/>
              <w:rPr>
                <w:sz w:val="20"/>
                <w:szCs w:val="20"/>
              </w:rPr>
            </w:pPr>
            <w:r>
              <w:rPr>
                <w:sz w:val="20"/>
                <w:szCs w:val="20"/>
              </w:rPr>
              <w:t>Extreme Temperature</w:t>
            </w:r>
          </w:p>
        </w:tc>
        <w:tc>
          <w:tcPr>
            <w:tcW w:w="572" w:type="pct"/>
            <w:tcMar>
              <w:top w:w="29" w:type="dxa"/>
              <w:left w:w="115" w:type="dxa"/>
              <w:bottom w:w="29" w:type="dxa"/>
              <w:right w:w="115" w:type="dxa"/>
            </w:tcMar>
            <w:vAlign w:val="center"/>
          </w:tcPr>
          <w:p w:rsidR="00B05FBA" w:rsidRPr="00B05FBA" w:rsidRDefault="00FD4774" w:rsidP="00FD4774">
            <w:pPr>
              <w:spacing w:after="0" w:line="240" w:lineRule="auto"/>
              <w:jc w:val="center"/>
              <w:rPr>
                <w:sz w:val="20"/>
                <w:szCs w:val="20"/>
              </w:rPr>
            </w:pPr>
            <w:r>
              <w:rPr>
                <w:sz w:val="20"/>
                <w:szCs w:val="20"/>
              </w:rPr>
              <w:t>6.35</w:t>
            </w:r>
          </w:p>
        </w:tc>
      </w:tr>
      <w:tr w:rsidR="00B05FBA" w:rsidRPr="002B6DF1" w:rsidTr="004E0913">
        <w:trPr>
          <w:trHeight w:val="144"/>
        </w:trPr>
        <w:tc>
          <w:tcPr>
            <w:tcW w:w="1025" w:type="pct"/>
            <w:tcMar>
              <w:top w:w="29" w:type="dxa"/>
              <w:left w:w="115" w:type="dxa"/>
              <w:bottom w:w="29" w:type="dxa"/>
              <w:right w:w="115" w:type="dxa"/>
            </w:tcMar>
            <w:vAlign w:val="center"/>
          </w:tcPr>
          <w:p w:rsidR="00B05FBA" w:rsidRPr="00B05FBA" w:rsidRDefault="00B05FBA" w:rsidP="00FD4774">
            <w:pPr>
              <w:autoSpaceDE w:val="0"/>
              <w:autoSpaceDN w:val="0"/>
              <w:spacing w:after="0" w:line="240" w:lineRule="auto"/>
              <w:jc w:val="center"/>
              <w:rPr>
                <w:smallCaps/>
                <w:sz w:val="20"/>
                <w:szCs w:val="20"/>
                <w:highlight w:val="lightGray"/>
              </w:rPr>
            </w:pPr>
            <w:r w:rsidRPr="00B05FBA">
              <w:rPr>
                <w:smallCaps/>
                <w:sz w:val="20"/>
                <w:szCs w:val="20"/>
                <w:highlight w:val="lightGray"/>
              </w:rPr>
              <w:t>3</w:t>
            </w:r>
          </w:p>
        </w:tc>
        <w:tc>
          <w:tcPr>
            <w:tcW w:w="3403" w:type="pct"/>
            <w:tcMar>
              <w:top w:w="29" w:type="dxa"/>
              <w:left w:w="115" w:type="dxa"/>
              <w:bottom w:w="29" w:type="dxa"/>
              <w:right w:w="115" w:type="dxa"/>
            </w:tcMar>
            <w:vAlign w:val="center"/>
          </w:tcPr>
          <w:p w:rsidR="00B05FBA" w:rsidRPr="00B05FBA" w:rsidRDefault="00FD4774" w:rsidP="00FD4774">
            <w:pPr>
              <w:spacing w:after="0" w:line="240" w:lineRule="auto"/>
              <w:rPr>
                <w:sz w:val="20"/>
                <w:szCs w:val="20"/>
              </w:rPr>
            </w:pPr>
            <w:r>
              <w:rPr>
                <w:sz w:val="20"/>
                <w:szCs w:val="20"/>
              </w:rPr>
              <w:t>Tornado</w:t>
            </w:r>
          </w:p>
        </w:tc>
        <w:tc>
          <w:tcPr>
            <w:tcW w:w="572" w:type="pct"/>
            <w:tcMar>
              <w:top w:w="29" w:type="dxa"/>
              <w:left w:w="115" w:type="dxa"/>
              <w:bottom w:w="29" w:type="dxa"/>
              <w:right w:w="115" w:type="dxa"/>
            </w:tcMar>
            <w:vAlign w:val="center"/>
          </w:tcPr>
          <w:p w:rsidR="00B05FBA" w:rsidRPr="00B05FBA" w:rsidRDefault="00FD4774" w:rsidP="00FD4774">
            <w:pPr>
              <w:spacing w:after="0" w:line="240" w:lineRule="auto"/>
              <w:jc w:val="center"/>
              <w:rPr>
                <w:sz w:val="20"/>
                <w:szCs w:val="20"/>
              </w:rPr>
            </w:pPr>
            <w:r>
              <w:rPr>
                <w:sz w:val="20"/>
                <w:szCs w:val="20"/>
              </w:rPr>
              <w:t>6.25</w:t>
            </w:r>
          </w:p>
        </w:tc>
      </w:tr>
      <w:tr w:rsidR="00B05FBA" w:rsidRPr="002B6DF1" w:rsidTr="004E0913">
        <w:trPr>
          <w:trHeight w:val="20"/>
        </w:trPr>
        <w:tc>
          <w:tcPr>
            <w:tcW w:w="1025" w:type="pct"/>
            <w:tcMar>
              <w:top w:w="29" w:type="dxa"/>
              <w:left w:w="115" w:type="dxa"/>
              <w:bottom w:w="29" w:type="dxa"/>
              <w:right w:w="115" w:type="dxa"/>
            </w:tcMar>
            <w:vAlign w:val="center"/>
          </w:tcPr>
          <w:p w:rsidR="00B05FBA" w:rsidRPr="00B05FBA" w:rsidRDefault="00B05FBA" w:rsidP="00B05FBA">
            <w:pPr>
              <w:autoSpaceDE w:val="0"/>
              <w:autoSpaceDN w:val="0"/>
              <w:spacing w:after="0" w:line="240" w:lineRule="auto"/>
              <w:jc w:val="center"/>
              <w:rPr>
                <w:smallCaps/>
                <w:sz w:val="20"/>
                <w:szCs w:val="20"/>
                <w:highlight w:val="lightGray"/>
              </w:rPr>
            </w:pPr>
            <w:r w:rsidRPr="00B05FBA">
              <w:rPr>
                <w:smallCaps/>
                <w:sz w:val="20"/>
                <w:szCs w:val="20"/>
                <w:highlight w:val="lightGray"/>
              </w:rPr>
              <w:t>4</w:t>
            </w:r>
          </w:p>
        </w:tc>
        <w:tc>
          <w:tcPr>
            <w:tcW w:w="3403" w:type="pct"/>
            <w:tcMar>
              <w:top w:w="29" w:type="dxa"/>
              <w:left w:w="115" w:type="dxa"/>
              <w:bottom w:w="29" w:type="dxa"/>
              <w:right w:w="115" w:type="dxa"/>
            </w:tcMar>
            <w:vAlign w:val="center"/>
          </w:tcPr>
          <w:p w:rsidR="00B05FBA" w:rsidRPr="00B05FBA" w:rsidRDefault="00FD4774" w:rsidP="00AD1337">
            <w:pPr>
              <w:spacing w:after="0"/>
              <w:rPr>
                <w:sz w:val="20"/>
                <w:szCs w:val="20"/>
              </w:rPr>
            </w:pPr>
            <w:r>
              <w:rPr>
                <w:sz w:val="20"/>
                <w:szCs w:val="20"/>
              </w:rPr>
              <w:t>Severe Winds</w:t>
            </w:r>
          </w:p>
        </w:tc>
        <w:tc>
          <w:tcPr>
            <w:tcW w:w="572" w:type="pct"/>
            <w:tcMar>
              <w:top w:w="29" w:type="dxa"/>
              <w:left w:w="115" w:type="dxa"/>
              <w:bottom w:w="29" w:type="dxa"/>
              <w:right w:w="115" w:type="dxa"/>
            </w:tcMar>
            <w:vAlign w:val="center"/>
          </w:tcPr>
          <w:p w:rsidR="00B05FBA" w:rsidRPr="00B05FBA" w:rsidRDefault="00FD4774" w:rsidP="00AD1337">
            <w:pPr>
              <w:spacing w:after="0"/>
              <w:jc w:val="center"/>
              <w:rPr>
                <w:sz w:val="20"/>
                <w:szCs w:val="20"/>
              </w:rPr>
            </w:pPr>
            <w:r>
              <w:rPr>
                <w:sz w:val="20"/>
                <w:szCs w:val="20"/>
              </w:rPr>
              <w:t>5.60</w:t>
            </w:r>
          </w:p>
        </w:tc>
      </w:tr>
      <w:tr w:rsidR="00B05FBA" w:rsidRPr="002B6DF1" w:rsidTr="004E0913">
        <w:trPr>
          <w:trHeight w:val="20"/>
        </w:trPr>
        <w:tc>
          <w:tcPr>
            <w:tcW w:w="1025" w:type="pct"/>
            <w:tcMar>
              <w:top w:w="29" w:type="dxa"/>
              <w:left w:w="115" w:type="dxa"/>
              <w:bottom w:w="29" w:type="dxa"/>
              <w:right w:w="115" w:type="dxa"/>
            </w:tcMar>
            <w:vAlign w:val="center"/>
          </w:tcPr>
          <w:p w:rsidR="00B05FBA" w:rsidRPr="00B05FBA" w:rsidRDefault="00B05FBA" w:rsidP="00B05FBA">
            <w:pPr>
              <w:autoSpaceDE w:val="0"/>
              <w:autoSpaceDN w:val="0"/>
              <w:spacing w:after="0" w:line="240" w:lineRule="auto"/>
              <w:jc w:val="center"/>
              <w:rPr>
                <w:smallCaps/>
                <w:sz w:val="20"/>
                <w:szCs w:val="20"/>
                <w:highlight w:val="lightGray"/>
              </w:rPr>
            </w:pPr>
            <w:r>
              <w:rPr>
                <w:smallCaps/>
                <w:sz w:val="20"/>
                <w:szCs w:val="20"/>
                <w:highlight w:val="lightGray"/>
              </w:rPr>
              <w:t>5</w:t>
            </w:r>
          </w:p>
        </w:tc>
        <w:tc>
          <w:tcPr>
            <w:tcW w:w="3403" w:type="pct"/>
            <w:tcMar>
              <w:top w:w="29" w:type="dxa"/>
              <w:left w:w="115" w:type="dxa"/>
              <w:bottom w:w="29" w:type="dxa"/>
              <w:right w:w="115" w:type="dxa"/>
            </w:tcMar>
            <w:vAlign w:val="center"/>
          </w:tcPr>
          <w:p w:rsidR="00B05FBA" w:rsidRPr="00B05FBA" w:rsidRDefault="00FD4774" w:rsidP="00AD1337">
            <w:pPr>
              <w:spacing w:after="0"/>
              <w:rPr>
                <w:sz w:val="20"/>
                <w:szCs w:val="20"/>
              </w:rPr>
            </w:pPr>
            <w:r>
              <w:rPr>
                <w:sz w:val="20"/>
                <w:szCs w:val="20"/>
              </w:rPr>
              <w:t>Dam Failures</w:t>
            </w:r>
          </w:p>
        </w:tc>
        <w:tc>
          <w:tcPr>
            <w:tcW w:w="572" w:type="pct"/>
            <w:tcMar>
              <w:top w:w="29" w:type="dxa"/>
              <w:left w:w="115" w:type="dxa"/>
              <w:bottom w:w="29" w:type="dxa"/>
              <w:right w:w="115" w:type="dxa"/>
            </w:tcMar>
            <w:vAlign w:val="center"/>
          </w:tcPr>
          <w:p w:rsidR="00B05FBA" w:rsidRPr="00B05FBA" w:rsidRDefault="00FD4774" w:rsidP="00AD1337">
            <w:pPr>
              <w:spacing w:after="0"/>
              <w:jc w:val="center"/>
              <w:rPr>
                <w:sz w:val="20"/>
                <w:szCs w:val="20"/>
              </w:rPr>
            </w:pPr>
            <w:r>
              <w:rPr>
                <w:sz w:val="20"/>
                <w:szCs w:val="20"/>
              </w:rPr>
              <w:t>4.70</w:t>
            </w:r>
          </w:p>
        </w:tc>
      </w:tr>
      <w:tr w:rsidR="00FD4774" w:rsidRPr="002B6DF1" w:rsidTr="004E0913">
        <w:trPr>
          <w:trHeight w:val="20"/>
        </w:trPr>
        <w:tc>
          <w:tcPr>
            <w:tcW w:w="1025" w:type="pct"/>
            <w:tcMar>
              <w:top w:w="29" w:type="dxa"/>
              <w:left w:w="115" w:type="dxa"/>
              <w:bottom w:w="29" w:type="dxa"/>
              <w:right w:w="115" w:type="dxa"/>
            </w:tcMar>
            <w:vAlign w:val="center"/>
          </w:tcPr>
          <w:p w:rsidR="00FD4774" w:rsidRDefault="00FD4774" w:rsidP="00B05FBA">
            <w:pPr>
              <w:autoSpaceDE w:val="0"/>
              <w:autoSpaceDN w:val="0"/>
              <w:spacing w:after="0" w:line="240" w:lineRule="auto"/>
              <w:jc w:val="center"/>
              <w:rPr>
                <w:smallCaps/>
                <w:sz w:val="20"/>
                <w:szCs w:val="20"/>
                <w:highlight w:val="lightGray"/>
              </w:rPr>
            </w:pPr>
            <w:r>
              <w:rPr>
                <w:smallCaps/>
                <w:sz w:val="20"/>
                <w:szCs w:val="20"/>
                <w:highlight w:val="lightGray"/>
              </w:rPr>
              <w:t>6</w:t>
            </w:r>
          </w:p>
        </w:tc>
        <w:tc>
          <w:tcPr>
            <w:tcW w:w="3403" w:type="pct"/>
            <w:tcMar>
              <w:top w:w="29" w:type="dxa"/>
              <w:left w:w="115" w:type="dxa"/>
              <w:bottom w:w="29" w:type="dxa"/>
              <w:right w:w="115" w:type="dxa"/>
            </w:tcMar>
            <w:vAlign w:val="center"/>
          </w:tcPr>
          <w:p w:rsidR="00FD4774" w:rsidRDefault="00FD4774" w:rsidP="00AD1337">
            <w:pPr>
              <w:spacing w:after="0"/>
              <w:rPr>
                <w:sz w:val="20"/>
                <w:szCs w:val="20"/>
              </w:rPr>
            </w:pPr>
            <w:r>
              <w:rPr>
                <w:sz w:val="20"/>
                <w:szCs w:val="20"/>
              </w:rPr>
              <w:t>Public Health Emergencies</w:t>
            </w:r>
          </w:p>
        </w:tc>
        <w:tc>
          <w:tcPr>
            <w:tcW w:w="572" w:type="pct"/>
            <w:tcMar>
              <w:top w:w="29" w:type="dxa"/>
              <w:left w:w="115" w:type="dxa"/>
              <w:bottom w:w="29" w:type="dxa"/>
              <w:right w:w="115" w:type="dxa"/>
            </w:tcMar>
            <w:vAlign w:val="center"/>
          </w:tcPr>
          <w:p w:rsidR="00FD4774" w:rsidRDefault="00FD4774" w:rsidP="00AD1337">
            <w:pPr>
              <w:spacing w:after="0"/>
              <w:jc w:val="center"/>
              <w:rPr>
                <w:sz w:val="20"/>
                <w:szCs w:val="20"/>
              </w:rPr>
            </w:pPr>
            <w:r>
              <w:rPr>
                <w:sz w:val="20"/>
                <w:szCs w:val="20"/>
              </w:rPr>
              <w:t>3.95</w:t>
            </w:r>
          </w:p>
        </w:tc>
      </w:tr>
      <w:tr w:rsidR="00FD4774" w:rsidRPr="002B6DF1" w:rsidTr="004E0913">
        <w:trPr>
          <w:trHeight w:val="20"/>
        </w:trPr>
        <w:tc>
          <w:tcPr>
            <w:tcW w:w="1025" w:type="pct"/>
            <w:tcMar>
              <w:top w:w="29" w:type="dxa"/>
              <w:left w:w="115" w:type="dxa"/>
              <w:bottom w:w="29" w:type="dxa"/>
              <w:right w:w="115" w:type="dxa"/>
            </w:tcMar>
            <w:vAlign w:val="center"/>
          </w:tcPr>
          <w:p w:rsidR="00FD4774" w:rsidRDefault="00FD4774" w:rsidP="00B05FBA">
            <w:pPr>
              <w:autoSpaceDE w:val="0"/>
              <w:autoSpaceDN w:val="0"/>
              <w:spacing w:after="0" w:line="240" w:lineRule="auto"/>
              <w:jc w:val="center"/>
              <w:rPr>
                <w:smallCaps/>
                <w:sz w:val="20"/>
                <w:szCs w:val="20"/>
                <w:highlight w:val="lightGray"/>
              </w:rPr>
            </w:pPr>
            <w:r>
              <w:rPr>
                <w:smallCaps/>
                <w:sz w:val="20"/>
                <w:szCs w:val="20"/>
                <w:highlight w:val="lightGray"/>
              </w:rPr>
              <w:t>7</w:t>
            </w:r>
          </w:p>
        </w:tc>
        <w:tc>
          <w:tcPr>
            <w:tcW w:w="3403" w:type="pct"/>
            <w:tcMar>
              <w:top w:w="29" w:type="dxa"/>
              <w:left w:w="115" w:type="dxa"/>
              <w:bottom w:w="29" w:type="dxa"/>
              <w:right w:w="115" w:type="dxa"/>
            </w:tcMar>
            <w:vAlign w:val="center"/>
          </w:tcPr>
          <w:p w:rsidR="00FD4774" w:rsidRDefault="00FD4774" w:rsidP="00AD1337">
            <w:pPr>
              <w:spacing w:after="0"/>
              <w:rPr>
                <w:sz w:val="20"/>
                <w:szCs w:val="20"/>
              </w:rPr>
            </w:pPr>
            <w:r>
              <w:rPr>
                <w:sz w:val="20"/>
                <w:szCs w:val="20"/>
              </w:rPr>
              <w:t>Lightning</w:t>
            </w:r>
          </w:p>
        </w:tc>
        <w:tc>
          <w:tcPr>
            <w:tcW w:w="572" w:type="pct"/>
            <w:tcMar>
              <w:top w:w="29" w:type="dxa"/>
              <w:left w:w="115" w:type="dxa"/>
              <w:bottom w:w="29" w:type="dxa"/>
              <w:right w:w="115" w:type="dxa"/>
            </w:tcMar>
            <w:vAlign w:val="center"/>
          </w:tcPr>
          <w:p w:rsidR="00FD4774" w:rsidRDefault="00FD4774" w:rsidP="00AD1337">
            <w:pPr>
              <w:spacing w:after="0"/>
              <w:jc w:val="center"/>
              <w:rPr>
                <w:sz w:val="20"/>
                <w:szCs w:val="20"/>
              </w:rPr>
            </w:pPr>
            <w:r>
              <w:rPr>
                <w:sz w:val="20"/>
                <w:szCs w:val="20"/>
              </w:rPr>
              <w:t>4.95</w:t>
            </w:r>
          </w:p>
        </w:tc>
      </w:tr>
      <w:tr w:rsidR="00FD4774" w:rsidRPr="002B6DF1" w:rsidTr="004E0913">
        <w:trPr>
          <w:trHeight w:val="20"/>
        </w:trPr>
        <w:tc>
          <w:tcPr>
            <w:tcW w:w="1025" w:type="pct"/>
            <w:tcMar>
              <w:top w:w="29" w:type="dxa"/>
              <w:left w:w="115" w:type="dxa"/>
              <w:bottom w:w="29" w:type="dxa"/>
              <w:right w:w="115" w:type="dxa"/>
            </w:tcMar>
            <w:vAlign w:val="center"/>
          </w:tcPr>
          <w:p w:rsidR="00FD4774" w:rsidRDefault="00FD4774" w:rsidP="00B05FBA">
            <w:pPr>
              <w:autoSpaceDE w:val="0"/>
              <w:autoSpaceDN w:val="0"/>
              <w:spacing w:after="0" w:line="240" w:lineRule="auto"/>
              <w:jc w:val="center"/>
              <w:rPr>
                <w:smallCaps/>
                <w:sz w:val="20"/>
                <w:szCs w:val="20"/>
                <w:highlight w:val="lightGray"/>
              </w:rPr>
            </w:pPr>
            <w:r>
              <w:rPr>
                <w:smallCaps/>
                <w:sz w:val="20"/>
                <w:szCs w:val="20"/>
                <w:highlight w:val="lightGray"/>
              </w:rPr>
              <w:t>8</w:t>
            </w:r>
          </w:p>
        </w:tc>
        <w:tc>
          <w:tcPr>
            <w:tcW w:w="3403" w:type="pct"/>
            <w:tcMar>
              <w:top w:w="29" w:type="dxa"/>
              <w:left w:w="115" w:type="dxa"/>
              <w:bottom w:w="29" w:type="dxa"/>
              <w:right w:w="115" w:type="dxa"/>
            </w:tcMar>
            <w:vAlign w:val="center"/>
          </w:tcPr>
          <w:p w:rsidR="00FD4774" w:rsidRDefault="00FD4774" w:rsidP="00AD1337">
            <w:pPr>
              <w:spacing w:after="0"/>
              <w:rPr>
                <w:sz w:val="20"/>
                <w:szCs w:val="20"/>
              </w:rPr>
            </w:pPr>
            <w:r>
              <w:rPr>
                <w:sz w:val="20"/>
                <w:szCs w:val="20"/>
              </w:rPr>
              <w:t>Drought</w:t>
            </w:r>
          </w:p>
        </w:tc>
        <w:tc>
          <w:tcPr>
            <w:tcW w:w="572" w:type="pct"/>
            <w:tcMar>
              <w:top w:w="29" w:type="dxa"/>
              <w:left w:w="115" w:type="dxa"/>
              <w:bottom w:w="29" w:type="dxa"/>
              <w:right w:w="115" w:type="dxa"/>
            </w:tcMar>
            <w:vAlign w:val="center"/>
          </w:tcPr>
          <w:p w:rsidR="00FD4774" w:rsidRDefault="00FD4774" w:rsidP="00AD1337">
            <w:pPr>
              <w:spacing w:after="0"/>
              <w:jc w:val="center"/>
              <w:rPr>
                <w:sz w:val="20"/>
                <w:szCs w:val="20"/>
              </w:rPr>
            </w:pPr>
            <w:r>
              <w:rPr>
                <w:sz w:val="20"/>
                <w:szCs w:val="20"/>
              </w:rPr>
              <w:t>3.60</w:t>
            </w:r>
          </w:p>
        </w:tc>
      </w:tr>
      <w:tr w:rsidR="00FD4774" w:rsidRPr="002B6DF1" w:rsidTr="004E0913">
        <w:trPr>
          <w:trHeight w:val="20"/>
        </w:trPr>
        <w:tc>
          <w:tcPr>
            <w:tcW w:w="1025" w:type="pct"/>
            <w:tcMar>
              <w:top w:w="29" w:type="dxa"/>
              <w:left w:w="115" w:type="dxa"/>
              <w:bottom w:w="29" w:type="dxa"/>
              <w:right w:w="115" w:type="dxa"/>
            </w:tcMar>
            <w:vAlign w:val="center"/>
          </w:tcPr>
          <w:p w:rsidR="00FD4774" w:rsidRDefault="00FD4774" w:rsidP="00B05FBA">
            <w:pPr>
              <w:autoSpaceDE w:val="0"/>
              <w:autoSpaceDN w:val="0"/>
              <w:spacing w:after="0" w:line="240" w:lineRule="auto"/>
              <w:jc w:val="center"/>
              <w:rPr>
                <w:smallCaps/>
                <w:sz w:val="20"/>
                <w:szCs w:val="20"/>
                <w:highlight w:val="lightGray"/>
              </w:rPr>
            </w:pPr>
            <w:r>
              <w:rPr>
                <w:smallCaps/>
                <w:sz w:val="20"/>
                <w:szCs w:val="20"/>
                <w:highlight w:val="lightGray"/>
              </w:rPr>
              <w:t>9</w:t>
            </w:r>
          </w:p>
        </w:tc>
        <w:tc>
          <w:tcPr>
            <w:tcW w:w="3403" w:type="pct"/>
            <w:tcMar>
              <w:top w:w="29" w:type="dxa"/>
              <w:left w:w="115" w:type="dxa"/>
              <w:bottom w:w="29" w:type="dxa"/>
              <w:right w:w="115" w:type="dxa"/>
            </w:tcMar>
            <w:vAlign w:val="center"/>
          </w:tcPr>
          <w:p w:rsidR="00FD4774" w:rsidRDefault="00FD4774" w:rsidP="00AD1337">
            <w:pPr>
              <w:spacing w:after="0"/>
              <w:rPr>
                <w:sz w:val="20"/>
                <w:szCs w:val="20"/>
              </w:rPr>
            </w:pPr>
            <w:r>
              <w:rPr>
                <w:sz w:val="20"/>
                <w:szCs w:val="20"/>
              </w:rPr>
              <w:t>Shoreline Flooding/Erosion</w:t>
            </w:r>
          </w:p>
        </w:tc>
        <w:tc>
          <w:tcPr>
            <w:tcW w:w="572" w:type="pct"/>
            <w:tcMar>
              <w:top w:w="29" w:type="dxa"/>
              <w:left w:w="115" w:type="dxa"/>
              <w:bottom w:w="29" w:type="dxa"/>
              <w:right w:w="115" w:type="dxa"/>
            </w:tcMar>
            <w:vAlign w:val="center"/>
          </w:tcPr>
          <w:p w:rsidR="00FD4774" w:rsidRDefault="00FD4774" w:rsidP="00AD1337">
            <w:pPr>
              <w:spacing w:after="0"/>
              <w:jc w:val="center"/>
              <w:rPr>
                <w:sz w:val="20"/>
                <w:szCs w:val="20"/>
              </w:rPr>
            </w:pPr>
            <w:r>
              <w:rPr>
                <w:sz w:val="20"/>
                <w:szCs w:val="20"/>
              </w:rPr>
              <w:t>3.25</w:t>
            </w:r>
          </w:p>
        </w:tc>
      </w:tr>
      <w:tr w:rsidR="00FD4774" w:rsidRPr="002B6DF1" w:rsidTr="004E0913">
        <w:trPr>
          <w:trHeight w:val="20"/>
        </w:trPr>
        <w:tc>
          <w:tcPr>
            <w:tcW w:w="1025" w:type="pct"/>
            <w:tcMar>
              <w:top w:w="29" w:type="dxa"/>
              <w:left w:w="115" w:type="dxa"/>
              <w:bottom w:w="29" w:type="dxa"/>
              <w:right w:w="115" w:type="dxa"/>
            </w:tcMar>
            <w:vAlign w:val="center"/>
          </w:tcPr>
          <w:p w:rsidR="00FD4774" w:rsidRDefault="00FD4774" w:rsidP="00B05FBA">
            <w:pPr>
              <w:autoSpaceDE w:val="0"/>
              <w:autoSpaceDN w:val="0"/>
              <w:spacing w:after="0" w:line="240" w:lineRule="auto"/>
              <w:jc w:val="center"/>
              <w:rPr>
                <w:smallCaps/>
                <w:sz w:val="20"/>
                <w:szCs w:val="20"/>
                <w:highlight w:val="lightGray"/>
              </w:rPr>
            </w:pPr>
            <w:r>
              <w:rPr>
                <w:smallCaps/>
                <w:sz w:val="20"/>
                <w:szCs w:val="20"/>
                <w:highlight w:val="lightGray"/>
              </w:rPr>
              <w:t>10</w:t>
            </w:r>
          </w:p>
        </w:tc>
        <w:tc>
          <w:tcPr>
            <w:tcW w:w="3403" w:type="pct"/>
            <w:tcMar>
              <w:top w:w="29" w:type="dxa"/>
              <w:left w:w="115" w:type="dxa"/>
              <w:bottom w:w="29" w:type="dxa"/>
              <w:right w:w="115" w:type="dxa"/>
            </w:tcMar>
            <w:vAlign w:val="center"/>
          </w:tcPr>
          <w:p w:rsidR="00FD4774" w:rsidRDefault="00FD4774" w:rsidP="00AD1337">
            <w:pPr>
              <w:spacing w:after="0"/>
              <w:rPr>
                <w:sz w:val="20"/>
                <w:szCs w:val="20"/>
              </w:rPr>
            </w:pPr>
            <w:r>
              <w:rPr>
                <w:sz w:val="20"/>
                <w:szCs w:val="20"/>
              </w:rPr>
              <w:t>Hail</w:t>
            </w:r>
          </w:p>
        </w:tc>
        <w:tc>
          <w:tcPr>
            <w:tcW w:w="572" w:type="pct"/>
            <w:tcMar>
              <w:top w:w="29" w:type="dxa"/>
              <w:left w:w="115" w:type="dxa"/>
              <w:bottom w:w="29" w:type="dxa"/>
              <w:right w:w="115" w:type="dxa"/>
            </w:tcMar>
            <w:vAlign w:val="center"/>
          </w:tcPr>
          <w:p w:rsidR="00FD4774" w:rsidRDefault="00FD4774" w:rsidP="00AD1337">
            <w:pPr>
              <w:spacing w:after="0"/>
              <w:jc w:val="center"/>
              <w:rPr>
                <w:sz w:val="20"/>
                <w:szCs w:val="20"/>
              </w:rPr>
            </w:pPr>
            <w:r>
              <w:rPr>
                <w:sz w:val="20"/>
                <w:szCs w:val="20"/>
              </w:rPr>
              <w:t>3.</w:t>
            </w:r>
            <w:r w:rsidR="004E0913">
              <w:rPr>
                <w:sz w:val="20"/>
                <w:szCs w:val="20"/>
              </w:rPr>
              <w:t>20</w:t>
            </w:r>
          </w:p>
        </w:tc>
      </w:tr>
      <w:tr w:rsidR="004E0913" w:rsidRPr="002B6DF1" w:rsidTr="004E0913">
        <w:trPr>
          <w:trHeight w:val="20"/>
        </w:trPr>
        <w:tc>
          <w:tcPr>
            <w:tcW w:w="1025" w:type="pct"/>
            <w:tcMar>
              <w:top w:w="29" w:type="dxa"/>
              <w:left w:w="115" w:type="dxa"/>
              <w:bottom w:w="29" w:type="dxa"/>
              <w:right w:w="115" w:type="dxa"/>
            </w:tcMar>
            <w:vAlign w:val="center"/>
          </w:tcPr>
          <w:p w:rsidR="004E0913" w:rsidRDefault="004E0913" w:rsidP="00A50DF1">
            <w:pPr>
              <w:autoSpaceDE w:val="0"/>
              <w:autoSpaceDN w:val="0"/>
              <w:spacing w:after="0" w:line="240" w:lineRule="auto"/>
              <w:jc w:val="center"/>
              <w:rPr>
                <w:smallCaps/>
                <w:sz w:val="20"/>
                <w:szCs w:val="20"/>
                <w:highlight w:val="lightGray"/>
              </w:rPr>
            </w:pPr>
            <w:r>
              <w:rPr>
                <w:smallCaps/>
                <w:sz w:val="20"/>
                <w:szCs w:val="20"/>
                <w:highlight w:val="lightGray"/>
              </w:rPr>
              <w:t>1</w:t>
            </w:r>
            <w:r w:rsidR="00A50DF1">
              <w:rPr>
                <w:smallCaps/>
                <w:sz w:val="20"/>
                <w:szCs w:val="20"/>
                <w:highlight w:val="lightGray"/>
              </w:rPr>
              <w:t>1</w:t>
            </w:r>
          </w:p>
        </w:tc>
        <w:tc>
          <w:tcPr>
            <w:tcW w:w="3403" w:type="pct"/>
            <w:tcMar>
              <w:top w:w="29" w:type="dxa"/>
              <w:left w:w="115" w:type="dxa"/>
              <w:bottom w:w="29" w:type="dxa"/>
              <w:right w:w="115" w:type="dxa"/>
            </w:tcMar>
            <w:vAlign w:val="center"/>
          </w:tcPr>
          <w:p w:rsidR="004E0913" w:rsidRDefault="004E0913" w:rsidP="00AD1337">
            <w:pPr>
              <w:spacing w:after="0"/>
              <w:rPr>
                <w:sz w:val="20"/>
                <w:szCs w:val="20"/>
              </w:rPr>
            </w:pPr>
            <w:r>
              <w:rPr>
                <w:sz w:val="20"/>
                <w:szCs w:val="20"/>
              </w:rPr>
              <w:t>Wildfires</w:t>
            </w:r>
          </w:p>
        </w:tc>
        <w:tc>
          <w:tcPr>
            <w:tcW w:w="572" w:type="pct"/>
            <w:tcMar>
              <w:top w:w="29" w:type="dxa"/>
              <w:left w:w="115" w:type="dxa"/>
              <w:bottom w:w="29" w:type="dxa"/>
              <w:right w:w="115" w:type="dxa"/>
            </w:tcMar>
            <w:vAlign w:val="center"/>
          </w:tcPr>
          <w:p w:rsidR="004E0913" w:rsidRDefault="004E0913" w:rsidP="00AD1337">
            <w:pPr>
              <w:spacing w:after="0"/>
              <w:jc w:val="center"/>
              <w:rPr>
                <w:sz w:val="20"/>
                <w:szCs w:val="20"/>
              </w:rPr>
            </w:pPr>
            <w:r>
              <w:rPr>
                <w:sz w:val="20"/>
                <w:szCs w:val="20"/>
              </w:rPr>
              <w:t>2.45</w:t>
            </w:r>
          </w:p>
        </w:tc>
      </w:tr>
      <w:tr w:rsidR="004E0913" w:rsidRPr="002B6DF1" w:rsidTr="004E0913">
        <w:trPr>
          <w:trHeight w:val="20"/>
        </w:trPr>
        <w:tc>
          <w:tcPr>
            <w:tcW w:w="1025" w:type="pct"/>
            <w:tcMar>
              <w:top w:w="29" w:type="dxa"/>
              <w:left w:w="115" w:type="dxa"/>
              <w:bottom w:w="29" w:type="dxa"/>
              <w:right w:w="115" w:type="dxa"/>
            </w:tcMar>
            <w:vAlign w:val="center"/>
          </w:tcPr>
          <w:p w:rsidR="004E0913" w:rsidRDefault="004E0913" w:rsidP="00A50DF1">
            <w:pPr>
              <w:autoSpaceDE w:val="0"/>
              <w:autoSpaceDN w:val="0"/>
              <w:spacing w:after="0" w:line="240" w:lineRule="auto"/>
              <w:jc w:val="center"/>
              <w:rPr>
                <w:smallCaps/>
                <w:sz w:val="20"/>
                <w:szCs w:val="20"/>
                <w:highlight w:val="lightGray"/>
              </w:rPr>
            </w:pPr>
            <w:r>
              <w:rPr>
                <w:smallCaps/>
                <w:sz w:val="20"/>
                <w:szCs w:val="20"/>
                <w:highlight w:val="lightGray"/>
              </w:rPr>
              <w:t>1</w:t>
            </w:r>
            <w:r w:rsidR="00A50DF1">
              <w:rPr>
                <w:smallCaps/>
                <w:sz w:val="20"/>
                <w:szCs w:val="20"/>
                <w:highlight w:val="lightGray"/>
              </w:rPr>
              <w:t>2</w:t>
            </w:r>
          </w:p>
        </w:tc>
        <w:tc>
          <w:tcPr>
            <w:tcW w:w="3403" w:type="pct"/>
            <w:tcMar>
              <w:top w:w="29" w:type="dxa"/>
              <w:left w:w="115" w:type="dxa"/>
              <w:bottom w:w="29" w:type="dxa"/>
              <w:right w:w="115" w:type="dxa"/>
            </w:tcMar>
            <w:vAlign w:val="center"/>
          </w:tcPr>
          <w:p w:rsidR="004E0913" w:rsidRDefault="004E0913" w:rsidP="00AD1337">
            <w:pPr>
              <w:spacing w:after="0"/>
              <w:rPr>
                <w:sz w:val="20"/>
                <w:szCs w:val="20"/>
              </w:rPr>
            </w:pPr>
            <w:r>
              <w:rPr>
                <w:sz w:val="20"/>
                <w:szCs w:val="20"/>
              </w:rPr>
              <w:t>Earthquakes</w:t>
            </w:r>
          </w:p>
        </w:tc>
        <w:tc>
          <w:tcPr>
            <w:tcW w:w="572" w:type="pct"/>
            <w:tcMar>
              <w:top w:w="29" w:type="dxa"/>
              <w:left w:w="115" w:type="dxa"/>
              <w:bottom w:w="29" w:type="dxa"/>
              <w:right w:w="115" w:type="dxa"/>
            </w:tcMar>
            <w:vAlign w:val="center"/>
          </w:tcPr>
          <w:p w:rsidR="004E0913" w:rsidRDefault="004E0913" w:rsidP="00AD1337">
            <w:pPr>
              <w:spacing w:after="0"/>
              <w:jc w:val="center"/>
              <w:rPr>
                <w:sz w:val="20"/>
                <w:szCs w:val="20"/>
              </w:rPr>
            </w:pPr>
            <w:r>
              <w:rPr>
                <w:sz w:val="20"/>
                <w:szCs w:val="20"/>
              </w:rPr>
              <w:t>2.05</w:t>
            </w:r>
          </w:p>
        </w:tc>
      </w:tr>
      <w:tr w:rsidR="00E13CE4" w:rsidRPr="002B6DF1" w:rsidTr="00AD1337">
        <w:trPr>
          <w:trHeight w:val="288"/>
        </w:trPr>
        <w:tc>
          <w:tcPr>
            <w:tcW w:w="5000" w:type="pct"/>
            <w:gridSpan w:val="3"/>
            <w:shd w:val="clear" w:color="auto" w:fill="D9D9D9" w:themeFill="background1" w:themeFillShade="D9"/>
            <w:tcMar>
              <w:top w:w="29" w:type="dxa"/>
              <w:left w:w="115" w:type="dxa"/>
              <w:bottom w:w="29" w:type="dxa"/>
              <w:right w:w="115" w:type="dxa"/>
            </w:tcMar>
            <w:vAlign w:val="center"/>
          </w:tcPr>
          <w:p w:rsidR="004E0913" w:rsidRPr="004E0913" w:rsidRDefault="00E13CE4" w:rsidP="004E0913">
            <w:pPr>
              <w:spacing w:after="0"/>
              <w:jc w:val="center"/>
              <w:rPr>
                <w:b/>
                <w:smallCaps/>
                <w:sz w:val="24"/>
                <w:szCs w:val="24"/>
              </w:rPr>
            </w:pPr>
            <w:r w:rsidRPr="00214EA3">
              <w:rPr>
                <w:b/>
                <w:smallCaps/>
                <w:sz w:val="24"/>
                <w:szCs w:val="24"/>
              </w:rPr>
              <w:t>Human Made</w:t>
            </w:r>
          </w:p>
        </w:tc>
      </w:tr>
      <w:tr w:rsidR="004E0913" w:rsidRPr="002B6DF1" w:rsidTr="004E0913">
        <w:trPr>
          <w:trHeight w:val="20"/>
        </w:trPr>
        <w:tc>
          <w:tcPr>
            <w:tcW w:w="1025" w:type="pct"/>
            <w:tcMar>
              <w:top w:w="29" w:type="dxa"/>
              <w:left w:w="115" w:type="dxa"/>
              <w:bottom w:w="29" w:type="dxa"/>
              <w:right w:w="115" w:type="dxa"/>
            </w:tcMar>
            <w:vAlign w:val="center"/>
          </w:tcPr>
          <w:p w:rsidR="004E0913" w:rsidRPr="006A58BF" w:rsidRDefault="00542705" w:rsidP="00542705">
            <w:pPr>
              <w:autoSpaceDE w:val="0"/>
              <w:autoSpaceDN w:val="0"/>
              <w:spacing w:after="0" w:line="240" w:lineRule="auto"/>
              <w:jc w:val="center"/>
              <w:rPr>
                <w:smallCaps/>
                <w:sz w:val="20"/>
                <w:szCs w:val="20"/>
                <w:highlight w:val="lightGray"/>
              </w:rPr>
            </w:pPr>
            <w:r>
              <w:rPr>
                <w:smallCaps/>
                <w:sz w:val="20"/>
                <w:szCs w:val="20"/>
                <w:highlight w:val="lightGray"/>
              </w:rPr>
              <w:t>1</w:t>
            </w:r>
          </w:p>
        </w:tc>
        <w:tc>
          <w:tcPr>
            <w:tcW w:w="3403" w:type="pct"/>
            <w:tcMar>
              <w:top w:w="29" w:type="dxa"/>
              <w:left w:w="115" w:type="dxa"/>
              <w:bottom w:w="29" w:type="dxa"/>
              <w:right w:w="115" w:type="dxa"/>
            </w:tcMar>
            <w:vAlign w:val="center"/>
          </w:tcPr>
          <w:p w:rsidR="004E0913" w:rsidRPr="002B6DF1" w:rsidRDefault="00542705" w:rsidP="00AD1337">
            <w:pPr>
              <w:spacing w:after="0"/>
              <w:rPr>
                <w:sz w:val="20"/>
                <w:szCs w:val="20"/>
              </w:rPr>
            </w:pPr>
            <w:r>
              <w:rPr>
                <w:sz w:val="20"/>
                <w:szCs w:val="20"/>
              </w:rPr>
              <w:t>Nuclear Power Plant Accident</w:t>
            </w:r>
          </w:p>
        </w:tc>
        <w:tc>
          <w:tcPr>
            <w:tcW w:w="572" w:type="pct"/>
            <w:tcMar>
              <w:top w:w="29" w:type="dxa"/>
              <w:left w:w="115" w:type="dxa"/>
              <w:bottom w:w="29" w:type="dxa"/>
              <w:right w:w="115" w:type="dxa"/>
            </w:tcMar>
            <w:vAlign w:val="center"/>
          </w:tcPr>
          <w:p w:rsidR="004E0913" w:rsidRPr="002B6DF1" w:rsidRDefault="00542705" w:rsidP="00542705">
            <w:pPr>
              <w:spacing w:after="0"/>
              <w:jc w:val="center"/>
              <w:rPr>
                <w:sz w:val="20"/>
                <w:szCs w:val="20"/>
              </w:rPr>
            </w:pPr>
            <w:r>
              <w:rPr>
                <w:sz w:val="20"/>
                <w:szCs w:val="20"/>
              </w:rPr>
              <w:t>6.60</w:t>
            </w:r>
          </w:p>
        </w:tc>
      </w:tr>
      <w:tr w:rsidR="004E0913" w:rsidRPr="002B6DF1" w:rsidTr="004E0913">
        <w:trPr>
          <w:trHeight w:val="20"/>
        </w:trPr>
        <w:tc>
          <w:tcPr>
            <w:tcW w:w="1025" w:type="pct"/>
            <w:tcMar>
              <w:top w:w="29" w:type="dxa"/>
              <w:left w:w="115" w:type="dxa"/>
              <w:bottom w:w="29" w:type="dxa"/>
              <w:right w:w="115" w:type="dxa"/>
            </w:tcMar>
            <w:vAlign w:val="center"/>
          </w:tcPr>
          <w:p w:rsidR="004E0913" w:rsidRPr="006A58BF" w:rsidRDefault="00542705" w:rsidP="00542705">
            <w:pPr>
              <w:autoSpaceDE w:val="0"/>
              <w:autoSpaceDN w:val="0"/>
              <w:spacing w:after="0" w:line="240" w:lineRule="auto"/>
              <w:jc w:val="center"/>
              <w:rPr>
                <w:smallCaps/>
                <w:sz w:val="20"/>
                <w:szCs w:val="20"/>
                <w:highlight w:val="lightGray"/>
              </w:rPr>
            </w:pPr>
            <w:r>
              <w:rPr>
                <w:smallCaps/>
                <w:sz w:val="20"/>
                <w:szCs w:val="20"/>
                <w:highlight w:val="lightGray"/>
              </w:rPr>
              <w:t>2</w:t>
            </w:r>
          </w:p>
        </w:tc>
        <w:tc>
          <w:tcPr>
            <w:tcW w:w="3403" w:type="pct"/>
            <w:tcMar>
              <w:top w:w="29" w:type="dxa"/>
              <w:left w:w="115" w:type="dxa"/>
              <w:bottom w:w="29" w:type="dxa"/>
              <w:right w:w="115" w:type="dxa"/>
            </w:tcMar>
            <w:vAlign w:val="center"/>
          </w:tcPr>
          <w:p w:rsidR="004E0913" w:rsidRPr="002B6DF1" w:rsidRDefault="00542705" w:rsidP="00AD1337">
            <w:pPr>
              <w:spacing w:after="0"/>
              <w:rPr>
                <w:sz w:val="20"/>
                <w:szCs w:val="20"/>
              </w:rPr>
            </w:pPr>
            <w:r>
              <w:rPr>
                <w:sz w:val="20"/>
                <w:szCs w:val="20"/>
              </w:rPr>
              <w:t>Infrastructure Failures</w:t>
            </w:r>
          </w:p>
        </w:tc>
        <w:tc>
          <w:tcPr>
            <w:tcW w:w="572" w:type="pct"/>
            <w:tcMar>
              <w:top w:w="29" w:type="dxa"/>
              <w:left w:w="115" w:type="dxa"/>
              <w:bottom w:w="29" w:type="dxa"/>
              <w:right w:w="115" w:type="dxa"/>
            </w:tcMar>
            <w:vAlign w:val="center"/>
          </w:tcPr>
          <w:p w:rsidR="004E0913" w:rsidRPr="002B6DF1" w:rsidRDefault="00542705" w:rsidP="00542705">
            <w:pPr>
              <w:spacing w:after="0"/>
              <w:jc w:val="center"/>
              <w:rPr>
                <w:sz w:val="20"/>
                <w:szCs w:val="20"/>
              </w:rPr>
            </w:pPr>
            <w:r>
              <w:rPr>
                <w:sz w:val="20"/>
                <w:szCs w:val="20"/>
              </w:rPr>
              <w:t>6.15</w:t>
            </w:r>
          </w:p>
        </w:tc>
      </w:tr>
      <w:tr w:rsidR="004E0913" w:rsidRPr="002B6DF1" w:rsidTr="004E0913">
        <w:trPr>
          <w:trHeight w:val="20"/>
        </w:trPr>
        <w:tc>
          <w:tcPr>
            <w:tcW w:w="1025" w:type="pct"/>
            <w:tcMar>
              <w:top w:w="29" w:type="dxa"/>
              <w:left w:w="115" w:type="dxa"/>
              <w:bottom w:w="29" w:type="dxa"/>
              <w:right w:w="115" w:type="dxa"/>
            </w:tcMar>
            <w:vAlign w:val="center"/>
          </w:tcPr>
          <w:p w:rsidR="004E0913" w:rsidRPr="006A58BF" w:rsidRDefault="00542705" w:rsidP="00542705">
            <w:pPr>
              <w:autoSpaceDE w:val="0"/>
              <w:autoSpaceDN w:val="0"/>
              <w:spacing w:after="0" w:line="240" w:lineRule="auto"/>
              <w:jc w:val="center"/>
              <w:rPr>
                <w:smallCaps/>
                <w:sz w:val="20"/>
                <w:szCs w:val="20"/>
                <w:highlight w:val="lightGray"/>
              </w:rPr>
            </w:pPr>
            <w:r>
              <w:rPr>
                <w:smallCaps/>
                <w:sz w:val="20"/>
                <w:szCs w:val="20"/>
                <w:highlight w:val="lightGray"/>
              </w:rPr>
              <w:t>3</w:t>
            </w:r>
          </w:p>
        </w:tc>
        <w:tc>
          <w:tcPr>
            <w:tcW w:w="3403" w:type="pct"/>
            <w:tcMar>
              <w:top w:w="29" w:type="dxa"/>
              <w:left w:w="115" w:type="dxa"/>
              <w:bottom w:w="29" w:type="dxa"/>
              <w:right w:w="115" w:type="dxa"/>
            </w:tcMar>
            <w:vAlign w:val="center"/>
          </w:tcPr>
          <w:p w:rsidR="004E0913" w:rsidRPr="002B6DF1" w:rsidRDefault="00542705" w:rsidP="00AD1337">
            <w:pPr>
              <w:spacing w:after="0"/>
              <w:rPr>
                <w:sz w:val="20"/>
                <w:szCs w:val="20"/>
              </w:rPr>
            </w:pPr>
            <w:r>
              <w:rPr>
                <w:sz w:val="20"/>
                <w:szCs w:val="20"/>
              </w:rPr>
              <w:t>Structural Fires</w:t>
            </w:r>
          </w:p>
        </w:tc>
        <w:tc>
          <w:tcPr>
            <w:tcW w:w="572" w:type="pct"/>
            <w:tcMar>
              <w:top w:w="29" w:type="dxa"/>
              <w:left w:w="115" w:type="dxa"/>
              <w:bottom w:w="29" w:type="dxa"/>
              <w:right w:w="115" w:type="dxa"/>
            </w:tcMar>
            <w:vAlign w:val="center"/>
          </w:tcPr>
          <w:p w:rsidR="004E0913" w:rsidRPr="002B6DF1" w:rsidRDefault="00542705" w:rsidP="00542705">
            <w:pPr>
              <w:spacing w:after="0"/>
              <w:jc w:val="center"/>
              <w:rPr>
                <w:sz w:val="20"/>
                <w:szCs w:val="20"/>
              </w:rPr>
            </w:pPr>
            <w:r>
              <w:rPr>
                <w:sz w:val="20"/>
                <w:szCs w:val="20"/>
              </w:rPr>
              <w:t>4.95</w:t>
            </w:r>
          </w:p>
        </w:tc>
      </w:tr>
      <w:tr w:rsidR="00542705" w:rsidRPr="002B6DF1" w:rsidTr="00542705">
        <w:trPr>
          <w:trHeight w:val="20"/>
        </w:trPr>
        <w:tc>
          <w:tcPr>
            <w:tcW w:w="1025" w:type="pct"/>
            <w:tcMar>
              <w:top w:w="29" w:type="dxa"/>
              <w:left w:w="115" w:type="dxa"/>
              <w:bottom w:w="29" w:type="dxa"/>
              <w:right w:w="115" w:type="dxa"/>
            </w:tcMar>
            <w:vAlign w:val="center"/>
          </w:tcPr>
          <w:p w:rsidR="00542705" w:rsidRPr="006A58BF" w:rsidRDefault="00542705" w:rsidP="00542705">
            <w:pPr>
              <w:autoSpaceDE w:val="0"/>
              <w:autoSpaceDN w:val="0"/>
              <w:spacing w:after="0" w:line="240" w:lineRule="auto"/>
              <w:jc w:val="center"/>
              <w:rPr>
                <w:smallCaps/>
                <w:sz w:val="20"/>
                <w:szCs w:val="20"/>
                <w:highlight w:val="lightGray"/>
              </w:rPr>
            </w:pPr>
            <w:r>
              <w:rPr>
                <w:smallCaps/>
                <w:sz w:val="20"/>
                <w:szCs w:val="20"/>
                <w:highlight w:val="lightGray"/>
              </w:rPr>
              <w:t>4</w:t>
            </w:r>
          </w:p>
        </w:tc>
        <w:tc>
          <w:tcPr>
            <w:tcW w:w="3403" w:type="pct"/>
            <w:tcMar>
              <w:top w:w="29" w:type="dxa"/>
              <w:left w:w="115" w:type="dxa"/>
              <w:bottom w:w="29" w:type="dxa"/>
              <w:right w:w="115" w:type="dxa"/>
            </w:tcMar>
            <w:vAlign w:val="center"/>
          </w:tcPr>
          <w:p w:rsidR="00542705" w:rsidRPr="002B6DF1" w:rsidRDefault="00542705" w:rsidP="00AD1337">
            <w:pPr>
              <w:spacing w:after="0"/>
              <w:rPr>
                <w:sz w:val="20"/>
                <w:szCs w:val="20"/>
              </w:rPr>
            </w:pPr>
            <w:r>
              <w:rPr>
                <w:sz w:val="20"/>
                <w:szCs w:val="20"/>
              </w:rPr>
              <w:t>Terrorism/Sabotage/WMD</w:t>
            </w:r>
          </w:p>
        </w:tc>
        <w:tc>
          <w:tcPr>
            <w:tcW w:w="572" w:type="pct"/>
            <w:tcMar>
              <w:top w:w="29" w:type="dxa"/>
              <w:left w:w="115" w:type="dxa"/>
              <w:bottom w:w="29" w:type="dxa"/>
              <w:right w:w="115" w:type="dxa"/>
            </w:tcMar>
            <w:vAlign w:val="center"/>
          </w:tcPr>
          <w:p w:rsidR="00542705" w:rsidRPr="002B6DF1" w:rsidRDefault="00542705" w:rsidP="00542705">
            <w:pPr>
              <w:spacing w:after="0"/>
              <w:jc w:val="center"/>
              <w:rPr>
                <w:sz w:val="20"/>
                <w:szCs w:val="20"/>
              </w:rPr>
            </w:pPr>
            <w:r>
              <w:rPr>
                <w:sz w:val="20"/>
                <w:szCs w:val="20"/>
              </w:rPr>
              <w:t>4.75</w:t>
            </w:r>
          </w:p>
        </w:tc>
      </w:tr>
      <w:tr w:rsidR="00542705" w:rsidRPr="002B6DF1" w:rsidTr="00542705">
        <w:trPr>
          <w:trHeight w:val="20"/>
        </w:trPr>
        <w:tc>
          <w:tcPr>
            <w:tcW w:w="1025" w:type="pct"/>
            <w:tcMar>
              <w:top w:w="29" w:type="dxa"/>
              <w:left w:w="115" w:type="dxa"/>
              <w:bottom w:w="29" w:type="dxa"/>
              <w:right w:w="115" w:type="dxa"/>
            </w:tcMar>
            <w:vAlign w:val="center"/>
          </w:tcPr>
          <w:p w:rsidR="00542705" w:rsidRPr="006A58BF" w:rsidRDefault="00542705" w:rsidP="00542705">
            <w:pPr>
              <w:autoSpaceDE w:val="0"/>
              <w:autoSpaceDN w:val="0"/>
              <w:spacing w:after="0" w:line="240" w:lineRule="auto"/>
              <w:jc w:val="center"/>
              <w:rPr>
                <w:smallCaps/>
                <w:sz w:val="20"/>
                <w:szCs w:val="20"/>
                <w:highlight w:val="lightGray"/>
              </w:rPr>
            </w:pPr>
            <w:r>
              <w:rPr>
                <w:smallCaps/>
                <w:sz w:val="20"/>
                <w:szCs w:val="20"/>
                <w:highlight w:val="lightGray"/>
              </w:rPr>
              <w:t>5</w:t>
            </w:r>
          </w:p>
        </w:tc>
        <w:tc>
          <w:tcPr>
            <w:tcW w:w="3403" w:type="pct"/>
            <w:tcMar>
              <w:top w:w="29" w:type="dxa"/>
              <w:left w:w="115" w:type="dxa"/>
              <w:bottom w:w="29" w:type="dxa"/>
              <w:right w:w="115" w:type="dxa"/>
            </w:tcMar>
            <w:vAlign w:val="center"/>
          </w:tcPr>
          <w:p w:rsidR="00542705" w:rsidRPr="002B6DF1" w:rsidRDefault="00542705" w:rsidP="00AD1337">
            <w:pPr>
              <w:spacing w:after="0"/>
              <w:rPr>
                <w:sz w:val="20"/>
                <w:szCs w:val="20"/>
              </w:rPr>
            </w:pPr>
            <w:r>
              <w:rPr>
                <w:sz w:val="20"/>
                <w:szCs w:val="20"/>
              </w:rPr>
              <w:t>HazMat Transportation Accidents</w:t>
            </w:r>
          </w:p>
        </w:tc>
        <w:tc>
          <w:tcPr>
            <w:tcW w:w="572" w:type="pct"/>
            <w:tcMar>
              <w:top w:w="29" w:type="dxa"/>
              <w:left w:w="115" w:type="dxa"/>
              <w:bottom w:w="29" w:type="dxa"/>
              <w:right w:w="115" w:type="dxa"/>
            </w:tcMar>
            <w:vAlign w:val="center"/>
          </w:tcPr>
          <w:p w:rsidR="00542705" w:rsidRPr="002B6DF1" w:rsidRDefault="00542705" w:rsidP="00542705">
            <w:pPr>
              <w:spacing w:after="0"/>
              <w:jc w:val="center"/>
              <w:rPr>
                <w:sz w:val="20"/>
                <w:szCs w:val="20"/>
              </w:rPr>
            </w:pPr>
            <w:r>
              <w:rPr>
                <w:sz w:val="20"/>
                <w:szCs w:val="20"/>
              </w:rPr>
              <w:t>4.60</w:t>
            </w:r>
          </w:p>
        </w:tc>
      </w:tr>
      <w:tr w:rsidR="00542705" w:rsidRPr="002B6DF1" w:rsidTr="00542705">
        <w:trPr>
          <w:trHeight w:val="20"/>
        </w:trPr>
        <w:tc>
          <w:tcPr>
            <w:tcW w:w="1025" w:type="pct"/>
            <w:tcMar>
              <w:top w:w="29" w:type="dxa"/>
              <w:left w:w="115" w:type="dxa"/>
              <w:bottom w:w="29" w:type="dxa"/>
              <w:right w:w="115" w:type="dxa"/>
            </w:tcMar>
            <w:vAlign w:val="center"/>
          </w:tcPr>
          <w:p w:rsidR="00542705" w:rsidRPr="006A58BF" w:rsidRDefault="00542705" w:rsidP="00542705">
            <w:pPr>
              <w:autoSpaceDE w:val="0"/>
              <w:autoSpaceDN w:val="0"/>
              <w:spacing w:after="0" w:line="240" w:lineRule="auto"/>
              <w:jc w:val="center"/>
              <w:rPr>
                <w:smallCaps/>
                <w:sz w:val="20"/>
                <w:szCs w:val="20"/>
                <w:highlight w:val="lightGray"/>
              </w:rPr>
            </w:pPr>
            <w:r>
              <w:rPr>
                <w:smallCaps/>
                <w:sz w:val="20"/>
                <w:szCs w:val="20"/>
                <w:highlight w:val="lightGray"/>
              </w:rPr>
              <w:t>6</w:t>
            </w:r>
          </w:p>
        </w:tc>
        <w:tc>
          <w:tcPr>
            <w:tcW w:w="3403" w:type="pct"/>
            <w:tcMar>
              <w:top w:w="29" w:type="dxa"/>
              <w:left w:w="115" w:type="dxa"/>
              <w:bottom w:w="29" w:type="dxa"/>
              <w:right w:w="115" w:type="dxa"/>
            </w:tcMar>
            <w:vAlign w:val="center"/>
          </w:tcPr>
          <w:p w:rsidR="00542705" w:rsidRPr="002B6DF1" w:rsidRDefault="00542705" w:rsidP="00AD1337">
            <w:pPr>
              <w:spacing w:after="0"/>
              <w:rPr>
                <w:sz w:val="20"/>
                <w:szCs w:val="20"/>
              </w:rPr>
            </w:pPr>
            <w:r>
              <w:rPr>
                <w:sz w:val="20"/>
                <w:szCs w:val="20"/>
              </w:rPr>
              <w:t>HazMat Fixed Site Accidents</w:t>
            </w:r>
          </w:p>
        </w:tc>
        <w:tc>
          <w:tcPr>
            <w:tcW w:w="572" w:type="pct"/>
            <w:tcMar>
              <w:top w:w="29" w:type="dxa"/>
              <w:left w:w="115" w:type="dxa"/>
              <w:bottom w:w="29" w:type="dxa"/>
              <w:right w:w="115" w:type="dxa"/>
            </w:tcMar>
            <w:vAlign w:val="center"/>
          </w:tcPr>
          <w:p w:rsidR="00542705" w:rsidRPr="002B6DF1" w:rsidRDefault="00542705" w:rsidP="00542705">
            <w:pPr>
              <w:spacing w:after="0"/>
              <w:jc w:val="center"/>
              <w:rPr>
                <w:sz w:val="20"/>
                <w:szCs w:val="20"/>
              </w:rPr>
            </w:pPr>
            <w:r>
              <w:rPr>
                <w:sz w:val="20"/>
                <w:szCs w:val="20"/>
              </w:rPr>
              <w:t>4.30</w:t>
            </w:r>
          </w:p>
        </w:tc>
      </w:tr>
      <w:tr w:rsidR="00542705" w:rsidRPr="002B6DF1" w:rsidTr="00542705">
        <w:trPr>
          <w:trHeight w:val="20"/>
        </w:trPr>
        <w:tc>
          <w:tcPr>
            <w:tcW w:w="1025" w:type="pct"/>
            <w:tcMar>
              <w:top w:w="29" w:type="dxa"/>
              <w:left w:w="115" w:type="dxa"/>
              <w:bottom w:w="29" w:type="dxa"/>
              <w:right w:w="115" w:type="dxa"/>
            </w:tcMar>
            <w:vAlign w:val="center"/>
          </w:tcPr>
          <w:p w:rsidR="00542705" w:rsidRPr="006A58BF" w:rsidRDefault="00542705" w:rsidP="00542705">
            <w:pPr>
              <w:autoSpaceDE w:val="0"/>
              <w:autoSpaceDN w:val="0"/>
              <w:spacing w:after="0" w:line="240" w:lineRule="auto"/>
              <w:jc w:val="center"/>
              <w:rPr>
                <w:smallCaps/>
                <w:sz w:val="20"/>
                <w:szCs w:val="20"/>
                <w:highlight w:val="lightGray"/>
              </w:rPr>
            </w:pPr>
            <w:r>
              <w:rPr>
                <w:smallCaps/>
                <w:sz w:val="20"/>
                <w:szCs w:val="20"/>
                <w:highlight w:val="lightGray"/>
              </w:rPr>
              <w:t>7</w:t>
            </w:r>
          </w:p>
        </w:tc>
        <w:tc>
          <w:tcPr>
            <w:tcW w:w="3403" w:type="pct"/>
            <w:tcMar>
              <w:top w:w="29" w:type="dxa"/>
              <w:left w:w="115" w:type="dxa"/>
              <w:bottom w:w="29" w:type="dxa"/>
              <w:right w:w="115" w:type="dxa"/>
            </w:tcMar>
            <w:vAlign w:val="center"/>
          </w:tcPr>
          <w:p w:rsidR="00542705" w:rsidRPr="002B6DF1" w:rsidRDefault="00542705" w:rsidP="00AD1337">
            <w:pPr>
              <w:spacing w:after="0"/>
              <w:rPr>
                <w:sz w:val="20"/>
                <w:szCs w:val="20"/>
              </w:rPr>
            </w:pPr>
            <w:r>
              <w:rPr>
                <w:sz w:val="20"/>
                <w:szCs w:val="20"/>
              </w:rPr>
              <w:t>Transportation Accident</w:t>
            </w:r>
          </w:p>
        </w:tc>
        <w:tc>
          <w:tcPr>
            <w:tcW w:w="572" w:type="pct"/>
            <w:tcMar>
              <w:top w:w="29" w:type="dxa"/>
              <w:left w:w="115" w:type="dxa"/>
              <w:bottom w:w="29" w:type="dxa"/>
              <w:right w:w="115" w:type="dxa"/>
            </w:tcMar>
            <w:vAlign w:val="center"/>
          </w:tcPr>
          <w:p w:rsidR="00542705" w:rsidRPr="002B6DF1" w:rsidRDefault="00542705" w:rsidP="00542705">
            <w:pPr>
              <w:spacing w:after="0"/>
              <w:jc w:val="center"/>
              <w:rPr>
                <w:sz w:val="20"/>
                <w:szCs w:val="20"/>
              </w:rPr>
            </w:pPr>
            <w:r>
              <w:rPr>
                <w:sz w:val="20"/>
                <w:szCs w:val="20"/>
              </w:rPr>
              <w:t>4.00</w:t>
            </w:r>
          </w:p>
        </w:tc>
      </w:tr>
      <w:tr w:rsidR="00542705" w:rsidRPr="002B6DF1" w:rsidTr="00542705">
        <w:trPr>
          <w:trHeight w:val="20"/>
        </w:trPr>
        <w:tc>
          <w:tcPr>
            <w:tcW w:w="1025" w:type="pct"/>
            <w:tcMar>
              <w:top w:w="29" w:type="dxa"/>
              <w:left w:w="115" w:type="dxa"/>
              <w:bottom w:w="29" w:type="dxa"/>
              <w:right w:w="115" w:type="dxa"/>
            </w:tcMar>
            <w:vAlign w:val="center"/>
          </w:tcPr>
          <w:p w:rsidR="00542705" w:rsidRPr="006A58BF" w:rsidRDefault="00542705" w:rsidP="00542705">
            <w:pPr>
              <w:autoSpaceDE w:val="0"/>
              <w:autoSpaceDN w:val="0"/>
              <w:spacing w:after="0" w:line="240" w:lineRule="auto"/>
              <w:jc w:val="center"/>
              <w:rPr>
                <w:smallCaps/>
                <w:sz w:val="20"/>
                <w:szCs w:val="20"/>
                <w:highlight w:val="lightGray"/>
              </w:rPr>
            </w:pPr>
            <w:r>
              <w:rPr>
                <w:smallCaps/>
                <w:sz w:val="20"/>
                <w:szCs w:val="20"/>
                <w:highlight w:val="lightGray"/>
              </w:rPr>
              <w:t>8</w:t>
            </w:r>
          </w:p>
        </w:tc>
        <w:tc>
          <w:tcPr>
            <w:tcW w:w="3403" w:type="pct"/>
            <w:tcMar>
              <w:top w:w="29" w:type="dxa"/>
              <w:left w:w="115" w:type="dxa"/>
              <w:bottom w:w="29" w:type="dxa"/>
              <w:right w:w="115" w:type="dxa"/>
            </w:tcMar>
            <w:vAlign w:val="center"/>
          </w:tcPr>
          <w:p w:rsidR="00542705" w:rsidRPr="002B6DF1" w:rsidRDefault="00542705" w:rsidP="00AD1337">
            <w:pPr>
              <w:spacing w:after="0"/>
              <w:rPr>
                <w:sz w:val="20"/>
                <w:szCs w:val="20"/>
              </w:rPr>
            </w:pPr>
            <w:r>
              <w:rPr>
                <w:sz w:val="20"/>
                <w:szCs w:val="20"/>
              </w:rPr>
              <w:t>Pipeline Accidents</w:t>
            </w:r>
          </w:p>
        </w:tc>
        <w:tc>
          <w:tcPr>
            <w:tcW w:w="572" w:type="pct"/>
            <w:tcMar>
              <w:top w:w="29" w:type="dxa"/>
              <w:left w:w="115" w:type="dxa"/>
              <w:bottom w:w="29" w:type="dxa"/>
              <w:right w:w="115" w:type="dxa"/>
            </w:tcMar>
            <w:vAlign w:val="center"/>
          </w:tcPr>
          <w:p w:rsidR="00542705" w:rsidRPr="002B6DF1" w:rsidRDefault="00542705" w:rsidP="00542705">
            <w:pPr>
              <w:spacing w:after="0"/>
              <w:jc w:val="center"/>
              <w:rPr>
                <w:sz w:val="20"/>
                <w:szCs w:val="20"/>
              </w:rPr>
            </w:pPr>
            <w:r>
              <w:rPr>
                <w:sz w:val="20"/>
                <w:szCs w:val="20"/>
              </w:rPr>
              <w:t>3.70</w:t>
            </w:r>
          </w:p>
        </w:tc>
      </w:tr>
      <w:tr w:rsidR="00542705" w:rsidRPr="002B6DF1" w:rsidTr="00542705">
        <w:trPr>
          <w:trHeight w:val="20"/>
        </w:trPr>
        <w:tc>
          <w:tcPr>
            <w:tcW w:w="1025" w:type="pct"/>
            <w:tcMar>
              <w:top w:w="29" w:type="dxa"/>
              <w:left w:w="115" w:type="dxa"/>
              <w:bottom w:w="29" w:type="dxa"/>
              <w:right w:w="115" w:type="dxa"/>
            </w:tcMar>
            <w:vAlign w:val="center"/>
          </w:tcPr>
          <w:p w:rsidR="00542705" w:rsidRPr="006A58BF" w:rsidRDefault="00542705" w:rsidP="00542705">
            <w:pPr>
              <w:autoSpaceDE w:val="0"/>
              <w:autoSpaceDN w:val="0"/>
              <w:spacing w:after="0" w:line="240" w:lineRule="auto"/>
              <w:jc w:val="center"/>
              <w:rPr>
                <w:smallCaps/>
                <w:sz w:val="20"/>
                <w:szCs w:val="20"/>
                <w:highlight w:val="lightGray"/>
              </w:rPr>
            </w:pPr>
            <w:r>
              <w:rPr>
                <w:smallCaps/>
                <w:sz w:val="20"/>
                <w:szCs w:val="20"/>
                <w:highlight w:val="lightGray"/>
              </w:rPr>
              <w:t>9</w:t>
            </w:r>
          </w:p>
        </w:tc>
        <w:tc>
          <w:tcPr>
            <w:tcW w:w="3403" w:type="pct"/>
            <w:tcMar>
              <w:top w:w="29" w:type="dxa"/>
              <w:left w:w="115" w:type="dxa"/>
              <w:bottom w:w="29" w:type="dxa"/>
              <w:right w:w="115" w:type="dxa"/>
            </w:tcMar>
            <w:vAlign w:val="center"/>
          </w:tcPr>
          <w:p w:rsidR="00542705" w:rsidRPr="002B6DF1" w:rsidRDefault="00542705" w:rsidP="00AD1337">
            <w:pPr>
              <w:spacing w:after="0"/>
              <w:rPr>
                <w:sz w:val="20"/>
                <w:szCs w:val="20"/>
              </w:rPr>
            </w:pPr>
            <w:r>
              <w:rPr>
                <w:sz w:val="20"/>
                <w:szCs w:val="20"/>
              </w:rPr>
              <w:t>Civil Disturbance</w:t>
            </w:r>
          </w:p>
        </w:tc>
        <w:tc>
          <w:tcPr>
            <w:tcW w:w="572" w:type="pct"/>
            <w:tcMar>
              <w:top w:w="29" w:type="dxa"/>
              <w:left w:w="115" w:type="dxa"/>
              <w:bottom w:w="29" w:type="dxa"/>
              <w:right w:w="115" w:type="dxa"/>
            </w:tcMar>
            <w:vAlign w:val="center"/>
          </w:tcPr>
          <w:p w:rsidR="00542705" w:rsidRPr="002B6DF1" w:rsidRDefault="00542705" w:rsidP="00542705">
            <w:pPr>
              <w:spacing w:after="0"/>
              <w:jc w:val="center"/>
              <w:rPr>
                <w:sz w:val="20"/>
                <w:szCs w:val="20"/>
              </w:rPr>
            </w:pPr>
            <w:r>
              <w:rPr>
                <w:sz w:val="20"/>
                <w:szCs w:val="20"/>
              </w:rPr>
              <w:t>2.65</w:t>
            </w:r>
          </w:p>
        </w:tc>
      </w:tr>
      <w:tr w:rsidR="00542705" w:rsidRPr="002B6DF1" w:rsidTr="00542705">
        <w:trPr>
          <w:trHeight w:val="20"/>
        </w:trPr>
        <w:tc>
          <w:tcPr>
            <w:tcW w:w="1025" w:type="pct"/>
            <w:tcMar>
              <w:top w:w="29" w:type="dxa"/>
              <w:left w:w="115" w:type="dxa"/>
              <w:bottom w:w="29" w:type="dxa"/>
              <w:right w:w="115" w:type="dxa"/>
            </w:tcMar>
            <w:vAlign w:val="center"/>
          </w:tcPr>
          <w:p w:rsidR="00542705" w:rsidRPr="006A58BF" w:rsidRDefault="00542705" w:rsidP="00542705">
            <w:pPr>
              <w:autoSpaceDE w:val="0"/>
              <w:autoSpaceDN w:val="0"/>
              <w:spacing w:after="0" w:line="240" w:lineRule="auto"/>
              <w:jc w:val="center"/>
              <w:rPr>
                <w:smallCaps/>
                <w:sz w:val="20"/>
                <w:szCs w:val="20"/>
                <w:highlight w:val="lightGray"/>
              </w:rPr>
            </w:pPr>
            <w:r>
              <w:rPr>
                <w:smallCaps/>
                <w:sz w:val="20"/>
                <w:szCs w:val="20"/>
                <w:highlight w:val="lightGray"/>
              </w:rPr>
              <w:t>10</w:t>
            </w:r>
          </w:p>
        </w:tc>
        <w:tc>
          <w:tcPr>
            <w:tcW w:w="3403" w:type="pct"/>
            <w:tcMar>
              <w:top w:w="29" w:type="dxa"/>
              <w:left w:w="115" w:type="dxa"/>
              <w:bottom w:w="29" w:type="dxa"/>
              <w:right w:w="115" w:type="dxa"/>
            </w:tcMar>
            <w:vAlign w:val="center"/>
          </w:tcPr>
          <w:p w:rsidR="00542705" w:rsidRPr="002B6DF1" w:rsidRDefault="00542705" w:rsidP="00AD1337">
            <w:pPr>
              <w:spacing w:after="0"/>
              <w:rPr>
                <w:sz w:val="20"/>
                <w:szCs w:val="20"/>
              </w:rPr>
            </w:pPr>
            <w:r>
              <w:rPr>
                <w:sz w:val="20"/>
                <w:szCs w:val="20"/>
              </w:rPr>
              <w:t>Oil and Gas Well Accidents</w:t>
            </w:r>
          </w:p>
        </w:tc>
        <w:tc>
          <w:tcPr>
            <w:tcW w:w="572" w:type="pct"/>
            <w:tcMar>
              <w:top w:w="29" w:type="dxa"/>
              <w:left w:w="115" w:type="dxa"/>
              <w:bottom w:w="29" w:type="dxa"/>
              <w:right w:w="115" w:type="dxa"/>
            </w:tcMar>
            <w:vAlign w:val="center"/>
          </w:tcPr>
          <w:p w:rsidR="00542705" w:rsidRPr="002B6DF1" w:rsidRDefault="00542705" w:rsidP="00542705">
            <w:pPr>
              <w:spacing w:after="0"/>
              <w:jc w:val="center"/>
              <w:rPr>
                <w:sz w:val="20"/>
                <w:szCs w:val="20"/>
              </w:rPr>
            </w:pPr>
            <w:r>
              <w:rPr>
                <w:sz w:val="20"/>
                <w:szCs w:val="20"/>
              </w:rPr>
              <w:t>2.20</w:t>
            </w:r>
          </w:p>
        </w:tc>
      </w:tr>
    </w:tbl>
    <w:p w:rsidR="00E13CE4" w:rsidRPr="00DA6DFC" w:rsidRDefault="00E13CE4" w:rsidP="00E13CE4">
      <w:pPr>
        <w:widowControl w:val="0"/>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autoSpaceDE w:val="0"/>
        <w:autoSpaceDN w:val="0"/>
        <w:adjustRightInd w:val="0"/>
        <w:spacing w:before="480" w:after="240" w:line="276" w:lineRule="auto"/>
        <w:jc w:val="both"/>
        <w:rPr>
          <w:rFonts w:ascii="Microsoft JhengHei" w:eastAsia="Microsoft JhengHei" w:hAnsi="Microsoft JhengHei" w:cs="Garamond"/>
          <w:bCs/>
          <w:color w:val="000000"/>
          <w:sz w:val="28"/>
          <w:szCs w:val="28"/>
        </w:rPr>
      </w:pPr>
      <w:r w:rsidRPr="00DA6DFC">
        <w:rPr>
          <w:rFonts w:ascii="Microsoft JhengHei" w:eastAsia="Microsoft JhengHei" w:hAnsi="Microsoft JhengHei" w:cs="Garamond"/>
          <w:bCs/>
          <w:color w:val="000000"/>
          <w:sz w:val="28"/>
          <w:szCs w:val="28"/>
        </w:rPr>
        <w:lastRenderedPageBreak/>
        <w:t xml:space="preserve">Planning Assumptions and Limitations </w:t>
      </w:r>
    </w:p>
    <w:p w:rsidR="00E13CE4" w:rsidRPr="00DA6DFC" w:rsidRDefault="00E13CE4" w:rsidP="00F30F35">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autoSpaceDE w:val="0"/>
        <w:autoSpaceDN w:val="0"/>
        <w:adjustRightInd w:val="0"/>
        <w:spacing w:before="360" w:after="120" w:line="276" w:lineRule="auto"/>
        <w:jc w:val="both"/>
        <w:rPr>
          <w:rFonts w:cs="Garamond"/>
          <w:b/>
          <w:bCs/>
          <w:color w:val="000000"/>
          <w:sz w:val="24"/>
          <w:szCs w:val="24"/>
        </w:rPr>
      </w:pPr>
      <w:r w:rsidRPr="00DA6DFC">
        <w:rPr>
          <w:rFonts w:cs="Garamond"/>
          <w:b/>
          <w:bCs/>
          <w:color w:val="000000"/>
          <w:sz w:val="24"/>
          <w:szCs w:val="24"/>
        </w:rPr>
        <w:t xml:space="preserve">Planning Assumptions </w:t>
      </w:r>
    </w:p>
    <w:p w:rsidR="00E13CE4" w:rsidRPr="00D15A99" w:rsidRDefault="00E13CE4" w:rsidP="00E13CE4">
      <w:pPr>
        <w:widowControl w:val="0"/>
        <w:autoSpaceDE w:val="0"/>
        <w:autoSpaceDN w:val="0"/>
        <w:adjustRightInd w:val="0"/>
        <w:spacing w:after="120" w:line="276" w:lineRule="auto"/>
        <w:jc w:val="both"/>
        <w:rPr>
          <w:rFonts w:cs="Garamond"/>
          <w:color w:val="000000"/>
          <w:sz w:val="24"/>
          <w:szCs w:val="24"/>
        </w:rPr>
      </w:pPr>
      <w:r w:rsidRPr="00D15A99">
        <w:rPr>
          <w:rFonts w:cs="Garamond"/>
          <w:color w:val="000000"/>
          <w:sz w:val="24"/>
          <w:szCs w:val="24"/>
        </w:rPr>
        <w:t xml:space="preserve">Stating the planning assumptions </w:t>
      </w:r>
      <w:r w:rsidRPr="00252217">
        <w:rPr>
          <w:rFonts w:cs="Garamond"/>
          <w:color w:val="000000"/>
          <w:sz w:val="24"/>
          <w:szCs w:val="24"/>
        </w:rPr>
        <w:t xml:space="preserve">allows </w:t>
      </w:r>
      <w:r w:rsidR="00595B58" w:rsidRPr="00595B58">
        <w:rPr>
          <w:rFonts w:cs="Garamond"/>
          <w:color w:val="000000"/>
          <w:sz w:val="24"/>
          <w:szCs w:val="24"/>
          <w:highlight w:val="lightGray"/>
        </w:rPr>
        <w:t>&lt;Insert church name&gt;</w:t>
      </w:r>
      <w:r w:rsidRPr="00252217">
        <w:rPr>
          <w:rFonts w:cs="Garamond"/>
          <w:color w:val="000000"/>
          <w:sz w:val="24"/>
          <w:szCs w:val="24"/>
        </w:rPr>
        <w:t xml:space="preserve"> to deviate from the plan if certain assumptions prove not to be true during operations. The </w:t>
      </w:r>
      <w:r w:rsidR="00595B58">
        <w:rPr>
          <w:rFonts w:cs="Garamond"/>
          <w:color w:val="000000"/>
          <w:sz w:val="24"/>
          <w:szCs w:val="24"/>
        </w:rPr>
        <w:t>&lt;Insert church name&gt;</w:t>
      </w:r>
      <w:r w:rsidRPr="00252217">
        <w:rPr>
          <w:rFonts w:cs="Garamond"/>
          <w:color w:val="000000"/>
          <w:sz w:val="24"/>
          <w:szCs w:val="24"/>
        </w:rPr>
        <w:t xml:space="preserve"> EOP assumes:</w:t>
      </w:r>
      <w:r w:rsidRPr="00D15A99">
        <w:rPr>
          <w:rFonts w:cs="Garamond"/>
          <w:color w:val="000000"/>
          <w:sz w:val="24"/>
          <w:szCs w:val="24"/>
        </w:rPr>
        <w:t xml:space="preserve"> </w:t>
      </w:r>
    </w:p>
    <w:p w:rsidR="00E13CE4" w:rsidRPr="00D15A99" w:rsidRDefault="00542705" w:rsidP="001A01E6">
      <w:pPr>
        <w:pStyle w:val="ListParagraph"/>
        <w:widowControl w:val="0"/>
        <w:numPr>
          <w:ilvl w:val="0"/>
          <w:numId w:val="4"/>
        </w:numPr>
        <w:autoSpaceDE w:val="0"/>
        <w:autoSpaceDN w:val="0"/>
        <w:adjustRightInd w:val="0"/>
        <w:spacing w:after="120"/>
        <w:contextualSpacing w:val="0"/>
        <w:jc w:val="both"/>
        <w:rPr>
          <w:rFonts w:cs="Garamond"/>
          <w:color w:val="000000"/>
          <w:sz w:val="24"/>
          <w:szCs w:val="24"/>
        </w:rPr>
      </w:pPr>
      <w:r>
        <w:rPr>
          <w:rFonts w:cs="Garamond"/>
          <w:color w:val="000000"/>
          <w:sz w:val="24"/>
          <w:szCs w:val="24"/>
        </w:rPr>
        <w:t>The church</w:t>
      </w:r>
      <w:r w:rsidR="00E13CE4" w:rsidRPr="00D15A99">
        <w:rPr>
          <w:rFonts w:cs="Garamond"/>
          <w:color w:val="000000"/>
          <w:sz w:val="24"/>
          <w:szCs w:val="24"/>
        </w:rPr>
        <w:t xml:space="preserve"> community will continue to be exposed and subject to hazards and incidents described in the Hazard Analysis Summary, as well as lesser hazards and others that may develop in the future. </w:t>
      </w:r>
    </w:p>
    <w:p w:rsidR="00E13CE4" w:rsidRPr="00D15A99" w:rsidRDefault="00E13CE4" w:rsidP="001A01E6">
      <w:pPr>
        <w:pStyle w:val="ListParagraph"/>
        <w:widowControl w:val="0"/>
        <w:numPr>
          <w:ilvl w:val="0"/>
          <w:numId w:val="4"/>
        </w:numPr>
        <w:autoSpaceDE w:val="0"/>
        <w:autoSpaceDN w:val="0"/>
        <w:adjustRightInd w:val="0"/>
        <w:spacing w:after="120"/>
        <w:contextualSpacing w:val="0"/>
        <w:jc w:val="both"/>
        <w:rPr>
          <w:rFonts w:cs="Garamond"/>
          <w:color w:val="000000"/>
          <w:sz w:val="24"/>
          <w:szCs w:val="24"/>
        </w:rPr>
      </w:pPr>
      <w:r w:rsidRPr="00D15A99">
        <w:rPr>
          <w:rFonts w:cs="Garamond"/>
          <w:color w:val="000000"/>
          <w:sz w:val="24"/>
          <w:szCs w:val="24"/>
        </w:rPr>
        <w:t xml:space="preserve">A major disaster could occur at any time and at any place. In many cases, dissemination of warning to the public and implementation of increased readiness measures may be possible; however, some emergency situations occur with little or no warning. </w:t>
      </w:r>
    </w:p>
    <w:p w:rsidR="00E13CE4" w:rsidRPr="00D15A99" w:rsidRDefault="00E13CE4" w:rsidP="001A01E6">
      <w:pPr>
        <w:pStyle w:val="ListParagraph"/>
        <w:widowControl w:val="0"/>
        <w:numPr>
          <w:ilvl w:val="0"/>
          <w:numId w:val="4"/>
        </w:numPr>
        <w:autoSpaceDE w:val="0"/>
        <w:autoSpaceDN w:val="0"/>
        <w:adjustRightInd w:val="0"/>
        <w:spacing w:after="120"/>
        <w:contextualSpacing w:val="0"/>
        <w:jc w:val="both"/>
        <w:rPr>
          <w:rFonts w:cs="Garamond"/>
          <w:color w:val="000000"/>
          <w:sz w:val="24"/>
          <w:szCs w:val="24"/>
        </w:rPr>
      </w:pPr>
      <w:r w:rsidRPr="00D15A99">
        <w:rPr>
          <w:rFonts w:cs="Garamond"/>
          <w:color w:val="000000"/>
          <w:sz w:val="24"/>
          <w:szCs w:val="24"/>
        </w:rPr>
        <w:t>A single site incident (e.g., fire, gas main breakage</w:t>
      </w:r>
      <w:r w:rsidR="00B215BF">
        <w:rPr>
          <w:rFonts w:cs="Garamond"/>
          <w:color w:val="000000"/>
          <w:sz w:val="24"/>
          <w:szCs w:val="24"/>
        </w:rPr>
        <w:t>, etc.</w:t>
      </w:r>
      <w:r w:rsidRPr="00D15A99">
        <w:rPr>
          <w:rFonts w:cs="Garamond"/>
          <w:color w:val="000000"/>
          <w:sz w:val="24"/>
          <w:szCs w:val="24"/>
        </w:rPr>
        <w:t>) could occur at any time w</w:t>
      </w:r>
      <w:r w:rsidR="00473601">
        <w:rPr>
          <w:rFonts w:cs="Garamond"/>
          <w:color w:val="000000"/>
          <w:sz w:val="24"/>
          <w:szCs w:val="24"/>
        </w:rPr>
        <w:t>ithout warning and the leaders of the church</w:t>
      </w:r>
      <w:r w:rsidRPr="00D15A99">
        <w:rPr>
          <w:rFonts w:cs="Garamond"/>
          <w:color w:val="000000"/>
          <w:sz w:val="24"/>
          <w:szCs w:val="24"/>
        </w:rPr>
        <w:t xml:space="preserve"> affected cannot and should not wait for direction from local response agencies. Action is required immediately </w:t>
      </w:r>
      <w:r w:rsidR="00473601">
        <w:rPr>
          <w:rFonts w:cs="Garamond"/>
          <w:color w:val="000000"/>
          <w:sz w:val="24"/>
          <w:szCs w:val="24"/>
        </w:rPr>
        <w:t>to save lives and protect church</w:t>
      </w:r>
      <w:r w:rsidRPr="00D15A99">
        <w:rPr>
          <w:rFonts w:cs="Garamond"/>
          <w:color w:val="000000"/>
          <w:sz w:val="24"/>
          <w:szCs w:val="24"/>
        </w:rPr>
        <w:t xml:space="preserve"> property. </w:t>
      </w:r>
    </w:p>
    <w:p w:rsidR="00E13CE4" w:rsidRPr="00D15A99" w:rsidRDefault="00984706" w:rsidP="001A01E6">
      <w:pPr>
        <w:pStyle w:val="ListParagraph"/>
        <w:widowControl w:val="0"/>
        <w:numPr>
          <w:ilvl w:val="0"/>
          <w:numId w:val="4"/>
        </w:numPr>
        <w:autoSpaceDE w:val="0"/>
        <w:autoSpaceDN w:val="0"/>
        <w:adjustRightInd w:val="0"/>
        <w:spacing w:after="120"/>
        <w:contextualSpacing w:val="0"/>
        <w:jc w:val="both"/>
        <w:rPr>
          <w:rFonts w:cs="Garamond"/>
          <w:color w:val="000000"/>
          <w:sz w:val="24"/>
          <w:szCs w:val="24"/>
        </w:rPr>
      </w:pPr>
      <w:r>
        <w:rPr>
          <w:rFonts w:cs="Garamond"/>
          <w:color w:val="000000"/>
          <w:sz w:val="24"/>
          <w:szCs w:val="24"/>
        </w:rPr>
        <w:t xml:space="preserve">As outlined in the </w:t>
      </w:r>
      <w:r w:rsidR="00D87788">
        <w:rPr>
          <w:rFonts w:cs="Garamond"/>
          <w:color w:val="000000"/>
          <w:sz w:val="24"/>
          <w:szCs w:val="24"/>
        </w:rPr>
        <w:t xml:space="preserve">FEMA </w:t>
      </w:r>
      <w:r w:rsidR="00E13CE4" w:rsidRPr="00D15A99">
        <w:rPr>
          <w:rFonts w:cs="Garamond"/>
          <w:color w:val="000000"/>
          <w:sz w:val="24"/>
          <w:szCs w:val="24"/>
        </w:rPr>
        <w:t>national standards</w:t>
      </w:r>
      <w:r w:rsidR="00A11CAD" w:rsidRPr="00D15A99">
        <w:rPr>
          <w:rFonts w:cs="Garamond"/>
          <w:color w:val="000000"/>
          <w:sz w:val="24"/>
          <w:szCs w:val="24"/>
        </w:rPr>
        <w:t xml:space="preserve">, </w:t>
      </w:r>
      <w:r w:rsidR="00473601">
        <w:rPr>
          <w:rFonts w:cs="Garamond"/>
          <w:color w:val="000000"/>
          <w:sz w:val="24"/>
          <w:szCs w:val="24"/>
        </w:rPr>
        <w:t>churches</w:t>
      </w:r>
      <w:r w:rsidR="00A11CAD">
        <w:rPr>
          <w:rFonts w:cs="Garamond"/>
          <w:color w:val="000000"/>
          <w:sz w:val="24"/>
          <w:szCs w:val="24"/>
        </w:rPr>
        <w:t xml:space="preserve"> </w:t>
      </w:r>
      <w:r w:rsidR="00E13CE4" w:rsidRPr="00D15A99">
        <w:rPr>
          <w:rFonts w:cs="Garamond"/>
          <w:color w:val="000000"/>
          <w:sz w:val="24"/>
          <w:szCs w:val="24"/>
        </w:rPr>
        <w:t>may have to rely on their own resources to be self-sustaining for up to 72</w:t>
      </w:r>
      <w:r w:rsidR="00AF1774">
        <w:rPr>
          <w:rFonts w:cs="Garamond"/>
          <w:color w:val="000000"/>
          <w:sz w:val="24"/>
          <w:szCs w:val="24"/>
        </w:rPr>
        <w:t xml:space="preserve"> </w:t>
      </w:r>
      <w:r w:rsidR="00E13CE4" w:rsidRPr="00D15A99">
        <w:rPr>
          <w:rFonts w:cs="Garamond"/>
          <w:color w:val="000000"/>
          <w:sz w:val="24"/>
          <w:szCs w:val="24"/>
        </w:rPr>
        <w:t>hours.</w:t>
      </w:r>
    </w:p>
    <w:p w:rsidR="00E13CE4" w:rsidRPr="00D15A99" w:rsidRDefault="00E13CE4" w:rsidP="001A01E6">
      <w:pPr>
        <w:pStyle w:val="ListParagraph"/>
        <w:widowControl w:val="0"/>
        <w:numPr>
          <w:ilvl w:val="0"/>
          <w:numId w:val="4"/>
        </w:numPr>
        <w:autoSpaceDE w:val="0"/>
        <w:autoSpaceDN w:val="0"/>
        <w:adjustRightInd w:val="0"/>
        <w:spacing w:after="120"/>
        <w:contextualSpacing w:val="0"/>
        <w:jc w:val="both"/>
        <w:rPr>
          <w:rFonts w:cs="Garamond"/>
          <w:color w:val="000000"/>
          <w:sz w:val="24"/>
          <w:szCs w:val="24"/>
        </w:rPr>
      </w:pPr>
      <w:r w:rsidRPr="00D15A99">
        <w:rPr>
          <w:rFonts w:cs="Garamond"/>
          <w:color w:val="000000"/>
          <w:sz w:val="24"/>
          <w:szCs w:val="24"/>
        </w:rPr>
        <w:t>There may be a number of injuries of vary</w:t>
      </w:r>
      <w:r w:rsidR="00473601">
        <w:rPr>
          <w:rFonts w:cs="Garamond"/>
          <w:color w:val="000000"/>
          <w:sz w:val="24"/>
          <w:szCs w:val="24"/>
        </w:rPr>
        <w:t>ing degrees of seriousness to congregants</w:t>
      </w:r>
      <w:r w:rsidRPr="00D15A99">
        <w:rPr>
          <w:rFonts w:cs="Garamond"/>
          <w:color w:val="000000"/>
          <w:sz w:val="24"/>
          <w:szCs w:val="24"/>
        </w:rPr>
        <w:t xml:space="preserve">. Rapid and appropriate response will reduce the number and severity of injuries. </w:t>
      </w:r>
    </w:p>
    <w:p w:rsidR="00E13CE4" w:rsidRPr="00D15A99" w:rsidRDefault="00E13CE4" w:rsidP="001A01E6">
      <w:pPr>
        <w:pStyle w:val="ListParagraph"/>
        <w:widowControl w:val="0"/>
        <w:numPr>
          <w:ilvl w:val="0"/>
          <w:numId w:val="4"/>
        </w:numPr>
        <w:autoSpaceDE w:val="0"/>
        <w:autoSpaceDN w:val="0"/>
        <w:adjustRightInd w:val="0"/>
        <w:spacing w:after="120"/>
        <w:contextualSpacing w:val="0"/>
        <w:jc w:val="both"/>
        <w:rPr>
          <w:rFonts w:cs="Garamond"/>
          <w:color w:val="000000"/>
          <w:sz w:val="24"/>
          <w:szCs w:val="24"/>
        </w:rPr>
      </w:pPr>
      <w:r w:rsidRPr="00D15A99">
        <w:rPr>
          <w:rFonts w:cs="Garamond"/>
          <w:color w:val="000000"/>
          <w:sz w:val="24"/>
          <w:szCs w:val="24"/>
        </w:rPr>
        <w:t xml:space="preserve">Because it takes time to request and dispatch external assistance, it is essential for the </w:t>
      </w:r>
      <w:r w:rsidR="00473601">
        <w:rPr>
          <w:rFonts w:cs="Garamond"/>
          <w:color w:val="000000"/>
          <w:sz w:val="24"/>
          <w:szCs w:val="24"/>
        </w:rPr>
        <w:t>church</w:t>
      </w:r>
      <w:r w:rsidRPr="00D15A99">
        <w:rPr>
          <w:rFonts w:cs="Garamond"/>
          <w:color w:val="000000"/>
          <w:sz w:val="24"/>
          <w:szCs w:val="24"/>
        </w:rPr>
        <w:t xml:space="preserve"> to be prepared to carry out the initial incident response until responders arrive. </w:t>
      </w:r>
    </w:p>
    <w:p w:rsidR="00E13CE4" w:rsidRPr="00D15A99" w:rsidRDefault="00E13CE4" w:rsidP="001A01E6">
      <w:pPr>
        <w:pStyle w:val="ListParagraph"/>
        <w:widowControl w:val="0"/>
        <w:numPr>
          <w:ilvl w:val="0"/>
          <w:numId w:val="4"/>
        </w:numPr>
        <w:autoSpaceDE w:val="0"/>
        <w:autoSpaceDN w:val="0"/>
        <w:adjustRightInd w:val="0"/>
        <w:spacing w:after="120"/>
        <w:contextualSpacing w:val="0"/>
        <w:jc w:val="both"/>
        <w:rPr>
          <w:rFonts w:cs="Garamond"/>
          <w:color w:val="000000"/>
          <w:sz w:val="24"/>
          <w:szCs w:val="24"/>
        </w:rPr>
      </w:pPr>
      <w:r w:rsidRPr="00D15A99">
        <w:rPr>
          <w:rFonts w:cs="Garamond"/>
          <w:color w:val="000000"/>
          <w:sz w:val="24"/>
          <w:szCs w:val="24"/>
        </w:rPr>
        <w:t>Proper prevention and mitigation actions</w:t>
      </w:r>
      <w:r w:rsidR="00473601">
        <w:rPr>
          <w:rFonts w:cs="Garamond"/>
          <w:color w:val="000000"/>
          <w:sz w:val="24"/>
          <w:szCs w:val="24"/>
        </w:rPr>
        <w:t>, such as creating a safe church</w:t>
      </w:r>
      <w:r w:rsidRPr="00D15A99">
        <w:rPr>
          <w:rFonts w:cs="Garamond"/>
          <w:color w:val="000000"/>
          <w:sz w:val="24"/>
          <w:szCs w:val="24"/>
        </w:rPr>
        <w:t xml:space="preserve"> environment and conducting fire and safety inspections, will prevent or reduce incident-related losses. </w:t>
      </w:r>
    </w:p>
    <w:p w:rsidR="00E13CE4" w:rsidRPr="00D15A99" w:rsidRDefault="00E13CE4" w:rsidP="001A01E6">
      <w:pPr>
        <w:pStyle w:val="ListParagraph"/>
        <w:widowControl w:val="0"/>
        <w:numPr>
          <w:ilvl w:val="0"/>
          <w:numId w:val="4"/>
        </w:numPr>
        <w:autoSpaceDE w:val="0"/>
        <w:autoSpaceDN w:val="0"/>
        <w:adjustRightInd w:val="0"/>
        <w:spacing w:after="120"/>
        <w:contextualSpacing w:val="0"/>
        <w:jc w:val="both"/>
        <w:rPr>
          <w:rFonts w:cs="Garamond"/>
          <w:color w:val="000000"/>
          <w:sz w:val="24"/>
          <w:szCs w:val="24"/>
        </w:rPr>
      </w:pPr>
      <w:r w:rsidRPr="00D15A99">
        <w:rPr>
          <w:rFonts w:cs="Garamond"/>
          <w:color w:val="000000"/>
          <w:sz w:val="24"/>
          <w:szCs w:val="24"/>
        </w:rPr>
        <w:t xml:space="preserve">Maintaining the </w:t>
      </w:r>
      <w:r w:rsidR="00473601">
        <w:rPr>
          <w:rFonts w:cs="Garamond"/>
          <w:color w:val="000000"/>
          <w:sz w:val="24"/>
          <w:szCs w:val="24"/>
        </w:rPr>
        <w:t>church</w:t>
      </w:r>
      <w:r>
        <w:rPr>
          <w:rFonts w:cs="Garamond"/>
          <w:color w:val="000000"/>
          <w:sz w:val="24"/>
          <w:szCs w:val="24"/>
        </w:rPr>
        <w:t xml:space="preserve"> EOP</w:t>
      </w:r>
      <w:r w:rsidRPr="00D15A99">
        <w:rPr>
          <w:rFonts w:cs="Garamond"/>
          <w:color w:val="000000"/>
          <w:sz w:val="24"/>
          <w:szCs w:val="24"/>
        </w:rPr>
        <w:t xml:space="preserve"> and providing frequent opportu</w:t>
      </w:r>
      <w:r w:rsidR="00F033BF">
        <w:rPr>
          <w:rFonts w:cs="Garamond"/>
          <w:color w:val="000000"/>
          <w:sz w:val="24"/>
          <w:szCs w:val="24"/>
        </w:rPr>
        <w:t>nities for stakeholders (</w:t>
      </w:r>
      <w:r w:rsidR="00473601">
        <w:rPr>
          <w:rFonts w:cs="Garamond"/>
          <w:color w:val="000000"/>
          <w:sz w:val="24"/>
          <w:szCs w:val="24"/>
        </w:rPr>
        <w:t>church leaders</w:t>
      </w:r>
      <w:r w:rsidRPr="00D15A99">
        <w:rPr>
          <w:rFonts w:cs="Garamond"/>
          <w:color w:val="000000"/>
          <w:sz w:val="24"/>
          <w:szCs w:val="24"/>
        </w:rPr>
        <w:t xml:space="preserve">, </w:t>
      </w:r>
      <w:r w:rsidR="00473601">
        <w:rPr>
          <w:rFonts w:cs="Garamond"/>
          <w:color w:val="000000"/>
          <w:sz w:val="24"/>
          <w:szCs w:val="24"/>
        </w:rPr>
        <w:t xml:space="preserve">congregants, </w:t>
      </w:r>
      <w:r w:rsidRPr="00D15A99">
        <w:rPr>
          <w:rFonts w:cs="Garamond"/>
          <w:color w:val="000000"/>
          <w:sz w:val="24"/>
          <w:szCs w:val="24"/>
        </w:rPr>
        <w:t>first responders, etc.) to exercise</w:t>
      </w:r>
      <w:r w:rsidR="00473601">
        <w:rPr>
          <w:rFonts w:cs="Garamond"/>
          <w:color w:val="000000"/>
          <w:sz w:val="24"/>
          <w:szCs w:val="24"/>
        </w:rPr>
        <w:t xml:space="preserve"> the plan can improve the church</w:t>
      </w:r>
      <w:r w:rsidRPr="00D15A99">
        <w:rPr>
          <w:rFonts w:cs="Garamond"/>
          <w:color w:val="000000"/>
          <w:sz w:val="24"/>
          <w:szCs w:val="24"/>
        </w:rPr>
        <w:t xml:space="preserve">’s readiness to respond to incidents. </w:t>
      </w:r>
    </w:p>
    <w:p w:rsidR="00E13CE4" w:rsidRPr="00D15A99" w:rsidRDefault="00E13CE4" w:rsidP="001A01E6">
      <w:pPr>
        <w:pStyle w:val="ListParagraph"/>
        <w:widowControl w:val="0"/>
        <w:numPr>
          <w:ilvl w:val="0"/>
          <w:numId w:val="4"/>
        </w:numPr>
        <w:autoSpaceDE w:val="0"/>
        <w:autoSpaceDN w:val="0"/>
        <w:adjustRightInd w:val="0"/>
        <w:spacing w:after="120"/>
        <w:contextualSpacing w:val="0"/>
        <w:jc w:val="both"/>
        <w:rPr>
          <w:rFonts w:cs="Garamond"/>
          <w:color w:val="000000"/>
          <w:sz w:val="24"/>
          <w:szCs w:val="24"/>
        </w:rPr>
      </w:pPr>
      <w:r w:rsidRPr="00D15A99">
        <w:rPr>
          <w:rFonts w:cs="Garamond"/>
          <w:color w:val="000000"/>
          <w:sz w:val="24"/>
          <w:szCs w:val="24"/>
        </w:rPr>
        <w:t xml:space="preserve">A spirit of volunteerism among </w:t>
      </w:r>
      <w:r w:rsidR="00473601">
        <w:rPr>
          <w:rFonts w:cs="Garamond"/>
          <w:color w:val="000000"/>
          <w:sz w:val="24"/>
          <w:szCs w:val="24"/>
        </w:rPr>
        <w:t xml:space="preserve">congregants </w:t>
      </w:r>
      <w:r w:rsidRPr="00D15A99">
        <w:rPr>
          <w:rFonts w:cs="Garamond"/>
          <w:color w:val="000000"/>
          <w:sz w:val="24"/>
          <w:szCs w:val="24"/>
        </w:rPr>
        <w:t xml:space="preserve">will result in their providing assistance and support to incident management efforts. </w:t>
      </w:r>
    </w:p>
    <w:p w:rsidR="00E13CE4" w:rsidRPr="00DA6DFC" w:rsidRDefault="00E13CE4" w:rsidP="00F30F35">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autoSpaceDE w:val="0"/>
        <w:autoSpaceDN w:val="0"/>
        <w:adjustRightInd w:val="0"/>
        <w:spacing w:before="360" w:after="120" w:line="276" w:lineRule="auto"/>
        <w:rPr>
          <w:rFonts w:cs="Garamond"/>
          <w:b/>
          <w:bCs/>
          <w:color w:val="000000"/>
          <w:sz w:val="24"/>
          <w:szCs w:val="24"/>
        </w:rPr>
      </w:pPr>
      <w:r w:rsidRPr="00A546AD">
        <w:rPr>
          <w:rFonts w:cs="Garamond"/>
          <w:b/>
          <w:bCs/>
          <w:color w:val="000000"/>
          <w:sz w:val="24"/>
          <w:szCs w:val="24"/>
          <w:shd w:val="clear" w:color="auto" w:fill="F2F2F2" w:themeFill="background1" w:themeFillShade="F2"/>
        </w:rPr>
        <w:lastRenderedPageBreak/>
        <w:t>Limitations</w:t>
      </w:r>
      <w:r w:rsidRPr="00DA6DFC">
        <w:rPr>
          <w:rFonts w:cs="Garamond"/>
          <w:b/>
          <w:bCs/>
          <w:color w:val="000000"/>
          <w:sz w:val="24"/>
          <w:szCs w:val="24"/>
        </w:rPr>
        <w:t xml:space="preserve"> </w:t>
      </w:r>
    </w:p>
    <w:p w:rsidR="00E13CE4" w:rsidRPr="00DA6DFC" w:rsidRDefault="00E13CE4" w:rsidP="00E13CE4">
      <w:pPr>
        <w:widowControl w:val="0"/>
        <w:autoSpaceDE w:val="0"/>
        <w:autoSpaceDN w:val="0"/>
        <w:adjustRightInd w:val="0"/>
        <w:spacing w:after="120" w:line="276" w:lineRule="auto"/>
        <w:jc w:val="both"/>
        <w:rPr>
          <w:rFonts w:cs="Garamond"/>
          <w:color w:val="000000"/>
          <w:sz w:val="24"/>
          <w:szCs w:val="24"/>
        </w:rPr>
      </w:pPr>
      <w:r w:rsidRPr="00DA6DFC">
        <w:rPr>
          <w:rFonts w:cs="Garamond"/>
          <w:color w:val="000000"/>
          <w:sz w:val="24"/>
          <w:szCs w:val="24"/>
        </w:rPr>
        <w:t xml:space="preserve">It is the policy </w:t>
      </w:r>
      <w:r w:rsidRPr="00252217">
        <w:rPr>
          <w:rFonts w:cs="Garamond"/>
          <w:color w:val="000000"/>
          <w:sz w:val="24"/>
          <w:szCs w:val="24"/>
        </w:rPr>
        <w:t xml:space="preserve">of </w:t>
      </w:r>
      <w:r w:rsidR="00595B58" w:rsidRPr="00595B58">
        <w:rPr>
          <w:rFonts w:cs="Garamond"/>
          <w:color w:val="000000"/>
          <w:sz w:val="24"/>
          <w:szCs w:val="24"/>
          <w:highlight w:val="lightGray"/>
        </w:rPr>
        <w:t>&lt;Insert church name&gt;</w:t>
      </w:r>
      <w:r w:rsidRPr="00252217">
        <w:rPr>
          <w:rFonts w:cs="Garamond"/>
          <w:color w:val="000000"/>
          <w:sz w:val="24"/>
          <w:szCs w:val="24"/>
        </w:rPr>
        <w:t xml:space="preserve"> that no guarantee is implied by this plan of a perfect incident management system. As personnel and resources may be overwhelmed, </w:t>
      </w:r>
      <w:r w:rsidR="00595B58" w:rsidRPr="00595B58">
        <w:rPr>
          <w:rFonts w:cs="Garamond"/>
          <w:color w:val="000000"/>
          <w:sz w:val="24"/>
          <w:szCs w:val="24"/>
          <w:highlight w:val="lightGray"/>
        </w:rPr>
        <w:t>&lt;Insert church name&gt;</w:t>
      </w:r>
      <w:r w:rsidRPr="00252217">
        <w:rPr>
          <w:rFonts w:cs="Garamond"/>
          <w:color w:val="000000"/>
          <w:sz w:val="24"/>
          <w:szCs w:val="24"/>
        </w:rPr>
        <w:t xml:space="preserve"> can only</w:t>
      </w:r>
      <w:r w:rsidRPr="00DA6DFC">
        <w:rPr>
          <w:rFonts w:cs="Garamond"/>
          <w:color w:val="000000"/>
          <w:sz w:val="24"/>
          <w:szCs w:val="24"/>
        </w:rPr>
        <w:t xml:space="preserve"> endeavor to make every reasonable effort to manage the situation with the resources and information available at the time.</w:t>
      </w:r>
    </w:p>
    <w:p w:rsidR="00CD3CB6" w:rsidRDefault="00CD3CB6">
      <w:pPr>
        <w:rPr>
          <w:rFonts w:ascii="Microsoft JhengHei" w:eastAsia="Microsoft JhengHei" w:hAnsi="Microsoft JhengHei"/>
          <w:sz w:val="28"/>
          <w:szCs w:val="28"/>
        </w:rPr>
      </w:pPr>
      <w:r>
        <w:rPr>
          <w:rFonts w:ascii="Microsoft JhengHei" w:eastAsia="Microsoft JhengHei" w:hAnsi="Microsoft JhengHei"/>
          <w:sz w:val="28"/>
          <w:szCs w:val="28"/>
        </w:rPr>
        <w:br w:type="page"/>
      </w:r>
    </w:p>
    <w:p w:rsidR="00E13CE4" w:rsidRPr="00DA6DFC" w:rsidRDefault="00E13CE4" w:rsidP="00E13CE4">
      <w:pPr>
        <w:widowControl w:val="0"/>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autoSpaceDE w:val="0"/>
        <w:autoSpaceDN w:val="0"/>
        <w:adjustRightInd w:val="0"/>
        <w:spacing w:before="480" w:after="240" w:line="276" w:lineRule="auto"/>
        <w:jc w:val="both"/>
        <w:rPr>
          <w:rFonts w:ascii="Microsoft JhengHei" w:eastAsia="Microsoft JhengHei" w:hAnsi="Microsoft JhengHei"/>
          <w:sz w:val="28"/>
          <w:szCs w:val="28"/>
        </w:rPr>
      </w:pPr>
      <w:r w:rsidRPr="00DA6DFC">
        <w:rPr>
          <w:rFonts w:ascii="Microsoft JhengHei" w:eastAsia="Microsoft JhengHei" w:hAnsi="Microsoft JhengHei"/>
          <w:sz w:val="28"/>
          <w:szCs w:val="28"/>
        </w:rPr>
        <w:lastRenderedPageBreak/>
        <w:t>Authorities and References</w:t>
      </w:r>
    </w:p>
    <w:p w:rsidR="00E13CE4" w:rsidRPr="00DA6DFC" w:rsidRDefault="00E13CE4" w:rsidP="00E13CE4">
      <w:pPr>
        <w:widowControl w:val="0"/>
        <w:autoSpaceDE w:val="0"/>
        <w:autoSpaceDN w:val="0"/>
        <w:adjustRightInd w:val="0"/>
        <w:spacing w:after="120" w:line="276" w:lineRule="auto"/>
        <w:jc w:val="both"/>
        <w:rPr>
          <w:sz w:val="24"/>
          <w:szCs w:val="24"/>
        </w:rPr>
      </w:pPr>
      <w:r w:rsidRPr="00DA6DFC">
        <w:rPr>
          <w:sz w:val="24"/>
          <w:szCs w:val="24"/>
        </w:rPr>
        <w:t>The following regulations are the authorizations and mandates upon which</w:t>
      </w:r>
      <w:r>
        <w:rPr>
          <w:sz w:val="24"/>
          <w:szCs w:val="24"/>
        </w:rPr>
        <w:t xml:space="preserve"> are the basis for</w:t>
      </w:r>
      <w:r w:rsidRPr="00DA6DFC">
        <w:rPr>
          <w:sz w:val="24"/>
          <w:szCs w:val="24"/>
        </w:rPr>
        <w:t xml:space="preserve"> this EOP. These authorities and references provide a legal basis for incident management operations and activities.</w:t>
      </w:r>
    </w:p>
    <w:p w:rsidR="00E13CE4" w:rsidRPr="00C55487" w:rsidRDefault="00595B58" w:rsidP="00C55487">
      <w:pPr>
        <w:spacing w:after="0"/>
        <w:ind w:right="-720"/>
        <w:rPr>
          <w:sz w:val="24"/>
          <w:szCs w:val="24"/>
        </w:rPr>
      </w:pPr>
      <w:r>
        <w:rPr>
          <w:sz w:val="24"/>
          <w:szCs w:val="24"/>
          <w:highlight w:val="lightGray"/>
        </w:rPr>
        <w:t>&lt;</w:t>
      </w:r>
      <w:r w:rsidRPr="00525E92">
        <w:rPr>
          <w:sz w:val="24"/>
          <w:szCs w:val="24"/>
          <w:highlight w:val="lightGray"/>
        </w:rPr>
        <w:t xml:space="preserve">Insert </w:t>
      </w:r>
      <w:r>
        <w:rPr>
          <w:sz w:val="24"/>
          <w:szCs w:val="24"/>
          <w:highlight w:val="lightGray"/>
        </w:rPr>
        <w:t>church name</w:t>
      </w:r>
      <w:r w:rsidRPr="00525E92">
        <w:rPr>
          <w:sz w:val="24"/>
          <w:szCs w:val="24"/>
          <w:highlight w:val="lightGray"/>
        </w:rPr>
        <w:t>&gt;</w:t>
      </w:r>
      <w:r w:rsidR="00473601" w:rsidRPr="00C55487">
        <w:rPr>
          <w:rFonts w:cs="Garamond"/>
          <w:color w:val="000000"/>
          <w:sz w:val="24"/>
          <w:szCs w:val="24"/>
        </w:rPr>
        <w:t xml:space="preserve"> Board and </w:t>
      </w:r>
      <w:r>
        <w:rPr>
          <w:sz w:val="24"/>
          <w:szCs w:val="24"/>
          <w:highlight w:val="lightGray"/>
        </w:rPr>
        <w:t>&lt;</w:t>
      </w:r>
      <w:r w:rsidRPr="00525E92">
        <w:rPr>
          <w:sz w:val="24"/>
          <w:szCs w:val="24"/>
          <w:highlight w:val="lightGray"/>
        </w:rPr>
        <w:t xml:space="preserve">Insert </w:t>
      </w:r>
      <w:r>
        <w:rPr>
          <w:sz w:val="24"/>
          <w:szCs w:val="24"/>
          <w:highlight w:val="lightGray"/>
        </w:rPr>
        <w:t>church name</w:t>
      </w:r>
      <w:r w:rsidRPr="00525E92">
        <w:rPr>
          <w:sz w:val="24"/>
          <w:szCs w:val="24"/>
          <w:highlight w:val="lightGray"/>
        </w:rPr>
        <w:t>&gt;</w:t>
      </w:r>
      <w:r w:rsidRPr="00C55487">
        <w:rPr>
          <w:rFonts w:cs="Garamond"/>
          <w:color w:val="000000"/>
          <w:sz w:val="24"/>
          <w:szCs w:val="24"/>
        </w:rPr>
        <w:t xml:space="preserve"> </w:t>
      </w:r>
      <w:r w:rsidR="00473601" w:rsidRPr="00C55487">
        <w:rPr>
          <w:rFonts w:cs="Garamond"/>
          <w:color w:val="000000"/>
          <w:sz w:val="24"/>
          <w:szCs w:val="24"/>
        </w:rPr>
        <w:t>Policy</w:t>
      </w:r>
      <w:r w:rsidR="00E13CE4" w:rsidRPr="00C55487">
        <w:rPr>
          <w:rFonts w:cs="Garamond"/>
          <w:color w:val="000000"/>
          <w:sz w:val="24"/>
          <w:szCs w:val="24"/>
        </w:rPr>
        <w:t xml:space="preserve"> </w:t>
      </w:r>
    </w:p>
    <w:p w:rsidR="00E13CE4" w:rsidRPr="00DA6DFC" w:rsidRDefault="00E13CE4" w:rsidP="00E239C8">
      <w:pPr>
        <w:widowControl w:val="0"/>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autoSpaceDE w:val="0"/>
        <w:autoSpaceDN w:val="0"/>
        <w:adjustRightInd w:val="0"/>
        <w:spacing w:before="360" w:after="120" w:line="276" w:lineRule="auto"/>
        <w:rPr>
          <w:rFonts w:cs="Garamond"/>
          <w:b/>
          <w:bCs/>
          <w:color w:val="000000"/>
          <w:sz w:val="24"/>
          <w:szCs w:val="24"/>
        </w:rPr>
      </w:pPr>
      <w:r>
        <w:rPr>
          <w:rFonts w:cs="Garamond"/>
          <w:b/>
          <w:bCs/>
          <w:color w:val="000000"/>
          <w:sz w:val="24"/>
          <w:szCs w:val="24"/>
        </w:rPr>
        <w:t>Additional Planning References</w:t>
      </w:r>
      <w:r w:rsidRPr="00DA6DFC">
        <w:rPr>
          <w:rFonts w:cs="Garamond"/>
          <w:b/>
          <w:bCs/>
          <w:color w:val="000000"/>
          <w:sz w:val="24"/>
          <w:szCs w:val="24"/>
        </w:rPr>
        <w:t xml:space="preserve"> </w:t>
      </w:r>
    </w:p>
    <w:p w:rsidR="00E13CE4" w:rsidRPr="00473601" w:rsidRDefault="00473601" w:rsidP="00473601">
      <w:pPr>
        <w:numPr>
          <w:ilvl w:val="0"/>
          <w:numId w:val="5"/>
        </w:numPr>
        <w:spacing w:before="120" w:after="120" w:line="276" w:lineRule="auto"/>
        <w:jc w:val="both"/>
        <w:rPr>
          <w:rFonts w:ascii="Calibri" w:eastAsia="Times New Roman" w:hAnsi="Calibri" w:cs="Arial"/>
          <w:sz w:val="24"/>
          <w:szCs w:val="24"/>
        </w:rPr>
      </w:pPr>
      <w:r w:rsidRPr="00934BA3">
        <w:rPr>
          <w:sz w:val="24"/>
          <w:szCs w:val="24"/>
        </w:rPr>
        <w:t>Guide for Developing High-Quality Emergency Operations Plans f</w:t>
      </w:r>
      <w:r>
        <w:rPr>
          <w:sz w:val="24"/>
          <w:szCs w:val="24"/>
        </w:rPr>
        <w:t>or Houses of Worship, June 2013</w:t>
      </w:r>
      <w:r w:rsidR="00252217">
        <w:rPr>
          <w:sz w:val="24"/>
          <w:szCs w:val="24"/>
        </w:rPr>
        <w:t>, FEMA</w:t>
      </w:r>
    </w:p>
    <w:p w:rsidR="00E13CE4" w:rsidRPr="00D87788" w:rsidRDefault="006703BB" w:rsidP="001A01E6">
      <w:pPr>
        <w:pStyle w:val="ListParagraph"/>
        <w:widowControl w:val="0"/>
        <w:numPr>
          <w:ilvl w:val="0"/>
          <w:numId w:val="5"/>
        </w:numPr>
        <w:autoSpaceDE w:val="0"/>
        <w:autoSpaceDN w:val="0"/>
        <w:adjustRightInd w:val="0"/>
        <w:spacing w:after="120"/>
        <w:jc w:val="both"/>
        <w:rPr>
          <w:sz w:val="24"/>
          <w:szCs w:val="24"/>
        </w:rPr>
      </w:pPr>
      <w:r>
        <w:rPr>
          <w:rFonts w:ascii="Calibri" w:eastAsia="Times New Roman" w:hAnsi="Calibri" w:cs="Arial"/>
          <w:sz w:val="24"/>
          <w:szCs w:val="24"/>
        </w:rPr>
        <w:t xml:space="preserve">Michigan Prepares, </w:t>
      </w:r>
      <w:hyperlink r:id="rId24" w:history="1">
        <w:r w:rsidRPr="00517A18">
          <w:rPr>
            <w:rStyle w:val="Hyperlink"/>
            <w:rFonts w:ascii="Calibri" w:eastAsia="Times New Roman" w:hAnsi="Calibri" w:cs="Arial"/>
            <w:sz w:val="24"/>
            <w:szCs w:val="24"/>
          </w:rPr>
          <w:t>http://www.michigan.gov/michiganprepares</w:t>
        </w:r>
      </w:hyperlink>
    </w:p>
    <w:p w:rsidR="00E13CE4" w:rsidRDefault="00E13CE4" w:rsidP="004F1E81">
      <w:pPr>
        <w:rPr>
          <w:rFonts w:ascii="Microsoft New Tai Lue" w:hAnsi="Microsoft New Tai Lue" w:cs="Microsoft New Tai Lue"/>
          <w:sz w:val="28"/>
          <w:szCs w:val="28"/>
        </w:rPr>
        <w:sectPr w:rsidR="00E13CE4" w:rsidSect="00214D83">
          <w:headerReference w:type="default" r:id="rId25"/>
          <w:footerReference w:type="default" r:id="rId26"/>
          <w:pgSz w:w="12240" w:h="15840"/>
          <w:pgMar w:top="1520" w:right="1627" w:bottom="1620" w:left="1440" w:header="274" w:footer="619" w:gutter="0"/>
          <w:pgNumType w:start="1"/>
          <w:cols w:space="720"/>
          <w:docGrid w:linePitch="360"/>
        </w:sectPr>
      </w:pPr>
    </w:p>
    <w:p w:rsidR="00AD1337" w:rsidRDefault="00AD1337" w:rsidP="00AD1337">
      <w:pPr>
        <w:pStyle w:val="NoSpacing"/>
        <w:rPr>
          <w:rFonts w:ascii="Microsoft New Tai Lue" w:eastAsiaTheme="majorEastAsia" w:hAnsi="Microsoft New Tai Lue" w:cs="Microsoft New Tai Lue"/>
          <w:sz w:val="72"/>
          <w:szCs w:val="72"/>
        </w:rPr>
      </w:pPr>
    </w:p>
    <w:p w:rsidR="00AD1337" w:rsidRPr="00FD59BF" w:rsidRDefault="00AD1337" w:rsidP="00AD1337">
      <w:pPr>
        <w:pStyle w:val="NoSpacing"/>
        <w:rPr>
          <w:rFonts w:asciiTheme="majorHAnsi" w:eastAsiaTheme="majorEastAsia" w:hAnsiTheme="majorHAnsi" w:cstheme="majorBidi"/>
          <w:sz w:val="72"/>
          <w:szCs w:val="72"/>
          <w:lang w:eastAsia="en-US"/>
        </w:rPr>
      </w:pPr>
      <w:r>
        <w:rPr>
          <w:rFonts w:ascii="Microsoft New Tai Lue" w:eastAsiaTheme="majorEastAsia" w:hAnsi="Microsoft New Tai Lue" w:cs="Microsoft New Tai Lue"/>
          <w:sz w:val="72"/>
          <w:szCs w:val="72"/>
        </w:rPr>
        <w:t>Concept of Operations</w:t>
      </w:r>
    </w:p>
    <w:p w:rsidR="00AD1337" w:rsidRPr="00FD59BF" w:rsidRDefault="00AD1337" w:rsidP="00AD1337">
      <w:pPr>
        <w:rPr>
          <w:rFonts w:asciiTheme="majorHAnsi" w:eastAsiaTheme="majorEastAsia" w:hAnsiTheme="majorHAnsi" w:cs="Microsoft New Tai Lue"/>
          <w:sz w:val="48"/>
          <w:szCs w:val="48"/>
        </w:rPr>
      </w:pPr>
      <w:r>
        <w:rPr>
          <w:rFonts w:asciiTheme="majorHAnsi" w:eastAsiaTheme="majorEastAsia" w:hAnsiTheme="majorHAnsi" w:cs="Microsoft New Tai Lue"/>
          <w:sz w:val="48"/>
          <w:szCs w:val="48"/>
        </w:rPr>
        <w:t>Section 2</w:t>
      </w:r>
    </w:p>
    <w:p w:rsidR="006703BB" w:rsidRDefault="006703BB" w:rsidP="004F1E81">
      <w:pPr>
        <w:rPr>
          <w:rFonts w:ascii="Microsoft New Tai Lue" w:hAnsi="Microsoft New Tai Lue" w:cs="Microsoft New Tai Lue"/>
          <w:sz w:val="28"/>
          <w:szCs w:val="28"/>
        </w:rPr>
      </w:pPr>
    </w:p>
    <w:p w:rsidR="006703BB" w:rsidRPr="006703BB" w:rsidRDefault="006703BB" w:rsidP="006703BB">
      <w:pPr>
        <w:rPr>
          <w:rFonts w:ascii="Microsoft New Tai Lue" w:hAnsi="Microsoft New Tai Lue" w:cs="Microsoft New Tai Lue"/>
          <w:sz w:val="28"/>
          <w:szCs w:val="28"/>
        </w:rPr>
      </w:pPr>
    </w:p>
    <w:p w:rsidR="006703BB" w:rsidRPr="006703BB" w:rsidRDefault="006703BB" w:rsidP="006703BB">
      <w:pPr>
        <w:rPr>
          <w:rFonts w:ascii="Microsoft New Tai Lue" w:hAnsi="Microsoft New Tai Lue" w:cs="Microsoft New Tai Lue"/>
          <w:sz w:val="28"/>
          <w:szCs w:val="28"/>
        </w:rPr>
      </w:pPr>
    </w:p>
    <w:p w:rsidR="006703BB" w:rsidRDefault="006703BB" w:rsidP="006703BB">
      <w:pPr>
        <w:rPr>
          <w:rFonts w:ascii="Microsoft New Tai Lue" w:hAnsi="Microsoft New Tai Lue" w:cs="Microsoft New Tai Lue"/>
          <w:sz w:val="28"/>
          <w:szCs w:val="28"/>
        </w:rPr>
      </w:pPr>
    </w:p>
    <w:p w:rsidR="006703BB" w:rsidRDefault="006703BB" w:rsidP="006703BB">
      <w:pPr>
        <w:tabs>
          <w:tab w:val="left" w:pos="3915"/>
        </w:tabs>
        <w:rPr>
          <w:rFonts w:ascii="Microsoft New Tai Lue" w:hAnsi="Microsoft New Tai Lue" w:cs="Microsoft New Tai Lue"/>
          <w:sz w:val="28"/>
          <w:szCs w:val="28"/>
        </w:rPr>
      </w:pPr>
      <w:r>
        <w:rPr>
          <w:rFonts w:ascii="Microsoft New Tai Lue" w:hAnsi="Microsoft New Tai Lue" w:cs="Microsoft New Tai Lue"/>
          <w:sz w:val="28"/>
          <w:szCs w:val="28"/>
        </w:rPr>
        <w:tab/>
      </w:r>
    </w:p>
    <w:p w:rsidR="00AD1337" w:rsidRPr="006703BB" w:rsidRDefault="006703BB" w:rsidP="006703BB">
      <w:pPr>
        <w:tabs>
          <w:tab w:val="left" w:pos="3915"/>
        </w:tabs>
        <w:rPr>
          <w:rFonts w:ascii="Microsoft New Tai Lue" w:hAnsi="Microsoft New Tai Lue" w:cs="Microsoft New Tai Lue"/>
          <w:sz w:val="28"/>
          <w:szCs w:val="28"/>
        </w:rPr>
        <w:sectPr w:rsidR="00AD1337" w:rsidRPr="006703BB" w:rsidSect="00AD1337">
          <w:headerReference w:type="first" r:id="rId27"/>
          <w:footerReference w:type="first" r:id="rId28"/>
          <w:pgSz w:w="12240" w:h="15840"/>
          <w:pgMar w:top="1710" w:right="1627" w:bottom="1620" w:left="1440" w:header="274" w:footer="619" w:gutter="0"/>
          <w:pgNumType w:start="1"/>
          <w:cols w:space="720"/>
          <w:titlePg/>
          <w:docGrid w:linePitch="360"/>
        </w:sectPr>
      </w:pPr>
      <w:r>
        <w:rPr>
          <w:rFonts w:ascii="Microsoft New Tai Lue" w:hAnsi="Microsoft New Tai Lue" w:cs="Microsoft New Tai Lue"/>
          <w:sz w:val="28"/>
          <w:szCs w:val="28"/>
        </w:rPr>
        <w:tab/>
      </w:r>
    </w:p>
    <w:p w:rsidR="00AD1337" w:rsidRPr="0022149D" w:rsidRDefault="00AD1337" w:rsidP="00AD1337">
      <w:pPr>
        <w:widowControl w:val="0"/>
        <w:autoSpaceDE w:val="0"/>
        <w:autoSpaceDN w:val="0"/>
        <w:adjustRightInd w:val="0"/>
        <w:spacing w:after="120" w:line="276" w:lineRule="auto"/>
        <w:jc w:val="both"/>
        <w:rPr>
          <w:rFonts w:cs="Garamond"/>
          <w:color w:val="000000"/>
          <w:sz w:val="24"/>
          <w:szCs w:val="24"/>
        </w:rPr>
      </w:pPr>
      <w:r w:rsidRPr="0022149D">
        <w:rPr>
          <w:rFonts w:cs="Garamond"/>
          <w:color w:val="ED7D31" w:themeColor="accent2"/>
          <w:sz w:val="40"/>
          <w:szCs w:val="40"/>
        </w:rPr>
        <w:lastRenderedPageBreak/>
        <w:t>During the initial response</w:t>
      </w:r>
      <w:r w:rsidR="006703BB">
        <w:rPr>
          <w:rFonts w:cs="Garamond"/>
          <w:color w:val="000000"/>
          <w:sz w:val="24"/>
          <w:szCs w:val="24"/>
        </w:rPr>
        <w:t>, church leaders</w:t>
      </w:r>
      <w:r w:rsidRPr="0022149D">
        <w:rPr>
          <w:rFonts w:cs="Garamond"/>
          <w:color w:val="000000"/>
          <w:sz w:val="24"/>
          <w:szCs w:val="24"/>
        </w:rPr>
        <w:t xml:space="preserve"> are usually first </w:t>
      </w:r>
      <w:r w:rsidR="006703BB">
        <w:rPr>
          <w:rFonts w:cs="Garamond"/>
          <w:color w:val="000000"/>
          <w:sz w:val="24"/>
          <w:szCs w:val="24"/>
        </w:rPr>
        <w:t xml:space="preserve">on the scene. Church leaders </w:t>
      </w:r>
      <w:r w:rsidRPr="0022149D">
        <w:rPr>
          <w:rFonts w:cs="Garamond"/>
          <w:color w:val="000000"/>
          <w:sz w:val="24"/>
          <w:szCs w:val="24"/>
        </w:rPr>
        <w:t xml:space="preserve">will take charge and manage the incident until it is resolved or command is transferred to someone more qualified and/or to an emergency responder agency with legal authority </w:t>
      </w:r>
      <w:r w:rsidR="006703BB">
        <w:rPr>
          <w:rFonts w:cs="Garamond"/>
          <w:color w:val="000000"/>
          <w:sz w:val="24"/>
          <w:szCs w:val="24"/>
        </w:rPr>
        <w:t xml:space="preserve">to assume responsibility. Church leaders </w:t>
      </w:r>
      <w:r w:rsidRPr="0022149D">
        <w:rPr>
          <w:rFonts w:cs="Garamond"/>
          <w:color w:val="000000"/>
          <w:sz w:val="24"/>
          <w:szCs w:val="24"/>
        </w:rPr>
        <w:t xml:space="preserve">will seek guidance and direction from local officials and may seek technical assistance from </w:t>
      </w:r>
      <w:r w:rsidR="00D87788">
        <w:rPr>
          <w:rFonts w:cs="Garamond"/>
          <w:color w:val="000000"/>
          <w:sz w:val="24"/>
          <w:szCs w:val="24"/>
        </w:rPr>
        <w:t>l</w:t>
      </w:r>
      <w:r w:rsidRPr="0022149D">
        <w:rPr>
          <w:rFonts w:cs="Garamond"/>
          <w:color w:val="000000"/>
          <w:sz w:val="24"/>
          <w:szCs w:val="24"/>
        </w:rPr>
        <w:t xml:space="preserve">ocal, </w:t>
      </w:r>
      <w:r w:rsidR="00D87788">
        <w:rPr>
          <w:rFonts w:cs="Garamond"/>
          <w:color w:val="000000"/>
          <w:sz w:val="24"/>
          <w:szCs w:val="24"/>
        </w:rPr>
        <w:t>s</w:t>
      </w:r>
      <w:r w:rsidRPr="0022149D">
        <w:rPr>
          <w:rFonts w:cs="Garamond"/>
          <w:color w:val="000000"/>
          <w:sz w:val="24"/>
          <w:szCs w:val="24"/>
        </w:rPr>
        <w:t>tate</w:t>
      </w:r>
      <w:r w:rsidR="002B24A8">
        <w:rPr>
          <w:rFonts w:cs="Garamond"/>
          <w:color w:val="000000"/>
          <w:sz w:val="24"/>
          <w:szCs w:val="24"/>
        </w:rPr>
        <w:t>,</w:t>
      </w:r>
      <w:r w:rsidRPr="0022149D">
        <w:rPr>
          <w:rFonts w:cs="Garamond"/>
          <w:color w:val="000000"/>
          <w:sz w:val="24"/>
          <w:szCs w:val="24"/>
        </w:rPr>
        <w:t xml:space="preserve"> and </w:t>
      </w:r>
      <w:r w:rsidR="00D87788">
        <w:rPr>
          <w:rFonts w:cs="Garamond"/>
          <w:color w:val="000000"/>
          <w:sz w:val="24"/>
          <w:szCs w:val="24"/>
        </w:rPr>
        <w:t>f</w:t>
      </w:r>
      <w:r w:rsidRPr="0022149D">
        <w:rPr>
          <w:rFonts w:cs="Garamond"/>
          <w:color w:val="000000"/>
          <w:sz w:val="24"/>
          <w:szCs w:val="24"/>
        </w:rPr>
        <w:t xml:space="preserve">ederal agencies and industry where applicable. </w:t>
      </w:r>
    </w:p>
    <w:p w:rsidR="00AD1337" w:rsidRDefault="006703BB" w:rsidP="00AD1337">
      <w:pPr>
        <w:widowControl w:val="0"/>
        <w:autoSpaceDE w:val="0"/>
        <w:autoSpaceDN w:val="0"/>
        <w:adjustRightInd w:val="0"/>
        <w:spacing w:after="120" w:line="276" w:lineRule="auto"/>
        <w:jc w:val="both"/>
        <w:rPr>
          <w:rFonts w:cs="Garamond"/>
          <w:color w:val="000000"/>
          <w:sz w:val="24"/>
          <w:szCs w:val="24"/>
        </w:rPr>
      </w:pPr>
      <w:r>
        <w:rPr>
          <w:rFonts w:cs="Garamond"/>
          <w:color w:val="000000"/>
          <w:sz w:val="24"/>
          <w:szCs w:val="24"/>
        </w:rPr>
        <w:t xml:space="preserve">The </w:t>
      </w:r>
      <w:r w:rsidR="0065272E">
        <w:rPr>
          <w:rFonts w:cs="Garamond"/>
          <w:color w:val="000000"/>
          <w:sz w:val="24"/>
          <w:szCs w:val="24"/>
        </w:rPr>
        <w:t xml:space="preserve">Church Security Team </w:t>
      </w:r>
      <w:r w:rsidR="00AD1337" w:rsidRPr="0022149D">
        <w:rPr>
          <w:rFonts w:cs="Garamond"/>
          <w:color w:val="000000"/>
          <w:sz w:val="24"/>
          <w:szCs w:val="24"/>
        </w:rPr>
        <w:t xml:space="preserve">is responsible for activating the </w:t>
      </w:r>
      <w:r w:rsidR="00595B58">
        <w:rPr>
          <w:rFonts w:cs="Garamond"/>
          <w:color w:val="000000"/>
          <w:sz w:val="24"/>
          <w:szCs w:val="24"/>
        </w:rPr>
        <w:t>&lt;Insert church name&gt;</w:t>
      </w:r>
      <w:r w:rsidR="00AD1337" w:rsidRPr="0022149D">
        <w:rPr>
          <w:rFonts w:cs="Garamond"/>
          <w:color w:val="000000"/>
          <w:sz w:val="24"/>
          <w:szCs w:val="24"/>
        </w:rPr>
        <w:t xml:space="preserve"> EOP, including common and specialized procedures</w:t>
      </w:r>
      <w:r w:rsidR="00D87788">
        <w:rPr>
          <w:rFonts w:cs="Garamond"/>
          <w:color w:val="000000"/>
          <w:sz w:val="24"/>
          <w:szCs w:val="24"/>
        </w:rPr>
        <w:t>,</w:t>
      </w:r>
      <w:r w:rsidR="00AD1337" w:rsidRPr="0022149D">
        <w:rPr>
          <w:rFonts w:cs="Garamond"/>
          <w:color w:val="000000"/>
          <w:sz w:val="24"/>
          <w:szCs w:val="24"/>
        </w:rPr>
        <w:t xml:space="preserve"> as well as hazard-specific </w:t>
      </w:r>
      <w:r w:rsidR="005C53F2">
        <w:rPr>
          <w:rFonts w:cs="Garamond"/>
          <w:color w:val="000000"/>
          <w:sz w:val="24"/>
          <w:szCs w:val="24"/>
        </w:rPr>
        <w:t>procedures</w:t>
      </w:r>
      <w:r w:rsidR="00AD1337" w:rsidRPr="0022149D">
        <w:rPr>
          <w:rFonts w:cs="Garamond"/>
          <w:color w:val="000000"/>
          <w:sz w:val="24"/>
          <w:szCs w:val="24"/>
        </w:rPr>
        <w:t xml:space="preserve">. These </w:t>
      </w:r>
      <w:r w:rsidR="005C53F2">
        <w:rPr>
          <w:rFonts w:cs="Garamond"/>
          <w:color w:val="000000"/>
          <w:sz w:val="24"/>
          <w:szCs w:val="24"/>
        </w:rPr>
        <w:t>immediate actions</w:t>
      </w:r>
      <w:r w:rsidR="00AD1337" w:rsidRPr="0022149D">
        <w:rPr>
          <w:rFonts w:cs="Garamond"/>
          <w:color w:val="000000"/>
          <w:sz w:val="24"/>
          <w:szCs w:val="24"/>
        </w:rPr>
        <w:t xml:space="preserve"> may include:</w:t>
      </w:r>
    </w:p>
    <w:p w:rsidR="00AD1337" w:rsidRPr="003F0041" w:rsidRDefault="00AD1337" w:rsidP="00B33970">
      <w:pPr>
        <w:widowControl w:val="0"/>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autoSpaceDE w:val="0"/>
        <w:autoSpaceDN w:val="0"/>
        <w:adjustRightInd w:val="0"/>
        <w:spacing w:before="600" w:after="120" w:line="276" w:lineRule="auto"/>
        <w:jc w:val="both"/>
        <w:rPr>
          <w:rFonts w:eastAsia="Arial Unicode MS"/>
          <w:b/>
          <w:sz w:val="24"/>
          <w:szCs w:val="24"/>
        </w:rPr>
      </w:pPr>
      <w:r w:rsidRPr="00B33970">
        <w:rPr>
          <w:noProof/>
          <w:shd w:val="clear" w:color="auto" w:fill="F2F2F2" w:themeFill="background1" w:themeFillShade="F2"/>
        </w:rPr>
        <w:drawing>
          <wp:anchor distT="0" distB="0" distL="114300" distR="114300" simplePos="0" relativeHeight="251660288" behindDoc="0" locked="0" layoutInCell="1" allowOverlap="1" wp14:anchorId="62D586F2" wp14:editId="34A6D066">
            <wp:simplePos x="0" y="0"/>
            <wp:positionH relativeFrom="column">
              <wp:posOffset>-12700</wp:posOffset>
            </wp:positionH>
            <wp:positionV relativeFrom="paragraph">
              <wp:posOffset>135255</wp:posOffset>
            </wp:positionV>
            <wp:extent cx="5842000" cy="4152900"/>
            <wp:effectExtent l="0" t="0" r="25400" b="19050"/>
            <wp:wrapSquare wrapText="bothSides"/>
            <wp:docPr id="63" name="Diagram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r w:rsidRPr="00B33970">
        <w:rPr>
          <w:rFonts w:eastAsia="Arial Unicode MS"/>
          <w:b/>
          <w:sz w:val="24"/>
          <w:szCs w:val="24"/>
          <w:shd w:val="clear" w:color="auto" w:fill="F2F2F2" w:themeFill="background1" w:themeFillShade="F2"/>
        </w:rPr>
        <w:t>Notification Procedures</w:t>
      </w:r>
    </w:p>
    <w:p w:rsidR="00AD1337" w:rsidRPr="003F0041" w:rsidRDefault="00AD1337" w:rsidP="00AD1337">
      <w:pPr>
        <w:spacing w:after="120" w:line="276" w:lineRule="auto"/>
        <w:jc w:val="both"/>
        <w:rPr>
          <w:rFonts w:eastAsia="Arial Unicode MS"/>
          <w:sz w:val="24"/>
          <w:szCs w:val="24"/>
        </w:rPr>
      </w:pPr>
      <w:r w:rsidRPr="003F0041">
        <w:rPr>
          <w:rFonts w:eastAsia="Arial Unicode MS"/>
          <w:sz w:val="24"/>
          <w:szCs w:val="24"/>
        </w:rPr>
        <w:t xml:space="preserve">In case of an emergency at </w:t>
      </w:r>
      <w:r w:rsidR="00595B58">
        <w:rPr>
          <w:rFonts w:cs="Garamond"/>
          <w:color w:val="000000"/>
          <w:sz w:val="24"/>
          <w:szCs w:val="24"/>
        </w:rPr>
        <w:t>&lt;Insert church name&gt;</w:t>
      </w:r>
      <w:r w:rsidRPr="003F0041">
        <w:rPr>
          <w:rFonts w:eastAsia="Arial Unicode MS"/>
          <w:sz w:val="24"/>
          <w:szCs w:val="24"/>
        </w:rPr>
        <w:t xml:space="preserve">, the flow of information </w:t>
      </w:r>
      <w:r w:rsidRPr="00BA490C">
        <w:rPr>
          <w:rFonts w:eastAsia="Arial Unicode MS"/>
          <w:b/>
          <w:i/>
          <w:sz w:val="24"/>
          <w:szCs w:val="24"/>
        </w:rPr>
        <w:t>after calling 9-1-1</w:t>
      </w:r>
      <w:r w:rsidR="008E7F10">
        <w:rPr>
          <w:rFonts w:eastAsia="Arial Unicode MS"/>
          <w:sz w:val="24"/>
          <w:szCs w:val="24"/>
        </w:rPr>
        <w:t xml:space="preserve"> shall be from the church</w:t>
      </w:r>
      <w:r w:rsidRPr="003F0041">
        <w:rPr>
          <w:rFonts w:eastAsia="Arial Unicode MS"/>
          <w:sz w:val="24"/>
          <w:szCs w:val="24"/>
        </w:rPr>
        <w:t xml:space="preserve"> </w:t>
      </w:r>
      <w:r w:rsidR="00252217">
        <w:rPr>
          <w:rFonts w:eastAsia="Arial Unicode MS"/>
          <w:sz w:val="24"/>
          <w:szCs w:val="24"/>
        </w:rPr>
        <w:t>o</w:t>
      </w:r>
      <w:r w:rsidRPr="003F0041">
        <w:rPr>
          <w:rFonts w:eastAsia="Arial Unicode MS"/>
          <w:sz w:val="24"/>
          <w:szCs w:val="24"/>
        </w:rPr>
        <w:t xml:space="preserve">ffice. Information will include the nature of the incident and the impact on the </w:t>
      </w:r>
      <w:r w:rsidR="008E7F10">
        <w:rPr>
          <w:rFonts w:eastAsia="Arial Unicode MS"/>
          <w:sz w:val="24"/>
          <w:szCs w:val="24"/>
        </w:rPr>
        <w:t>church</w:t>
      </w:r>
      <w:r w:rsidR="008B76D5">
        <w:rPr>
          <w:rFonts w:eastAsia="Arial Unicode MS"/>
          <w:sz w:val="24"/>
          <w:szCs w:val="24"/>
        </w:rPr>
        <w:t xml:space="preserve"> building</w:t>
      </w:r>
      <w:r w:rsidR="00F033BF">
        <w:rPr>
          <w:rFonts w:eastAsia="Arial Unicode MS"/>
          <w:sz w:val="24"/>
          <w:szCs w:val="24"/>
        </w:rPr>
        <w:t xml:space="preserve"> and</w:t>
      </w:r>
      <w:r w:rsidR="008E7F10">
        <w:rPr>
          <w:rFonts w:eastAsia="Arial Unicode MS"/>
          <w:sz w:val="24"/>
          <w:szCs w:val="24"/>
        </w:rPr>
        <w:t xml:space="preserve"> congregants</w:t>
      </w:r>
      <w:r w:rsidRPr="003F0041">
        <w:rPr>
          <w:rFonts w:eastAsia="Arial Unicode MS"/>
          <w:sz w:val="24"/>
          <w:szCs w:val="24"/>
        </w:rPr>
        <w:t>.</w:t>
      </w:r>
    </w:p>
    <w:p w:rsidR="00AD1337" w:rsidRPr="003F0041" w:rsidRDefault="00AD1337" w:rsidP="00AD1337">
      <w:pPr>
        <w:spacing w:after="120" w:line="276" w:lineRule="auto"/>
        <w:jc w:val="both"/>
        <w:rPr>
          <w:rFonts w:eastAsia="Arial Unicode MS"/>
          <w:sz w:val="24"/>
          <w:szCs w:val="24"/>
        </w:rPr>
      </w:pPr>
      <w:r w:rsidRPr="003F0041">
        <w:rPr>
          <w:rFonts w:eastAsia="Arial Unicode MS"/>
          <w:sz w:val="24"/>
          <w:szCs w:val="24"/>
        </w:rPr>
        <w:lastRenderedPageBreak/>
        <w:t xml:space="preserve">In the event of a fire, </w:t>
      </w:r>
      <w:r w:rsidR="00D87788">
        <w:rPr>
          <w:rFonts w:eastAsia="Arial Unicode MS"/>
          <w:sz w:val="24"/>
          <w:szCs w:val="24"/>
        </w:rPr>
        <w:t xml:space="preserve">the individual </w:t>
      </w:r>
      <w:r w:rsidRPr="003F0041">
        <w:rPr>
          <w:rFonts w:eastAsia="Arial Unicode MS"/>
          <w:sz w:val="24"/>
          <w:szCs w:val="24"/>
        </w:rPr>
        <w:t>discovering the fire shall activate the building fire alarm system. Unless there is a lockdown incident or a shelter</w:t>
      </w:r>
      <w:r w:rsidR="00D87788">
        <w:rPr>
          <w:rFonts w:eastAsia="Arial Unicode MS"/>
          <w:sz w:val="24"/>
          <w:szCs w:val="24"/>
        </w:rPr>
        <w:t>-</w:t>
      </w:r>
      <w:r w:rsidRPr="003F0041">
        <w:rPr>
          <w:rFonts w:eastAsia="Arial Unicode MS"/>
          <w:sz w:val="24"/>
          <w:szCs w:val="24"/>
        </w:rPr>
        <w:t>in</w:t>
      </w:r>
      <w:r w:rsidR="00D87788">
        <w:rPr>
          <w:rFonts w:eastAsia="Arial Unicode MS"/>
          <w:sz w:val="24"/>
          <w:szCs w:val="24"/>
        </w:rPr>
        <w:t>-</w:t>
      </w:r>
      <w:r w:rsidRPr="003F0041">
        <w:rPr>
          <w:rFonts w:eastAsia="Arial Unicode MS"/>
          <w:sz w:val="24"/>
          <w:szCs w:val="24"/>
        </w:rPr>
        <w:t>place incident in progress, the building shall be evacuated. In the event that a lockdown or shelter-in-place incident is in progress, the evacuation shall be limited to the area immediately in danger.</w:t>
      </w:r>
    </w:p>
    <w:p w:rsidR="00AD1337" w:rsidRPr="003F0041" w:rsidRDefault="00AD1337" w:rsidP="00AD1337">
      <w:pPr>
        <w:spacing w:after="120" w:line="276" w:lineRule="auto"/>
        <w:jc w:val="both"/>
        <w:rPr>
          <w:rFonts w:eastAsia="Arial Unicode MS"/>
          <w:sz w:val="24"/>
          <w:szCs w:val="24"/>
        </w:rPr>
      </w:pPr>
      <w:r w:rsidRPr="003F0041">
        <w:rPr>
          <w:rFonts w:eastAsia="Arial Unicode MS"/>
          <w:sz w:val="24"/>
          <w:szCs w:val="24"/>
        </w:rPr>
        <w:t xml:space="preserve">In the event </w:t>
      </w:r>
      <w:r w:rsidR="00595B58">
        <w:rPr>
          <w:rFonts w:cs="Garamond"/>
          <w:color w:val="000000"/>
          <w:sz w:val="24"/>
          <w:szCs w:val="24"/>
        </w:rPr>
        <w:t>&lt;Insert church name&gt;</w:t>
      </w:r>
      <w:r w:rsidRPr="003F0041">
        <w:rPr>
          <w:rFonts w:cs="Garamond"/>
          <w:color w:val="000000"/>
          <w:sz w:val="24"/>
          <w:szCs w:val="24"/>
        </w:rPr>
        <w:t xml:space="preserve"> </w:t>
      </w:r>
      <w:r w:rsidRPr="003F0041">
        <w:rPr>
          <w:rFonts w:eastAsia="Arial Unicode MS"/>
          <w:sz w:val="24"/>
          <w:szCs w:val="24"/>
        </w:rPr>
        <w:t>is in receipt of information, such as a weather warni</w:t>
      </w:r>
      <w:r w:rsidR="003E4CCC">
        <w:rPr>
          <w:rFonts w:eastAsia="Arial Unicode MS"/>
          <w:sz w:val="24"/>
          <w:szCs w:val="24"/>
        </w:rPr>
        <w:t>ng that may affect church activities</w:t>
      </w:r>
      <w:r w:rsidRPr="003F0041">
        <w:rPr>
          <w:rFonts w:eastAsia="Arial Unicode MS"/>
          <w:sz w:val="24"/>
          <w:szCs w:val="24"/>
        </w:rPr>
        <w:t>, the information shall be</w:t>
      </w:r>
      <w:r w:rsidR="003E4CCC">
        <w:rPr>
          <w:rFonts w:eastAsia="Arial Unicode MS"/>
          <w:sz w:val="24"/>
          <w:szCs w:val="24"/>
        </w:rPr>
        <w:t xml:space="preserve"> provided to the church membership</w:t>
      </w:r>
      <w:r w:rsidRPr="003F0041">
        <w:rPr>
          <w:rFonts w:eastAsia="Arial Unicode MS"/>
          <w:sz w:val="24"/>
          <w:szCs w:val="24"/>
        </w:rPr>
        <w:t xml:space="preserve">. </w:t>
      </w:r>
    </w:p>
    <w:p w:rsidR="00AD1337" w:rsidRPr="003F0041" w:rsidRDefault="00B33970" w:rsidP="00B33970">
      <w:pPr>
        <w:spacing w:before="360" w:after="0" w:line="276" w:lineRule="auto"/>
        <w:jc w:val="both"/>
        <w:rPr>
          <w:rFonts w:eastAsia="Arial Unicode MS"/>
          <w:sz w:val="24"/>
          <w:szCs w:val="24"/>
        </w:rPr>
      </w:pPr>
      <w:r>
        <w:rPr>
          <w:rFonts w:eastAsia="Arial Unicode MS"/>
          <w:b/>
          <w:sz w:val="24"/>
          <w:szCs w:val="24"/>
        </w:rPr>
        <w:t>Notification</w:t>
      </w:r>
      <w:r w:rsidR="00AD1337" w:rsidRPr="003F0041">
        <w:rPr>
          <w:rFonts w:eastAsia="Arial Unicode MS"/>
          <w:b/>
          <w:sz w:val="24"/>
          <w:szCs w:val="24"/>
        </w:rPr>
        <w:t xml:space="preserve"> </w:t>
      </w:r>
      <w:r w:rsidR="003E4CCC">
        <w:rPr>
          <w:rFonts w:eastAsia="Arial Unicode MS"/>
          <w:b/>
          <w:sz w:val="24"/>
          <w:szCs w:val="24"/>
        </w:rPr>
        <w:t>d</w:t>
      </w:r>
      <w:r w:rsidRPr="003F0041">
        <w:rPr>
          <w:rFonts w:eastAsia="Arial Unicode MS"/>
          <w:b/>
          <w:sz w:val="24"/>
          <w:szCs w:val="24"/>
        </w:rPr>
        <w:t>uring</w:t>
      </w:r>
      <w:r w:rsidR="003E4CCC">
        <w:rPr>
          <w:rFonts w:eastAsia="Arial Unicode MS"/>
          <w:b/>
          <w:sz w:val="24"/>
          <w:szCs w:val="24"/>
        </w:rPr>
        <w:t xml:space="preserve"> Church</w:t>
      </w:r>
      <w:r w:rsidR="00AD1337" w:rsidRPr="003F0041">
        <w:rPr>
          <w:rFonts w:eastAsia="Arial Unicode MS"/>
          <w:b/>
          <w:sz w:val="24"/>
          <w:szCs w:val="24"/>
        </w:rPr>
        <w:t xml:space="preserve"> Breaks</w:t>
      </w:r>
    </w:p>
    <w:p w:rsidR="00AD1337" w:rsidRPr="003F0041" w:rsidRDefault="003E4CCC" w:rsidP="00AD1337">
      <w:pPr>
        <w:spacing w:after="120" w:line="276" w:lineRule="auto"/>
        <w:jc w:val="both"/>
        <w:rPr>
          <w:rFonts w:eastAsia="Arial Unicode MS"/>
          <w:sz w:val="24"/>
          <w:szCs w:val="24"/>
        </w:rPr>
      </w:pPr>
      <w:r>
        <w:rPr>
          <w:rFonts w:eastAsia="Arial Unicode MS"/>
          <w:sz w:val="24"/>
          <w:szCs w:val="24"/>
        </w:rPr>
        <w:t xml:space="preserve">If a church leader or other </w:t>
      </w:r>
      <w:r w:rsidR="0065272E">
        <w:rPr>
          <w:rFonts w:eastAsia="Arial Unicode MS"/>
          <w:sz w:val="24"/>
          <w:szCs w:val="24"/>
        </w:rPr>
        <w:t>Church Security Team</w:t>
      </w:r>
      <w:r w:rsidR="00741DF6">
        <w:rPr>
          <w:rFonts w:eastAsia="Arial Unicode MS"/>
          <w:sz w:val="24"/>
          <w:szCs w:val="24"/>
        </w:rPr>
        <w:t xml:space="preserve"> </w:t>
      </w:r>
      <w:r w:rsidR="00AD1337" w:rsidRPr="003F0041">
        <w:rPr>
          <w:rFonts w:eastAsia="Arial Unicode MS"/>
          <w:sz w:val="24"/>
          <w:szCs w:val="24"/>
        </w:rPr>
        <w:t>member is notified o</w:t>
      </w:r>
      <w:r>
        <w:rPr>
          <w:rFonts w:eastAsia="Arial Unicode MS"/>
          <w:sz w:val="24"/>
          <w:szCs w:val="24"/>
        </w:rPr>
        <w:t>f an emergency during times when the church is officially closed (e.g., due to camp meeting, not open for formal church activities, etc.)</w:t>
      </w:r>
      <w:r w:rsidR="00534F9D">
        <w:rPr>
          <w:rFonts w:eastAsia="Arial Unicode MS"/>
          <w:sz w:val="24"/>
          <w:szCs w:val="24"/>
        </w:rPr>
        <w:t>,</w:t>
      </w:r>
      <w:r w:rsidR="00AD1337" w:rsidRPr="003F0041">
        <w:rPr>
          <w:rFonts w:eastAsia="Arial Unicode MS"/>
          <w:sz w:val="24"/>
          <w:szCs w:val="24"/>
        </w:rPr>
        <w:t xml:space="preserve"> the response usual</w:t>
      </w:r>
      <w:r>
        <w:rPr>
          <w:rFonts w:eastAsia="Arial Unicode MS"/>
          <w:sz w:val="24"/>
          <w:szCs w:val="24"/>
        </w:rPr>
        <w:t>ly will be one of limited church</w:t>
      </w:r>
      <w:r w:rsidR="00AD1337" w:rsidRPr="003F0041">
        <w:rPr>
          <w:rFonts w:eastAsia="Arial Unicode MS"/>
          <w:sz w:val="24"/>
          <w:szCs w:val="24"/>
        </w:rPr>
        <w:t xml:space="preserve"> involvement. In that case, the following steps will be taken:</w:t>
      </w:r>
    </w:p>
    <w:p w:rsidR="00AD1337" w:rsidRPr="003F0041" w:rsidRDefault="00AD1337" w:rsidP="00433CEA">
      <w:pPr>
        <w:pStyle w:val="ListParagraph"/>
        <w:numPr>
          <w:ilvl w:val="0"/>
          <w:numId w:val="7"/>
        </w:numPr>
        <w:spacing w:after="0"/>
        <w:jc w:val="both"/>
        <w:rPr>
          <w:rFonts w:eastAsia="Arial Unicode MS"/>
          <w:sz w:val="24"/>
          <w:szCs w:val="24"/>
        </w:rPr>
      </w:pPr>
      <w:r w:rsidRPr="003F0041">
        <w:rPr>
          <w:rFonts w:eastAsia="Arial Unicode MS"/>
          <w:sz w:val="24"/>
          <w:szCs w:val="24"/>
        </w:rPr>
        <w:t>Institute the phone tree to d</w:t>
      </w:r>
      <w:r w:rsidR="00E71AAB">
        <w:rPr>
          <w:rFonts w:eastAsia="Arial Unicode MS"/>
          <w:sz w:val="24"/>
          <w:szCs w:val="24"/>
        </w:rPr>
        <w:t xml:space="preserve">isseminate information to </w:t>
      </w:r>
      <w:r w:rsidR="003844D8">
        <w:rPr>
          <w:rFonts w:eastAsia="Arial Unicode MS"/>
          <w:sz w:val="24"/>
          <w:szCs w:val="24"/>
        </w:rPr>
        <w:t xml:space="preserve">the pastor, head elder, </w:t>
      </w:r>
      <w:r w:rsidR="0065272E">
        <w:rPr>
          <w:rFonts w:eastAsia="Arial Unicode MS"/>
          <w:sz w:val="24"/>
          <w:szCs w:val="24"/>
        </w:rPr>
        <w:t>Church Security Team</w:t>
      </w:r>
      <w:r w:rsidR="00E43328">
        <w:rPr>
          <w:rFonts w:eastAsia="Arial Unicode MS"/>
          <w:sz w:val="24"/>
          <w:szCs w:val="24"/>
        </w:rPr>
        <w:t xml:space="preserve"> </w:t>
      </w:r>
      <w:r w:rsidRPr="003F0041">
        <w:rPr>
          <w:rFonts w:eastAsia="Arial Unicode MS"/>
          <w:sz w:val="24"/>
          <w:szCs w:val="24"/>
        </w:rPr>
        <w:t xml:space="preserve">members and request a meeting of all available members. </w:t>
      </w:r>
      <w:r w:rsidRPr="00597350">
        <w:rPr>
          <w:rFonts w:eastAsia="Arial Unicode MS"/>
          <w:i/>
          <w:sz w:val="24"/>
          <w:szCs w:val="24"/>
        </w:rPr>
        <w:t xml:space="preserve">See Appendix 1 for </w:t>
      </w:r>
      <w:r w:rsidR="00D87788">
        <w:rPr>
          <w:rFonts w:eastAsia="Arial Unicode MS"/>
          <w:i/>
          <w:sz w:val="24"/>
          <w:szCs w:val="24"/>
        </w:rPr>
        <w:t>E</w:t>
      </w:r>
      <w:r w:rsidRPr="00597350">
        <w:rPr>
          <w:rFonts w:eastAsia="Arial Unicode MS"/>
          <w:i/>
          <w:sz w:val="24"/>
          <w:szCs w:val="24"/>
        </w:rPr>
        <w:t xml:space="preserve">mergency </w:t>
      </w:r>
      <w:r w:rsidR="00D87788">
        <w:rPr>
          <w:rFonts w:eastAsia="Arial Unicode MS"/>
          <w:i/>
          <w:sz w:val="24"/>
          <w:szCs w:val="24"/>
        </w:rPr>
        <w:t>C</w:t>
      </w:r>
      <w:r w:rsidRPr="00597350">
        <w:rPr>
          <w:rFonts w:eastAsia="Arial Unicode MS"/>
          <w:i/>
          <w:sz w:val="24"/>
          <w:szCs w:val="24"/>
        </w:rPr>
        <w:t xml:space="preserve">ontact </w:t>
      </w:r>
      <w:r w:rsidR="00D87788">
        <w:rPr>
          <w:rFonts w:eastAsia="Arial Unicode MS"/>
          <w:i/>
          <w:sz w:val="24"/>
          <w:szCs w:val="24"/>
        </w:rPr>
        <w:t>R</w:t>
      </w:r>
      <w:r w:rsidRPr="00597350">
        <w:rPr>
          <w:rFonts w:eastAsia="Arial Unicode MS"/>
          <w:i/>
          <w:sz w:val="24"/>
          <w:szCs w:val="24"/>
        </w:rPr>
        <w:t>osters</w:t>
      </w:r>
      <w:r w:rsidRPr="003F0041">
        <w:rPr>
          <w:rFonts w:eastAsia="Arial Unicode MS"/>
          <w:sz w:val="24"/>
          <w:szCs w:val="24"/>
        </w:rPr>
        <w:t>.</w:t>
      </w:r>
    </w:p>
    <w:p w:rsidR="00AD1337" w:rsidRPr="003F0041" w:rsidRDefault="00E71AAB" w:rsidP="00433CEA">
      <w:pPr>
        <w:pStyle w:val="ListParagraph"/>
        <w:numPr>
          <w:ilvl w:val="0"/>
          <w:numId w:val="7"/>
        </w:numPr>
        <w:spacing w:after="0"/>
        <w:jc w:val="both"/>
        <w:rPr>
          <w:rFonts w:eastAsia="Arial Unicode MS"/>
          <w:sz w:val="24"/>
          <w:szCs w:val="24"/>
        </w:rPr>
      </w:pPr>
      <w:r>
        <w:rPr>
          <w:rFonts w:eastAsia="Arial Unicode MS"/>
          <w:sz w:val="24"/>
          <w:szCs w:val="24"/>
        </w:rPr>
        <w:t xml:space="preserve">Notify church membership </w:t>
      </w:r>
      <w:r w:rsidR="00AD1337" w:rsidRPr="003F0041">
        <w:rPr>
          <w:rFonts w:eastAsia="Arial Unicode MS"/>
          <w:sz w:val="24"/>
          <w:szCs w:val="24"/>
        </w:rPr>
        <w:t>with appropriate information.</w:t>
      </w:r>
    </w:p>
    <w:p w:rsidR="00AD1337" w:rsidRPr="003844D8" w:rsidRDefault="00AD1337" w:rsidP="00433CEA">
      <w:pPr>
        <w:pStyle w:val="ListParagraph"/>
        <w:numPr>
          <w:ilvl w:val="0"/>
          <w:numId w:val="7"/>
        </w:numPr>
        <w:spacing w:after="0"/>
        <w:jc w:val="both"/>
        <w:rPr>
          <w:rFonts w:eastAsia="Arial Unicode MS"/>
          <w:sz w:val="24"/>
          <w:szCs w:val="24"/>
        </w:rPr>
      </w:pPr>
      <w:r w:rsidRPr="003F0041">
        <w:rPr>
          <w:rFonts w:eastAsia="Arial Unicode MS"/>
          <w:sz w:val="24"/>
          <w:szCs w:val="24"/>
        </w:rPr>
        <w:t xml:space="preserve">Schedule </w:t>
      </w:r>
      <w:r w:rsidR="002B24A8">
        <w:rPr>
          <w:rFonts w:eastAsia="Arial Unicode MS"/>
          <w:sz w:val="24"/>
          <w:szCs w:val="24"/>
        </w:rPr>
        <w:t xml:space="preserve">a </w:t>
      </w:r>
      <w:r w:rsidR="00E71AAB">
        <w:rPr>
          <w:rFonts w:eastAsia="Arial Unicode MS"/>
          <w:sz w:val="24"/>
          <w:szCs w:val="24"/>
        </w:rPr>
        <w:t xml:space="preserve">church board </w:t>
      </w:r>
      <w:r w:rsidRPr="003F0041">
        <w:rPr>
          <w:rFonts w:eastAsia="Arial Unicode MS"/>
          <w:sz w:val="24"/>
          <w:szCs w:val="24"/>
        </w:rPr>
        <w:t>meeting</w:t>
      </w:r>
      <w:r w:rsidR="003844D8">
        <w:rPr>
          <w:rFonts w:eastAsia="Arial Unicode MS"/>
          <w:sz w:val="24"/>
          <w:szCs w:val="24"/>
        </w:rPr>
        <w:t>, if necessary, for an update before congregants return to church</w:t>
      </w:r>
      <w:r w:rsidRPr="003F0041">
        <w:rPr>
          <w:rFonts w:eastAsia="Arial Unicode MS"/>
          <w:sz w:val="24"/>
          <w:szCs w:val="24"/>
        </w:rPr>
        <w:t>.</w:t>
      </w:r>
    </w:p>
    <w:p w:rsidR="00AD1337" w:rsidRDefault="00E71AAB" w:rsidP="00433CEA">
      <w:pPr>
        <w:pStyle w:val="ListParagraph"/>
        <w:numPr>
          <w:ilvl w:val="0"/>
          <w:numId w:val="7"/>
        </w:numPr>
        <w:spacing w:after="0"/>
        <w:jc w:val="both"/>
        <w:rPr>
          <w:rFonts w:eastAsia="Arial Unicode MS"/>
          <w:sz w:val="24"/>
          <w:szCs w:val="24"/>
        </w:rPr>
      </w:pPr>
      <w:r>
        <w:rPr>
          <w:rFonts w:eastAsia="Arial Unicode MS"/>
          <w:sz w:val="24"/>
          <w:szCs w:val="24"/>
        </w:rPr>
        <w:t>When church</w:t>
      </w:r>
      <w:r w:rsidR="00AD1337" w:rsidRPr="003F0041">
        <w:rPr>
          <w:rFonts w:eastAsia="Arial Unicode MS"/>
          <w:sz w:val="24"/>
          <w:szCs w:val="24"/>
        </w:rPr>
        <w:t xml:space="preserve"> reconvenes, institute appropriate support mechanisms and referral procedure</w:t>
      </w:r>
      <w:r w:rsidR="00AD1337">
        <w:rPr>
          <w:rFonts w:eastAsia="Arial Unicode MS"/>
          <w:sz w:val="24"/>
          <w:szCs w:val="24"/>
        </w:rPr>
        <w:t>s, if necessary</w:t>
      </w:r>
      <w:r w:rsidR="00AD1337" w:rsidRPr="003F0041">
        <w:rPr>
          <w:rFonts w:eastAsia="Arial Unicode MS"/>
          <w:sz w:val="24"/>
          <w:szCs w:val="24"/>
        </w:rPr>
        <w:t xml:space="preserve">. </w:t>
      </w:r>
    </w:p>
    <w:p w:rsidR="00AA6238" w:rsidRDefault="00AA6238" w:rsidP="00AA6238">
      <w:pPr>
        <w:spacing w:after="0"/>
        <w:jc w:val="both"/>
        <w:rPr>
          <w:rFonts w:eastAsia="Arial Unicode MS"/>
          <w:sz w:val="24"/>
          <w:szCs w:val="24"/>
        </w:rPr>
      </w:pPr>
    </w:p>
    <w:p w:rsidR="00AA6238" w:rsidRDefault="00AA6238" w:rsidP="00AA6238">
      <w:pPr>
        <w:spacing w:after="0"/>
        <w:jc w:val="both"/>
        <w:rPr>
          <w:rFonts w:eastAsia="Arial Unicode MS"/>
          <w:sz w:val="24"/>
          <w:szCs w:val="24"/>
        </w:rPr>
      </w:pPr>
    </w:p>
    <w:p w:rsidR="00AA6238" w:rsidRDefault="00AA6238" w:rsidP="00AA6238">
      <w:pPr>
        <w:spacing w:after="0"/>
        <w:jc w:val="both"/>
        <w:rPr>
          <w:rFonts w:eastAsia="Arial Unicode MS"/>
          <w:sz w:val="24"/>
          <w:szCs w:val="24"/>
        </w:rPr>
      </w:pPr>
    </w:p>
    <w:p w:rsidR="00AA6238" w:rsidRDefault="00AA6238" w:rsidP="00AA6238">
      <w:pPr>
        <w:spacing w:after="0"/>
        <w:jc w:val="both"/>
        <w:rPr>
          <w:rFonts w:eastAsia="Arial Unicode MS"/>
          <w:sz w:val="24"/>
          <w:szCs w:val="24"/>
        </w:rPr>
      </w:pPr>
    </w:p>
    <w:p w:rsidR="00AA6238" w:rsidRDefault="00AA6238" w:rsidP="00AA6238">
      <w:pPr>
        <w:spacing w:after="0"/>
        <w:jc w:val="both"/>
        <w:rPr>
          <w:rFonts w:eastAsia="Arial Unicode MS"/>
          <w:sz w:val="24"/>
          <w:szCs w:val="24"/>
        </w:rPr>
      </w:pPr>
    </w:p>
    <w:p w:rsidR="00AA6238" w:rsidRDefault="00AA6238" w:rsidP="00AA6238">
      <w:pPr>
        <w:spacing w:after="0"/>
        <w:jc w:val="both"/>
        <w:rPr>
          <w:rFonts w:eastAsia="Arial Unicode MS"/>
          <w:sz w:val="24"/>
          <w:szCs w:val="24"/>
        </w:rPr>
      </w:pPr>
    </w:p>
    <w:p w:rsidR="00AA6238" w:rsidRDefault="00AA6238" w:rsidP="00AA6238">
      <w:pPr>
        <w:spacing w:after="0"/>
        <w:jc w:val="both"/>
        <w:rPr>
          <w:rFonts w:eastAsia="Arial Unicode MS"/>
          <w:sz w:val="24"/>
          <w:szCs w:val="24"/>
        </w:rPr>
      </w:pPr>
    </w:p>
    <w:p w:rsidR="00AA6238" w:rsidRDefault="00AA6238" w:rsidP="00AA6238">
      <w:pPr>
        <w:spacing w:after="0"/>
        <w:jc w:val="both"/>
        <w:rPr>
          <w:rFonts w:eastAsia="Arial Unicode MS"/>
          <w:sz w:val="24"/>
          <w:szCs w:val="24"/>
        </w:rPr>
      </w:pPr>
    </w:p>
    <w:p w:rsidR="00AA6238" w:rsidRDefault="00AA6238" w:rsidP="00AA6238">
      <w:pPr>
        <w:spacing w:after="0"/>
        <w:jc w:val="both"/>
        <w:rPr>
          <w:rFonts w:eastAsia="Arial Unicode MS"/>
          <w:sz w:val="24"/>
          <w:szCs w:val="24"/>
        </w:rPr>
      </w:pPr>
    </w:p>
    <w:p w:rsidR="00AA6238" w:rsidRDefault="00AA6238" w:rsidP="00AA6238">
      <w:pPr>
        <w:spacing w:after="0"/>
        <w:jc w:val="both"/>
        <w:rPr>
          <w:rFonts w:eastAsia="Arial Unicode MS"/>
          <w:sz w:val="24"/>
          <w:szCs w:val="24"/>
        </w:rPr>
      </w:pPr>
    </w:p>
    <w:p w:rsidR="00AA6238" w:rsidRDefault="00AA6238" w:rsidP="00AA6238">
      <w:pPr>
        <w:spacing w:after="0"/>
        <w:jc w:val="both"/>
        <w:rPr>
          <w:rFonts w:eastAsia="Arial Unicode MS"/>
          <w:sz w:val="24"/>
          <w:szCs w:val="24"/>
        </w:rPr>
      </w:pPr>
    </w:p>
    <w:p w:rsidR="00AA6238" w:rsidRDefault="00AA6238" w:rsidP="00AA6238">
      <w:pPr>
        <w:spacing w:after="0"/>
        <w:jc w:val="both"/>
        <w:rPr>
          <w:rFonts w:eastAsia="Arial Unicode MS"/>
          <w:sz w:val="24"/>
          <w:szCs w:val="24"/>
        </w:rPr>
      </w:pPr>
    </w:p>
    <w:p w:rsidR="00AA6238" w:rsidRDefault="00AA6238" w:rsidP="00AA6238">
      <w:pPr>
        <w:spacing w:after="0"/>
        <w:jc w:val="both"/>
        <w:rPr>
          <w:rFonts w:eastAsia="Arial Unicode MS"/>
          <w:sz w:val="24"/>
          <w:szCs w:val="24"/>
        </w:rPr>
      </w:pPr>
    </w:p>
    <w:p w:rsidR="00AA6238" w:rsidRPr="00AA6238" w:rsidRDefault="00AA6238" w:rsidP="00AA6238">
      <w:pPr>
        <w:spacing w:after="0"/>
        <w:jc w:val="both"/>
        <w:rPr>
          <w:rFonts w:eastAsia="Arial Unicode MS"/>
          <w:sz w:val="24"/>
          <w:szCs w:val="24"/>
        </w:rPr>
      </w:pPr>
    </w:p>
    <w:p w:rsidR="00EE493F" w:rsidRPr="0060411B" w:rsidRDefault="00BE4EA1" w:rsidP="0060411B">
      <w:pPr>
        <w:widowControl w:val="0"/>
        <w:pBdr>
          <w:top w:val="single" w:sz="4" w:space="1" w:color="FBE4D5" w:themeColor="accent2" w:themeTint="33"/>
          <w:left w:val="single" w:sz="4" w:space="4" w:color="FBE4D5" w:themeColor="accent2" w:themeTint="33"/>
          <w:bottom w:val="single" w:sz="4" w:space="1" w:color="FBE4D5" w:themeColor="accent2" w:themeTint="33"/>
          <w:right w:val="single" w:sz="4" w:space="4" w:color="FBE4D5" w:themeColor="accent2" w:themeTint="33"/>
        </w:pBdr>
        <w:shd w:val="clear" w:color="auto" w:fill="FBE4D5" w:themeFill="accent2" w:themeFillTint="33"/>
        <w:autoSpaceDE w:val="0"/>
        <w:autoSpaceDN w:val="0"/>
        <w:adjustRightInd w:val="0"/>
        <w:spacing w:before="480" w:after="240" w:line="276" w:lineRule="auto"/>
        <w:jc w:val="both"/>
        <w:rPr>
          <w:rFonts w:ascii="Microsoft JhengHei" w:eastAsia="Microsoft JhengHei" w:hAnsi="Microsoft JhengHei" w:cs="Garamond"/>
          <w:bCs/>
          <w:color w:val="000000"/>
          <w:sz w:val="28"/>
          <w:szCs w:val="28"/>
        </w:rPr>
      </w:pPr>
      <w:r>
        <w:rPr>
          <w:rFonts w:ascii="Microsoft JhengHei" w:eastAsia="Microsoft JhengHei" w:hAnsi="Microsoft JhengHei" w:cs="Garamond"/>
          <w:bCs/>
          <w:color w:val="000000"/>
          <w:sz w:val="28"/>
          <w:szCs w:val="28"/>
        </w:rPr>
        <w:t>A</w:t>
      </w:r>
      <w:r w:rsidR="0060411B">
        <w:rPr>
          <w:rFonts w:ascii="Microsoft JhengHei" w:eastAsia="Microsoft JhengHei" w:hAnsi="Microsoft JhengHei" w:cs="Garamond"/>
          <w:bCs/>
          <w:color w:val="000000"/>
          <w:sz w:val="28"/>
          <w:szCs w:val="28"/>
        </w:rPr>
        <w:t>ssignment of Responsibilities</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403"/>
      </w:tblGrid>
      <w:tr w:rsidR="00EE493F" w:rsidTr="00A11CAD">
        <w:tc>
          <w:tcPr>
            <w:tcW w:w="9403" w:type="dxa"/>
            <w:shd w:val="clear" w:color="auto" w:fill="ED7D31" w:themeFill="accent2"/>
            <w:tcMar>
              <w:top w:w="43" w:type="dxa"/>
              <w:left w:w="115" w:type="dxa"/>
              <w:bottom w:w="43" w:type="dxa"/>
              <w:right w:w="115" w:type="dxa"/>
            </w:tcMar>
            <w:vAlign w:val="center"/>
          </w:tcPr>
          <w:p w:rsidR="00EE493F" w:rsidRPr="00EE493F" w:rsidRDefault="0076732A" w:rsidP="00A11CAD">
            <w:pPr>
              <w:jc w:val="left"/>
              <w:rPr>
                <w:rFonts w:eastAsia="Arial Unicode MS"/>
                <w:sz w:val="24"/>
                <w:szCs w:val="24"/>
              </w:rPr>
            </w:pPr>
            <w:r>
              <w:rPr>
                <w:rFonts w:eastAsia="Arial Unicode MS"/>
                <w:color w:val="FFFFFF" w:themeColor="background1"/>
                <w:sz w:val="24"/>
                <w:szCs w:val="24"/>
              </w:rPr>
              <w:lastRenderedPageBreak/>
              <w:t>Pastor</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#1&gt;</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#2&gt;</w:t>
            </w:r>
          </w:p>
        </w:tc>
      </w:tr>
      <w:tr w:rsidR="00AA6238" w:rsidTr="00A11CAD">
        <w:tc>
          <w:tcPr>
            <w:tcW w:w="9403" w:type="dxa"/>
            <w:shd w:val="clear" w:color="auto" w:fill="F2F2F2" w:themeFill="background1" w:themeFillShade="F2"/>
            <w:tcMar>
              <w:top w:w="43" w:type="dxa"/>
              <w:left w:w="115" w:type="dxa"/>
              <w:bottom w:w="43" w:type="dxa"/>
              <w:right w:w="115" w:type="dxa"/>
            </w:tcMar>
            <w:vAlign w:val="center"/>
          </w:tcPr>
          <w:p w:rsidR="00AA6238" w:rsidRPr="0060411B" w:rsidRDefault="00AA6238" w:rsidP="00F8034B">
            <w:pPr>
              <w:jc w:val="left"/>
              <w:rPr>
                <w:rFonts w:eastAsia="Arial Unicode MS"/>
                <w:sz w:val="24"/>
                <w:szCs w:val="24"/>
                <w:highlight w:val="yellow"/>
              </w:rPr>
            </w:pPr>
            <w:r w:rsidRPr="0060411B">
              <w:rPr>
                <w:rFonts w:eastAsia="Arial Unicode MS"/>
                <w:sz w:val="24"/>
                <w:szCs w:val="24"/>
                <w:highlight w:val="yellow"/>
              </w:rPr>
              <w:t>&lt;Insert responsibility #</w:t>
            </w:r>
            <w:r w:rsidR="00F8034B">
              <w:rPr>
                <w:rFonts w:eastAsia="Arial Unicode MS"/>
                <w:sz w:val="24"/>
                <w:szCs w:val="24"/>
                <w:highlight w:val="yellow"/>
              </w:rPr>
              <w:t>3</w:t>
            </w:r>
            <w:r w:rsidRPr="0060411B">
              <w:rPr>
                <w:rFonts w:eastAsia="Arial Unicode MS"/>
                <w:sz w:val="24"/>
                <w:szCs w:val="24"/>
                <w:highlight w:val="yellow"/>
              </w:rPr>
              <w:t>&gt;</w:t>
            </w:r>
          </w:p>
        </w:tc>
      </w:tr>
      <w:tr w:rsidR="00AA6238" w:rsidTr="00A11CAD">
        <w:tc>
          <w:tcPr>
            <w:tcW w:w="9403" w:type="dxa"/>
            <w:shd w:val="clear" w:color="auto" w:fill="F2F2F2" w:themeFill="background1" w:themeFillShade="F2"/>
            <w:tcMar>
              <w:top w:w="43" w:type="dxa"/>
              <w:left w:w="115" w:type="dxa"/>
              <w:bottom w:w="43" w:type="dxa"/>
              <w:right w:w="115" w:type="dxa"/>
            </w:tcMar>
            <w:vAlign w:val="center"/>
          </w:tcPr>
          <w:p w:rsidR="00AA6238" w:rsidRPr="0060411B" w:rsidRDefault="00AA6238" w:rsidP="00F8034B">
            <w:pPr>
              <w:jc w:val="left"/>
              <w:rPr>
                <w:rFonts w:eastAsia="Arial Unicode MS"/>
                <w:sz w:val="24"/>
                <w:szCs w:val="24"/>
                <w:highlight w:val="yellow"/>
              </w:rPr>
            </w:pPr>
            <w:r w:rsidRPr="0060411B">
              <w:rPr>
                <w:rFonts w:eastAsia="Arial Unicode MS"/>
                <w:sz w:val="24"/>
                <w:szCs w:val="24"/>
                <w:highlight w:val="yellow"/>
              </w:rPr>
              <w:t>&lt;Insert responsibility #</w:t>
            </w:r>
            <w:r w:rsidR="00F8034B">
              <w:rPr>
                <w:rFonts w:eastAsia="Arial Unicode MS"/>
                <w:sz w:val="24"/>
                <w:szCs w:val="24"/>
                <w:highlight w:val="yellow"/>
              </w:rPr>
              <w:t>4</w:t>
            </w:r>
            <w:r w:rsidRPr="0060411B">
              <w:rPr>
                <w:rFonts w:eastAsia="Arial Unicode MS"/>
                <w:sz w:val="24"/>
                <w:szCs w:val="24"/>
                <w:highlight w:val="yellow"/>
              </w:rPr>
              <w:t>&gt;</w:t>
            </w:r>
          </w:p>
        </w:tc>
      </w:tr>
      <w:tr w:rsidR="00F8034B" w:rsidTr="00A11CAD">
        <w:tc>
          <w:tcPr>
            <w:tcW w:w="9403" w:type="dxa"/>
            <w:shd w:val="clear" w:color="auto" w:fill="F2F2F2" w:themeFill="background1" w:themeFillShade="F2"/>
            <w:tcMar>
              <w:top w:w="43" w:type="dxa"/>
              <w:left w:w="115" w:type="dxa"/>
              <w:bottom w:w="43" w:type="dxa"/>
              <w:right w:w="115" w:type="dxa"/>
            </w:tcMar>
            <w:vAlign w:val="center"/>
          </w:tcPr>
          <w:p w:rsidR="00F8034B" w:rsidRPr="0060411B" w:rsidRDefault="00F8034B" w:rsidP="00F8034B">
            <w:pPr>
              <w:jc w:val="left"/>
              <w:rPr>
                <w:rFonts w:eastAsia="Arial Unicode MS"/>
                <w:sz w:val="24"/>
                <w:szCs w:val="24"/>
                <w:highlight w:val="yellow"/>
              </w:rPr>
            </w:pPr>
            <w:r w:rsidRPr="0060411B">
              <w:rPr>
                <w:rFonts w:eastAsia="Arial Unicode MS"/>
                <w:sz w:val="24"/>
                <w:szCs w:val="24"/>
                <w:highlight w:val="yellow"/>
              </w:rPr>
              <w:t>&lt;Insert responsibility #</w:t>
            </w:r>
            <w:r>
              <w:rPr>
                <w:rFonts w:eastAsia="Arial Unicode MS"/>
                <w:sz w:val="24"/>
                <w:szCs w:val="24"/>
                <w:highlight w:val="yellow"/>
              </w:rPr>
              <w:t>5</w:t>
            </w:r>
            <w:r w:rsidRPr="0060411B">
              <w:rPr>
                <w:rFonts w:eastAsia="Arial Unicode MS"/>
                <w:sz w:val="24"/>
                <w:szCs w:val="24"/>
                <w:highlight w:val="yellow"/>
              </w:rPr>
              <w:t>&gt;</w:t>
            </w:r>
          </w:p>
        </w:tc>
      </w:tr>
    </w:tbl>
    <w:p w:rsidR="00EE493F" w:rsidRDefault="00EE493F" w:rsidP="00AD1337">
      <w:pPr>
        <w:widowControl w:val="0"/>
        <w:autoSpaceDE w:val="0"/>
        <w:autoSpaceDN w:val="0"/>
        <w:adjustRightInd w:val="0"/>
        <w:spacing w:after="120" w:line="276" w:lineRule="auto"/>
        <w:jc w:val="both"/>
        <w:rPr>
          <w:rFonts w:cs="Garamond"/>
          <w:color w:val="000000"/>
          <w:sz w:val="24"/>
          <w:szCs w:val="24"/>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403"/>
      </w:tblGrid>
      <w:tr w:rsidR="00EE493F" w:rsidTr="00A11CAD">
        <w:tc>
          <w:tcPr>
            <w:tcW w:w="9403" w:type="dxa"/>
            <w:shd w:val="clear" w:color="auto" w:fill="ED7D31" w:themeFill="accent2"/>
            <w:tcMar>
              <w:top w:w="43" w:type="dxa"/>
              <w:left w:w="115" w:type="dxa"/>
              <w:bottom w:w="43" w:type="dxa"/>
              <w:right w:w="115" w:type="dxa"/>
            </w:tcMar>
            <w:vAlign w:val="center"/>
          </w:tcPr>
          <w:p w:rsidR="00EE493F" w:rsidRPr="00EE493F" w:rsidRDefault="0076732A" w:rsidP="00A11CAD">
            <w:pPr>
              <w:jc w:val="left"/>
              <w:rPr>
                <w:rFonts w:eastAsia="Arial Unicode MS"/>
                <w:sz w:val="24"/>
                <w:szCs w:val="24"/>
              </w:rPr>
            </w:pPr>
            <w:r>
              <w:rPr>
                <w:rFonts w:eastAsia="Arial Unicode MS"/>
                <w:color w:val="FFFFFF" w:themeColor="background1"/>
                <w:sz w:val="24"/>
                <w:szCs w:val="24"/>
              </w:rPr>
              <w:t>Elders</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#1&gt;</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#2&gt;</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#3&gt;</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#4&gt;</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#5&gt;</w:t>
            </w:r>
          </w:p>
        </w:tc>
      </w:tr>
    </w:tbl>
    <w:p w:rsidR="00EE493F" w:rsidRDefault="00EE493F" w:rsidP="00EE493F">
      <w:pPr>
        <w:widowControl w:val="0"/>
        <w:autoSpaceDE w:val="0"/>
        <w:autoSpaceDN w:val="0"/>
        <w:adjustRightInd w:val="0"/>
        <w:spacing w:after="120" w:line="276" w:lineRule="auto"/>
        <w:jc w:val="both"/>
        <w:rPr>
          <w:rFonts w:cs="Garamond"/>
          <w:color w:val="000000"/>
          <w:sz w:val="24"/>
          <w:szCs w:val="24"/>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403"/>
      </w:tblGrid>
      <w:tr w:rsidR="00EE493F" w:rsidTr="00A11CAD">
        <w:tc>
          <w:tcPr>
            <w:tcW w:w="9403" w:type="dxa"/>
            <w:shd w:val="clear" w:color="auto" w:fill="ED7D31" w:themeFill="accent2"/>
            <w:tcMar>
              <w:top w:w="43" w:type="dxa"/>
              <w:left w:w="115" w:type="dxa"/>
              <w:bottom w:w="43" w:type="dxa"/>
              <w:right w:w="115" w:type="dxa"/>
            </w:tcMar>
            <w:vAlign w:val="center"/>
          </w:tcPr>
          <w:p w:rsidR="00EE493F" w:rsidRPr="00EE493F" w:rsidRDefault="0076732A" w:rsidP="00A11CAD">
            <w:pPr>
              <w:jc w:val="left"/>
              <w:rPr>
                <w:rFonts w:eastAsia="Arial Unicode MS"/>
                <w:sz w:val="24"/>
                <w:szCs w:val="24"/>
              </w:rPr>
            </w:pPr>
            <w:r>
              <w:rPr>
                <w:rFonts w:eastAsia="Arial Unicode MS"/>
                <w:color w:val="FFFFFF" w:themeColor="background1"/>
                <w:sz w:val="24"/>
                <w:szCs w:val="24"/>
              </w:rPr>
              <w:t>Deacons</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#1&gt;</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#2&gt;</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#3&gt;</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#4&gt;</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#5&gt;</w:t>
            </w:r>
          </w:p>
          <w:p w:rsidR="00BE4EA1" w:rsidRPr="0060411B" w:rsidRDefault="00BE4EA1" w:rsidP="00A11CAD">
            <w:pPr>
              <w:jc w:val="left"/>
              <w:rPr>
                <w:rFonts w:eastAsia="Arial Unicode MS"/>
                <w:sz w:val="24"/>
                <w:szCs w:val="24"/>
                <w:highlight w:val="yellow"/>
              </w:rPr>
            </w:pPr>
          </w:p>
        </w:tc>
      </w:tr>
      <w:tr w:rsidR="00EE493F" w:rsidTr="00A11CAD">
        <w:tc>
          <w:tcPr>
            <w:tcW w:w="9403" w:type="dxa"/>
            <w:shd w:val="clear" w:color="auto" w:fill="ED7D31" w:themeFill="accent2"/>
            <w:tcMar>
              <w:top w:w="43" w:type="dxa"/>
              <w:left w:w="115" w:type="dxa"/>
              <w:bottom w:w="43" w:type="dxa"/>
              <w:right w:w="115" w:type="dxa"/>
            </w:tcMar>
            <w:vAlign w:val="center"/>
          </w:tcPr>
          <w:p w:rsidR="00EE493F" w:rsidRPr="00EE493F" w:rsidRDefault="0065272E" w:rsidP="00A11CAD">
            <w:pPr>
              <w:jc w:val="left"/>
              <w:rPr>
                <w:rFonts w:eastAsia="Arial Unicode MS"/>
                <w:sz w:val="24"/>
                <w:szCs w:val="24"/>
              </w:rPr>
            </w:pPr>
            <w:r>
              <w:rPr>
                <w:rFonts w:eastAsia="Arial Unicode MS"/>
                <w:color w:val="FFFFFF" w:themeColor="background1"/>
                <w:sz w:val="24"/>
                <w:szCs w:val="24"/>
              </w:rPr>
              <w:t>Church Security Team</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#1&gt;</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#2&gt;</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#3&gt;</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#4&gt;</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#5&gt;</w:t>
            </w:r>
          </w:p>
        </w:tc>
      </w:tr>
    </w:tbl>
    <w:p w:rsidR="00EE493F" w:rsidRDefault="00EE493F" w:rsidP="00EE493F">
      <w:pPr>
        <w:widowControl w:val="0"/>
        <w:autoSpaceDE w:val="0"/>
        <w:autoSpaceDN w:val="0"/>
        <w:adjustRightInd w:val="0"/>
        <w:spacing w:after="120" w:line="276" w:lineRule="auto"/>
        <w:jc w:val="both"/>
        <w:rPr>
          <w:rFonts w:cs="Garamond"/>
          <w:color w:val="000000"/>
          <w:sz w:val="24"/>
          <w:szCs w:val="24"/>
        </w:rPr>
      </w:pPr>
    </w:p>
    <w:p w:rsidR="00595B58" w:rsidRDefault="00595B58" w:rsidP="00EE493F">
      <w:pPr>
        <w:widowControl w:val="0"/>
        <w:autoSpaceDE w:val="0"/>
        <w:autoSpaceDN w:val="0"/>
        <w:adjustRightInd w:val="0"/>
        <w:spacing w:after="120" w:line="276" w:lineRule="auto"/>
        <w:jc w:val="both"/>
        <w:rPr>
          <w:rFonts w:cs="Garamond"/>
          <w:color w:val="000000"/>
          <w:sz w:val="24"/>
          <w:szCs w:val="24"/>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403"/>
      </w:tblGrid>
      <w:tr w:rsidR="00EE493F" w:rsidTr="00A11CAD">
        <w:tc>
          <w:tcPr>
            <w:tcW w:w="9403" w:type="dxa"/>
            <w:shd w:val="clear" w:color="auto" w:fill="ED7D31" w:themeFill="accent2"/>
            <w:tcMar>
              <w:top w:w="43" w:type="dxa"/>
              <w:left w:w="115" w:type="dxa"/>
              <w:bottom w:w="43" w:type="dxa"/>
              <w:right w:w="115" w:type="dxa"/>
            </w:tcMar>
            <w:vAlign w:val="center"/>
          </w:tcPr>
          <w:p w:rsidR="00EE493F" w:rsidRPr="00EE493F" w:rsidRDefault="00C55487" w:rsidP="00A11CAD">
            <w:pPr>
              <w:jc w:val="left"/>
              <w:rPr>
                <w:rFonts w:eastAsia="Arial Unicode MS"/>
                <w:sz w:val="24"/>
                <w:szCs w:val="24"/>
              </w:rPr>
            </w:pPr>
            <w:r>
              <w:rPr>
                <w:rFonts w:eastAsia="Arial Unicode MS"/>
                <w:color w:val="FFFFFF" w:themeColor="background1"/>
                <w:sz w:val="24"/>
                <w:szCs w:val="24"/>
              </w:rPr>
              <w:lastRenderedPageBreak/>
              <w:t>Adult Ministries</w:t>
            </w:r>
            <w:r w:rsidR="00AA6238" w:rsidRPr="00AA6238">
              <w:rPr>
                <w:rFonts w:eastAsia="Arial Unicode MS"/>
                <w:color w:val="FFFFFF" w:themeColor="background1"/>
                <w:sz w:val="24"/>
                <w:szCs w:val="24"/>
              </w:rPr>
              <w:t xml:space="preserve"> Leaders</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#1&gt;</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#2&gt;</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#3&gt;</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#4&gt;</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#5&gt;</w:t>
            </w:r>
          </w:p>
        </w:tc>
      </w:tr>
    </w:tbl>
    <w:p w:rsidR="00F8034B" w:rsidRDefault="00F8034B" w:rsidP="00EE493F">
      <w:pPr>
        <w:widowControl w:val="0"/>
        <w:autoSpaceDE w:val="0"/>
        <w:autoSpaceDN w:val="0"/>
        <w:adjustRightInd w:val="0"/>
        <w:spacing w:after="120" w:line="276" w:lineRule="auto"/>
        <w:jc w:val="both"/>
        <w:rPr>
          <w:rFonts w:cs="Garamond"/>
          <w:color w:val="000000"/>
          <w:sz w:val="24"/>
          <w:szCs w:val="24"/>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403"/>
      </w:tblGrid>
      <w:tr w:rsidR="00EE493F" w:rsidTr="00A11CAD">
        <w:tc>
          <w:tcPr>
            <w:tcW w:w="9403" w:type="dxa"/>
            <w:shd w:val="clear" w:color="auto" w:fill="ED7D31" w:themeFill="accent2"/>
            <w:tcMar>
              <w:top w:w="43" w:type="dxa"/>
              <w:left w:w="115" w:type="dxa"/>
              <w:bottom w:w="43" w:type="dxa"/>
              <w:right w:w="115" w:type="dxa"/>
            </w:tcMar>
            <w:vAlign w:val="center"/>
          </w:tcPr>
          <w:p w:rsidR="00EE493F" w:rsidRPr="00EE493F" w:rsidRDefault="00AA6238" w:rsidP="00A11CAD">
            <w:pPr>
              <w:jc w:val="left"/>
              <w:rPr>
                <w:rFonts w:eastAsia="Arial Unicode MS"/>
                <w:sz w:val="24"/>
                <w:szCs w:val="24"/>
              </w:rPr>
            </w:pPr>
            <w:r>
              <w:rPr>
                <w:rFonts w:eastAsia="Arial Unicode MS"/>
                <w:color w:val="FFFFFF" w:themeColor="background1"/>
                <w:sz w:val="24"/>
                <w:szCs w:val="24"/>
              </w:rPr>
              <w:t>Children Ministries</w:t>
            </w:r>
            <w:r w:rsidR="0076732A">
              <w:rPr>
                <w:rFonts w:eastAsia="Arial Unicode MS"/>
                <w:color w:val="FFFFFF" w:themeColor="background1"/>
                <w:sz w:val="24"/>
                <w:szCs w:val="24"/>
              </w:rPr>
              <w:t xml:space="preserve"> Leaders </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#1&gt;</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#2&gt;</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#3&gt;</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#4&gt;</w:t>
            </w:r>
          </w:p>
        </w:tc>
      </w:tr>
      <w:tr w:rsidR="00EE493F" w:rsidTr="00A11CAD">
        <w:tc>
          <w:tcPr>
            <w:tcW w:w="9403" w:type="dxa"/>
            <w:shd w:val="clear" w:color="auto" w:fill="F2F2F2" w:themeFill="background1" w:themeFillShade="F2"/>
            <w:tcMar>
              <w:top w:w="43" w:type="dxa"/>
              <w:left w:w="115" w:type="dxa"/>
              <w:bottom w:w="43" w:type="dxa"/>
              <w:right w:w="115" w:type="dxa"/>
            </w:tcMar>
            <w:vAlign w:val="center"/>
          </w:tcPr>
          <w:p w:rsidR="00EE493F" w:rsidRPr="0060411B" w:rsidRDefault="00EE493F" w:rsidP="00A11CAD">
            <w:pPr>
              <w:jc w:val="left"/>
              <w:rPr>
                <w:rFonts w:eastAsia="Arial Unicode MS"/>
                <w:sz w:val="24"/>
                <w:szCs w:val="24"/>
                <w:highlight w:val="yellow"/>
              </w:rPr>
            </w:pPr>
            <w:r w:rsidRPr="0060411B">
              <w:rPr>
                <w:rFonts w:eastAsia="Arial Unicode MS"/>
                <w:sz w:val="24"/>
                <w:szCs w:val="24"/>
                <w:highlight w:val="yellow"/>
              </w:rPr>
              <w:t>&lt;Insert responsibility #5&gt;</w:t>
            </w:r>
          </w:p>
        </w:tc>
      </w:tr>
    </w:tbl>
    <w:p w:rsidR="00F8034B" w:rsidRDefault="00F8034B" w:rsidP="00EE493F">
      <w:pPr>
        <w:widowControl w:val="0"/>
        <w:autoSpaceDE w:val="0"/>
        <w:autoSpaceDN w:val="0"/>
        <w:adjustRightInd w:val="0"/>
        <w:spacing w:after="120" w:line="276" w:lineRule="auto"/>
        <w:jc w:val="both"/>
        <w:rPr>
          <w:rFonts w:cs="Garamond"/>
          <w:color w:val="000000"/>
          <w:sz w:val="24"/>
          <w:szCs w:val="24"/>
        </w:rPr>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403"/>
      </w:tblGrid>
      <w:tr w:rsidR="00EE493F" w:rsidTr="00F8034B">
        <w:tc>
          <w:tcPr>
            <w:tcW w:w="9403" w:type="dxa"/>
            <w:shd w:val="clear" w:color="auto" w:fill="ED7D31" w:themeFill="accent2"/>
            <w:tcMar>
              <w:top w:w="43" w:type="dxa"/>
              <w:left w:w="115" w:type="dxa"/>
              <w:bottom w:w="43" w:type="dxa"/>
              <w:right w:w="115" w:type="dxa"/>
            </w:tcMar>
            <w:vAlign w:val="center"/>
          </w:tcPr>
          <w:p w:rsidR="00EE493F" w:rsidRPr="00EE493F" w:rsidRDefault="0060411B" w:rsidP="00F8034B">
            <w:pPr>
              <w:jc w:val="left"/>
              <w:rPr>
                <w:rFonts w:eastAsia="Arial Unicode MS"/>
                <w:sz w:val="24"/>
                <w:szCs w:val="24"/>
              </w:rPr>
            </w:pPr>
            <w:r>
              <w:rPr>
                <w:rFonts w:eastAsia="Arial Unicode MS"/>
                <w:color w:val="FFFFFF" w:themeColor="background1"/>
                <w:sz w:val="24"/>
                <w:szCs w:val="24"/>
              </w:rPr>
              <w:t>Medical and Mental Health</w:t>
            </w:r>
          </w:p>
        </w:tc>
      </w:tr>
      <w:tr w:rsidR="00EE493F" w:rsidTr="00F8034B">
        <w:tc>
          <w:tcPr>
            <w:tcW w:w="9403" w:type="dxa"/>
            <w:shd w:val="clear" w:color="auto" w:fill="F2F2F2" w:themeFill="background1" w:themeFillShade="F2"/>
            <w:tcMar>
              <w:top w:w="43" w:type="dxa"/>
              <w:left w:w="115" w:type="dxa"/>
              <w:bottom w:w="43" w:type="dxa"/>
              <w:right w:w="115" w:type="dxa"/>
            </w:tcMar>
            <w:vAlign w:val="center"/>
          </w:tcPr>
          <w:p w:rsidR="00EE493F" w:rsidRPr="00EE5B21" w:rsidRDefault="00EE493F" w:rsidP="00F8034B">
            <w:pPr>
              <w:jc w:val="left"/>
              <w:rPr>
                <w:rFonts w:eastAsia="Arial Unicode MS"/>
                <w:sz w:val="24"/>
                <w:szCs w:val="24"/>
                <w:highlight w:val="yellow"/>
              </w:rPr>
            </w:pPr>
            <w:r w:rsidRPr="00EE5B21">
              <w:rPr>
                <w:rFonts w:eastAsia="Arial Unicode MS"/>
                <w:sz w:val="24"/>
                <w:szCs w:val="24"/>
                <w:highlight w:val="yellow"/>
              </w:rPr>
              <w:t>&lt;Insert responsibility #1&gt;</w:t>
            </w:r>
          </w:p>
        </w:tc>
      </w:tr>
      <w:tr w:rsidR="00EE493F" w:rsidTr="00F8034B">
        <w:tc>
          <w:tcPr>
            <w:tcW w:w="9403" w:type="dxa"/>
            <w:shd w:val="clear" w:color="auto" w:fill="F2F2F2" w:themeFill="background1" w:themeFillShade="F2"/>
            <w:tcMar>
              <w:top w:w="43" w:type="dxa"/>
              <w:left w:w="115" w:type="dxa"/>
              <w:bottom w:w="43" w:type="dxa"/>
              <w:right w:w="115" w:type="dxa"/>
            </w:tcMar>
            <w:vAlign w:val="center"/>
          </w:tcPr>
          <w:p w:rsidR="00EE493F" w:rsidRPr="00EE5B21" w:rsidRDefault="00EE493F" w:rsidP="00F8034B">
            <w:pPr>
              <w:jc w:val="left"/>
              <w:rPr>
                <w:rFonts w:eastAsia="Arial Unicode MS"/>
                <w:sz w:val="24"/>
                <w:szCs w:val="24"/>
                <w:highlight w:val="yellow"/>
              </w:rPr>
            </w:pPr>
            <w:r w:rsidRPr="00EE5B21">
              <w:rPr>
                <w:rFonts w:eastAsia="Arial Unicode MS"/>
                <w:sz w:val="24"/>
                <w:szCs w:val="24"/>
                <w:highlight w:val="yellow"/>
              </w:rPr>
              <w:t>&lt;Insert responsibility #2&gt;</w:t>
            </w:r>
          </w:p>
        </w:tc>
      </w:tr>
      <w:tr w:rsidR="00EE493F" w:rsidTr="00F8034B">
        <w:tc>
          <w:tcPr>
            <w:tcW w:w="9403" w:type="dxa"/>
            <w:shd w:val="clear" w:color="auto" w:fill="F2F2F2" w:themeFill="background1" w:themeFillShade="F2"/>
            <w:tcMar>
              <w:top w:w="43" w:type="dxa"/>
              <w:left w:w="115" w:type="dxa"/>
              <w:bottom w:w="43" w:type="dxa"/>
              <w:right w:w="115" w:type="dxa"/>
            </w:tcMar>
            <w:vAlign w:val="center"/>
          </w:tcPr>
          <w:p w:rsidR="00EE493F" w:rsidRPr="00EE5B21" w:rsidRDefault="00EE493F" w:rsidP="00F8034B">
            <w:pPr>
              <w:jc w:val="left"/>
              <w:rPr>
                <w:rFonts w:eastAsia="Arial Unicode MS"/>
                <w:sz w:val="24"/>
                <w:szCs w:val="24"/>
                <w:highlight w:val="yellow"/>
              </w:rPr>
            </w:pPr>
            <w:r w:rsidRPr="00EE5B21">
              <w:rPr>
                <w:rFonts w:eastAsia="Arial Unicode MS"/>
                <w:sz w:val="24"/>
                <w:szCs w:val="24"/>
                <w:highlight w:val="yellow"/>
              </w:rPr>
              <w:t>&lt;Insert responsibility #3&gt;</w:t>
            </w:r>
          </w:p>
        </w:tc>
      </w:tr>
      <w:tr w:rsidR="00EE493F" w:rsidTr="00F8034B">
        <w:tc>
          <w:tcPr>
            <w:tcW w:w="9403" w:type="dxa"/>
            <w:shd w:val="clear" w:color="auto" w:fill="F2F2F2" w:themeFill="background1" w:themeFillShade="F2"/>
            <w:tcMar>
              <w:top w:w="43" w:type="dxa"/>
              <w:left w:w="115" w:type="dxa"/>
              <w:bottom w:w="43" w:type="dxa"/>
              <w:right w:w="115" w:type="dxa"/>
            </w:tcMar>
            <w:vAlign w:val="center"/>
          </w:tcPr>
          <w:p w:rsidR="00EE493F" w:rsidRPr="00EE5B21" w:rsidRDefault="00EE493F" w:rsidP="00F8034B">
            <w:pPr>
              <w:jc w:val="left"/>
              <w:rPr>
                <w:rFonts w:eastAsia="Arial Unicode MS"/>
                <w:sz w:val="24"/>
                <w:szCs w:val="24"/>
                <w:highlight w:val="yellow"/>
              </w:rPr>
            </w:pPr>
            <w:r w:rsidRPr="00EE5B21">
              <w:rPr>
                <w:rFonts w:eastAsia="Arial Unicode MS"/>
                <w:sz w:val="24"/>
                <w:szCs w:val="24"/>
                <w:highlight w:val="yellow"/>
              </w:rPr>
              <w:t>&lt;Insert responsibility #4&gt;</w:t>
            </w:r>
          </w:p>
        </w:tc>
      </w:tr>
      <w:tr w:rsidR="00F8034B" w:rsidTr="00F8034B">
        <w:tc>
          <w:tcPr>
            <w:tcW w:w="9403" w:type="dxa"/>
            <w:shd w:val="clear" w:color="auto" w:fill="F2F2F2" w:themeFill="background1" w:themeFillShade="F2"/>
            <w:tcMar>
              <w:top w:w="43" w:type="dxa"/>
              <w:left w:w="115" w:type="dxa"/>
              <w:bottom w:w="43" w:type="dxa"/>
              <w:right w:w="115" w:type="dxa"/>
            </w:tcMar>
            <w:vAlign w:val="center"/>
          </w:tcPr>
          <w:p w:rsidR="00F8034B" w:rsidRPr="00EE5B21" w:rsidRDefault="00F8034B" w:rsidP="00F8034B">
            <w:pPr>
              <w:jc w:val="left"/>
              <w:rPr>
                <w:rFonts w:eastAsia="Arial Unicode MS"/>
                <w:sz w:val="24"/>
                <w:szCs w:val="24"/>
                <w:highlight w:val="yellow"/>
              </w:rPr>
            </w:pPr>
            <w:r>
              <w:rPr>
                <w:rFonts w:eastAsia="Arial Unicode MS"/>
                <w:sz w:val="24"/>
                <w:szCs w:val="24"/>
                <w:highlight w:val="yellow"/>
              </w:rPr>
              <w:t>&lt;Insert responsibility #5</w:t>
            </w:r>
            <w:r w:rsidRPr="00EE5B21">
              <w:rPr>
                <w:rFonts w:eastAsia="Arial Unicode MS"/>
                <w:sz w:val="24"/>
                <w:szCs w:val="24"/>
                <w:highlight w:val="yellow"/>
              </w:rPr>
              <w:t>&gt;</w:t>
            </w:r>
          </w:p>
        </w:tc>
      </w:tr>
    </w:tbl>
    <w:p w:rsidR="00F8034B" w:rsidRDefault="00F8034B"/>
    <w:p w:rsidR="00F8034B" w:rsidRDefault="00F8034B"/>
    <w:p w:rsidR="00F8034B" w:rsidRDefault="00F8034B"/>
    <w:p w:rsidR="00F8034B" w:rsidRDefault="00F8034B"/>
    <w:p w:rsidR="00F8034B" w:rsidRDefault="00F8034B"/>
    <w:p w:rsidR="00F8034B" w:rsidRDefault="00F8034B"/>
    <w:p w:rsidR="00F8034B" w:rsidRDefault="00F8034B"/>
    <w:p w:rsidR="00F8034B" w:rsidRDefault="00F8034B"/>
    <w:p w:rsidR="00F8034B" w:rsidRDefault="00F8034B"/>
    <w:p w:rsidR="00AD1337" w:rsidRPr="0022149D" w:rsidRDefault="00AD1337" w:rsidP="00AD1337">
      <w:pPr>
        <w:widowControl w:val="0"/>
        <w:pBdr>
          <w:top w:val="single" w:sz="4" w:space="1" w:color="FBE4D5" w:themeColor="accent2" w:themeTint="33"/>
          <w:left w:val="single" w:sz="4" w:space="4" w:color="FBE4D5" w:themeColor="accent2" w:themeTint="33"/>
          <w:bottom w:val="single" w:sz="4" w:space="1" w:color="FBE4D5" w:themeColor="accent2" w:themeTint="33"/>
          <w:right w:val="single" w:sz="4" w:space="4" w:color="FBE4D5" w:themeColor="accent2" w:themeTint="33"/>
        </w:pBdr>
        <w:shd w:val="clear" w:color="auto" w:fill="FBE4D5" w:themeFill="accent2" w:themeFillTint="33"/>
        <w:autoSpaceDE w:val="0"/>
        <w:autoSpaceDN w:val="0"/>
        <w:adjustRightInd w:val="0"/>
        <w:spacing w:before="360" w:after="240" w:line="276" w:lineRule="auto"/>
        <w:jc w:val="both"/>
        <w:rPr>
          <w:rFonts w:ascii="Microsoft JhengHei" w:eastAsia="Microsoft JhengHei" w:hAnsi="Microsoft JhengHei" w:cs="Garamond"/>
          <w:bCs/>
          <w:color w:val="000000"/>
          <w:sz w:val="28"/>
          <w:szCs w:val="28"/>
        </w:rPr>
      </w:pPr>
      <w:r w:rsidRPr="0022149D">
        <w:rPr>
          <w:rFonts w:ascii="Microsoft JhengHei" w:eastAsia="Microsoft JhengHei" w:hAnsi="Microsoft JhengHei" w:cs="Garamond"/>
          <w:bCs/>
          <w:color w:val="000000"/>
          <w:sz w:val="28"/>
          <w:szCs w:val="28"/>
        </w:rPr>
        <w:lastRenderedPageBreak/>
        <w:t>Direction and Control</w:t>
      </w:r>
    </w:p>
    <w:p w:rsidR="00AD1337" w:rsidRPr="003F0041" w:rsidRDefault="00AD1337" w:rsidP="00AD1337">
      <w:pPr>
        <w:spacing w:after="120"/>
        <w:jc w:val="both"/>
        <w:rPr>
          <w:rFonts w:eastAsia="Arial Unicode MS"/>
          <w:sz w:val="24"/>
          <w:szCs w:val="24"/>
        </w:rPr>
      </w:pPr>
      <w:r w:rsidRPr="003F0041">
        <w:rPr>
          <w:rFonts w:eastAsia="Arial Unicode MS"/>
          <w:sz w:val="24"/>
          <w:szCs w:val="24"/>
        </w:rPr>
        <w:t xml:space="preserve">The </w:t>
      </w:r>
      <w:r w:rsidR="00F033BF">
        <w:rPr>
          <w:rFonts w:eastAsia="Arial Unicode MS"/>
          <w:sz w:val="24"/>
          <w:szCs w:val="24"/>
        </w:rPr>
        <w:t xml:space="preserve">designated Site </w:t>
      </w:r>
      <w:r w:rsidRPr="003F0041">
        <w:rPr>
          <w:rFonts w:eastAsia="Arial Unicode MS"/>
          <w:sz w:val="24"/>
          <w:szCs w:val="24"/>
        </w:rPr>
        <w:t xml:space="preserve">Incident Commander is responsible for establishing objectives and policies for emergency operations and providing general guidance for emergency response and recovery operations within their building. </w:t>
      </w:r>
    </w:p>
    <w:p w:rsidR="00AD1337" w:rsidRPr="003F0041" w:rsidRDefault="00AD1337" w:rsidP="00AD1337">
      <w:pPr>
        <w:spacing w:after="120"/>
        <w:jc w:val="both"/>
        <w:rPr>
          <w:rFonts w:eastAsia="Arial Unicode MS"/>
          <w:sz w:val="24"/>
          <w:szCs w:val="24"/>
        </w:rPr>
      </w:pPr>
      <w:r w:rsidRPr="003F0041">
        <w:rPr>
          <w:rFonts w:eastAsia="Arial Unicode MS"/>
          <w:sz w:val="24"/>
          <w:szCs w:val="24"/>
        </w:rPr>
        <w:t xml:space="preserve">During </w:t>
      </w:r>
      <w:r w:rsidR="0060411B">
        <w:rPr>
          <w:rFonts w:eastAsia="Arial Unicode MS"/>
          <w:sz w:val="24"/>
          <w:szCs w:val="24"/>
        </w:rPr>
        <w:t>emergency operations, the church</w:t>
      </w:r>
      <w:r w:rsidRPr="003F0041">
        <w:rPr>
          <w:rFonts w:eastAsia="Arial Unicode MS"/>
          <w:sz w:val="24"/>
          <w:szCs w:val="24"/>
        </w:rPr>
        <w:t xml:space="preserve"> administration retains administrative and policy control over their employees and equipment. However, personnel and equipment necessary to carry out the responsibilities and as</w:t>
      </w:r>
      <w:r w:rsidR="0060411B">
        <w:rPr>
          <w:rFonts w:eastAsia="Arial Unicode MS"/>
          <w:sz w:val="24"/>
          <w:szCs w:val="24"/>
        </w:rPr>
        <w:t xml:space="preserve">signments of the </w:t>
      </w:r>
      <w:r w:rsidR="0065272E">
        <w:rPr>
          <w:rFonts w:eastAsia="Arial Unicode MS"/>
          <w:sz w:val="24"/>
          <w:szCs w:val="24"/>
        </w:rPr>
        <w:t>Church Security Team</w:t>
      </w:r>
      <w:r w:rsidRPr="003F0041">
        <w:rPr>
          <w:rFonts w:eastAsia="Arial Unicode MS"/>
          <w:sz w:val="24"/>
          <w:szCs w:val="24"/>
        </w:rPr>
        <w:t xml:space="preserve"> may be directe</w:t>
      </w:r>
      <w:r w:rsidR="0060411B">
        <w:rPr>
          <w:rFonts w:eastAsia="Arial Unicode MS"/>
          <w:sz w:val="24"/>
          <w:szCs w:val="24"/>
        </w:rPr>
        <w:t>d by the Safety Officer</w:t>
      </w:r>
      <w:r w:rsidRPr="003F0041">
        <w:rPr>
          <w:rFonts w:eastAsia="Arial Unicode MS"/>
          <w:sz w:val="24"/>
          <w:szCs w:val="24"/>
        </w:rPr>
        <w:t>.</w:t>
      </w:r>
    </w:p>
    <w:p w:rsidR="00AD1337" w:rsidRPr="003F0041" w:rsidRDefault="0060411B" w:rsidP="00E17DE6">
      <w:pPr>
        <w:spacing w:after="120" w:line="240" w:lineRule="auto"/>
        <w:jc w:val="both"/>
        <w:rPr>
          <w:rFonts w:eastAsia="Arial Unicode MS"/>
          <w:sz w:val="24"/>
          <w:szCs w:val="24"/>
        </w:rPr>
      </w:pPr>
      <w:r>
        <w:rPr>
          <w:rFonts w:eastAsia="Arial Unicode MS"/>
          <w:sz w:val="24"/>
          <w:szCs w:val="24"/>
        </w:rPr>
        <w:t>If the church</w:t>
      </w:r>
      <w:r w:rsidR="00AD1337" w:rsidRPr="003F0041">
        <w:rPr>
          <w:rFonts w:eastAsia="Arial Unicode MS"/>
          <w:sz w:val="24"/>
          <w:szCs w:val="24"/>
        </w:rPr>
        <w:t>’s own resources are insufficient or inappropriate to deal with an emergency situation, assistance from local emergency services, orga</w:t>
      </w:r>
      <w:r w:rsidR="00984706">
        <w:rPr>
          <w:rFonts w:eastAsia="Arial Unicode MS"/>
          <w:sz w:val="24"/>
          <w:szCs w:val="24"/>
        </w:rPr>
        <w:t xml:space="preserve">nized volunteer groups, </w:t>
      </w:r>
      <w:r w:rsidR="00534F9D">
        <w:rPr>
          <w:rFonts w:eastAsia="Arial Unicode MS"/>
          <w:sz w:val="24"/>
          <w:szCs w:val="24"/>
        </w:rPr>
        <w:t>and/</w:t>
      </w:r>
      <w:r w:rsidR="00984706">
        <w:rPr>
          <w:rFonts w:eastAsia="Arial Unicode MS"/>
          <w:sz w:val="24"/>
          <w:szCs w:val="24"/>
        </w:rPr>
        <w:t xml:space="preserve">or the </w:t>
      </w:r>
      <w:r w:rsidR="00537899">
        <w:rPr>
          <w:rFonts w:eastAsia="Arial Unicode MS"/>
          <w:sz w:val="24"/>
          <w:szCs w:val="24"/>
        </w:rPr>
        <w:t>s</w:t>
      </w:r>
      <w:r w:rsidR="00AD1337" w:rsidRPr="003F0041">
        <w:rPr>
          <w:rFonts w:eastAsia="Arial Unicode MS"/>
          <w:sz w:val="24"/>
          <w:szCs w:val="24"/>
        </w:rPr>
        <w:t>tate</w:t>
      </w:r>
      <w:r w:rsidR="00537899">
        <w:rPr>
          <w:rFonts w:eastAsia="Arial Unicode MS"/>
          <w:sz w:val="24"/>
          <w:szCs w:val="24"/>
        </w:rPr>
        <w:t xml:space="preserve"> </w:t>
      </w:r>
      <w:r w:rsidR="00AD1337" w:rsidRPr="003F0041">
        <w:rPr>
          <w:rFonts w:eastAsia="Arial Unicode MS"/>
          <w:sz w:val="24"/>
          <w:szCs w:val="24"/>
        </w:rPr>
        <w:t>will be requested.</w:t>
      </w:r>
    </w:p>
    <w:p w:rsidR="00AD1337" w:rsidRPr="003F0041" w:rsidRDefault="0060411B" w:rsidP="00AD133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before="360" w:after="120"/>
        <w:jc w:val="both"/>
        <w:rPr>
          <w:rFonts w:eastAsia="Arial Unicode MS"/>
          <w:sz w:val="24"/>
          <w:szCs w:val="24"/>
        </w:rPr>
      </w:pPr>
      <w:r>
        <w:rPr>
          <w:rFonts w:eastAsia="Arial Unicode MS"/>
          <w:b/>
          <w:sz w:val="24"/>
          <w:szCs w:val="24"/>
        </w:rPr>
        <w:t>Emergency Facilities/</w:t>
      </w:r>
      <w:r w:rsidR="0065272E">
        <w:rPr>
          <w:rFonts w:eastAsia="Arial Unicode MS"/>
          <w:b/>
          <w:sz w:val="24"/>
          <w:szCs w:val="24"/>
        </w:rPr>
        <w:t>Church Security Team</w:t>
      </w:r>
      <w:r w:rsidR="00AD1337" w:rsidRPr="003F0041">
        <w:rPr>
          <w:rFonts w:eastAsia="Arial Unicode MS"/>
          <w:b/>
          <w:sz w:val="24"/>
          <w:szCs w:val="24"/>
        </w:rPr>
        <w:t xml:space="preserve"> </w:t>
      </w:r>
      <w:r w:rsidR="00F8034B">
        <w:rPr>
          <w:rFonts w:eastAsia="Arial Unicode MS"/>
          <w:b/>
          <w:sz w:val="24"/>
          <w:szCs w:val="24"/>
        </w:rPr>
        <w:t>p</w:t>
      </w:r>
      <w:r w:rsidR="00AD1337" w:rsidRPr="003F0041">
        <w:rPr>
          <w:rFonts w:eastAsia="Arial Unicode MS"/>
          <w:b/>
          <w:sz w:val="24"/>
          <w:szCs w:val="24"/>
        </w:rPr>
        <w:t>ost</w:t>
      </w:r>
    </w:p>
    <w:p w:rsidR="00AD1337" w:rsidRPr="003F0041" w:rsidRDefault="00AD1337" w:rsidP="00AD1337">
      <w:pPr>
        <w:spacing w:before="240" w:after="120"/>
        <w:jc w:val="both"/>
        <w:rPr>
          <w:rFonts w:eastAsia="Arial Unicode MS"/>
          <w:sz w:val="24"/>
          <w:szCs w:val="24"/>
        </w:rPr>
      </w:pPr>
      <w:r w:rsidRPr="003F0041">
        <w:rPr>
          <w:rFonts w:eastAsia="Arial Unicode MS"/>
          <w:sz w:val="24"/>
          <w:szCs w:val="24"/>
        </w:rPr>
        <w:t>This post will be established on-scene</w:t>
      </w:r>
      <w:r w:rsidR="00534F9D">
        <w:rPr>
          <w:rFonts w:eastAsia="Arial Unicode MS"/>
          <w:sz w:val="24"/>
          <w:szCs w:val="24"/>
        </w:rPr>
        <w:t>,</w:t>
      </w:r>
      <w:r w:rsidRPr="003F0041">
        <w:rPr>
          <w:rFonts w:eastAsia="Arial Unicode MS"/>
          <w:sz w:val="24"/>
          <w:szCs w:val="24"/>
        </w:rPr>
        <w:t xml:space="preserve"> away from risk of damage from the emergency</w:t>
      </w:r>
      <w:r w:rsidR="00534F9D">
        <w:rPr>
          <w:rFonts w:eastAsia="Arial Unicode MS"/>
          <w:sz w:val="24"/>
          <w:szCs w:val="24"/>
        </w:rPr>
        <w:t xml:space="preserve">.  If needed, however, </w:t>
      </w:r>
      <w:r w:rsidR="00E17DE6">
        <w:rPr>
          <w:rFonts w:eastAsia="Arial Unicode MS"/>
          <w:sz w:val="24"/>
          <w:szCs w:val="24"/>
        </w:rPr>
        <w:t>alternate locations may be identified</w:t>
      </w:r>
      <w:r w:rsidRPr="003F0041">
        <w:rPr>
          <w:rFonts w:eastAsia="Arial Unicode MS"/>
          <w:sz w:val="24"/>
          <w:szCs w:val="24"/>
        </w:rPr>
        <w:t xml:space="preserve">. Pre-determined sites for command </w:t>
      </w:r>
      <w:r w:rsidR="0060411B">
        <w:rPr>
          <w:rFonts w:eastAsia="Arial Unicode MS"/>
          <w:sz w:val="24"/>
          <w:szCs w:val="24"/>
        </w:rPr>
        <w:t>posts outside the church</w:t>
      </w:r>
      <w:r w:rsidRPr="003F0041">
        <w:rPr>
          <w:rFonts w:eastAsia="Arial Unicode MS"/>
          <w:sz w:val="24"/>
          <w:szCs w:val="24"/>
        </w:rPr>
        <w:t xml:space="preserve"> building will be identified</w:t>
      </w:r>
      <w:r w:rsidR="00534F9D">
        <w:rPr>
          <w:rFonts w:eastAsia="Arial Unicode MS"/>
          <w:sz w:val="24"/>
          <w:szCs w:val="24"/>
        </w:rPr>
        <w:t>,</w:t>
      </w:r>
      <w:r w:rsidRPr="003F0041">
        <w:rPr>
          <w:rFonts w:eastAsia="Arial Unicode MS"/>
          <w:sz w:val="24"/>
          <w:szCs w:val="24"/>
        </w:rPr>
        <w:t xml:space="preserve"> in cooperation with local emergency responder agencies.    </w:t>
      </w:r>
    </w:p>
    <w:p w:rsidR="00AD1337" w:rsidRPr="003F0041" w:rsidRDefault="00D87788" w:rsidP="00AD1337">
      <w:pPr>
        <w:spacing w:after="240"/>
        <w:jc w:val="both"/>
        <w:rPr>
          <w:rFonts w:eastAsia="Arial Unicode MS"/>
          <w:sz w:val="24"/>
          <w:szCs w:val="24"/>
        </w:rPr>
      </w:pPr>
      <w:r>
        <w:rPr>
          <w:rFonts w:eastAsia="Arial Unicode MS"/>
          <w:sz w:val="24"/>
          <w:szCs w:val="24"/>
        </w:rPr>
        <w:t>An off</w:t>
      </w:r>
      <w:r w:rsidR="00AF1774">
        <w:rPr>
          <w:rFonts w:eastAsia="Arial Unicode MS"/>
          <w:sz w:val="24"/>
          <w:szCs w:val="24"/>
        </w:rPr>
        <w:t>-</w:t>
      </w:r>
      <w:r>
        <w:rPr>
          <w:rFonts w:eastAsia="Arial Unicode MS"/>
          <w:sz w:val="24"/>
          <w:szCs w:val="24"/>
        </w:rPr>
        <w:t xml:space="preserve">site </w:t>
      </w:r>
      <w:r w:rsidR="00E17DE6">
        <w:rPr>
          <w:rFonts w:eastAsia="Arial Unicode MS"/>
          <w:sz w:val="24"/>
          <w:szCs w:val="24"/>
        </w:rPr>
        <w:t xml:space="preserve">post will be established in the vicinity of the incident site should an </w:t>
      </w:r>
      <w:r w:rsidR="00AD1337" w:rsidRPr="003F0041">
        <w:rPr>
          <w:rFonts w:eastAsia="Arial Unicode MS"/>
          <w:sz w:val="24"/>
          <w:szCs w:val="24"/>
        </w:rPr>
        <w:t xml:space="preserve">emergency situation threaten, but not yet occur, </w:t>
      </w:r>
      <w:r w:rsidR="00E17DE6">
        <w:rPr>
          <w:rFonts w:eastAsia="Arial Unicode MS"/>
          <w:sz w:val="24"/>
          <w:szCs w:val="24"/>
        </w:rPr>
        <w:t xml:space="preserve">or </w:t>
      </w:r>
      <w:r w:rsidR="00534F9D">
        <w:rPr>
          <w:rFonts w:eastAsia="Arial Unicode MS"/>
          <w:sz w:val="24"/>
          <w:szCs w:val="24"/>
        </w:rPr>
        <w:t xml:space="preserve">if </w:t>
      </w:r>
      <w:r w:rsidR="00E17DE6">
        <w:rPr>
          <w:rFonts w:eastAsia="Arial Unicode MS"/>
          <w:sz w:val="24"/>
          <w:szCs w:val="24"/>
        </w:rPr>
        <w:t xml:space="preserve">there </w:t>
      </w:r>
      <w:r w:rsidR="00AD1337" w:rsidRPr="003F0041">
        <w:rPr>
          <w:rFonts w:eastAsia="Arial Unicode MS"/>
          <w:sz w:val="24"/>
          <w:szCs w:val="24"/>
        </w:rPr>
        <w:t>is no specific hazard impact site (such as a severe winter storm or area-wide utility outage)</w:t>
      </w:r>
      <w:r w:rsidR="00E17DE6">
        <w:rPr>
          <w:rFonts w:eastAsia="Arial Unicode MS"/>
          <w:sz w:val="24"/>
          <w:szCs w:val="24"/>
        </w:rPr>
        <w:t>.</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995"/>
        <w:gridCol w:w="6408"/>
      </w:tblGrid>
      <w:tr w:rsidR="00AD1337" w:rsidRPr="004D5662" w:rsidTr="00AD1337">
        <w:tc>
          <w:tcPr>
            <w:tcW w:w="2995" w:type="dxa"/>
            <w:shd w:val="clear" w:color="auto" w:fill="ED7D31" w:themeFill="accent2"/>
            <w:tcMar>
              <w:top w:w="115" w:type="dxa"/>
              <w:left w:w="115" w:type="dxa"/>
              <w:bottom w:w="115" w:type="dxa"/>
              <w:right w:w="115" w:type="dxa"/>
            </w:tcMar>
            <w:vAlign w:val="center"/>
          </w:tcPr>
          <w:p w:rsidR="00AD1337" w:rsidRPr="004D5662" w:rsidRDefault="00AD1337" w:rsidP="00AD1337">
            <w:pPr>
              <w:rPr>
                <w:rFonts w:eastAsia="Arial Unicode MS"/>
                <w:color w:val="FFFFFF" w:themeColor="background1"/>
                <w:sz w:val="24"/>
                <w:szCs w:val="24"/>
              </w:rPr>
            </w:pPr>
            <w:r w:rsidRPr="004D5662">
              <w:rPr>
                <w:rFonts w:eastAsia="Arial Unicode MS"/>
                <w:color w:val="FFFFFF" w:themeColor="background1"/>
                <w:sz w:val="24"/>
                <w:szCs w:val="24"/>
              </w:rPr>
              <w:t>Primary Post Location:</w:t>
            </w:r>
          </w:p>
        </w:tc>
        <w:tc>
          <w:tcPr>
            <w:tcW w:w="6408" w:type="dxa"/>
            <w:shd w:val="clear" w:color="auto" w:fill="F2F2F2" w:themeFill="background1" w:themeFillShade="F2"/>
            <w:tcMar>
              <w:top w:w="115" w:type="dxa"/>
              <w:left w:w="115" w:type="dxa"/>
              <w:bottom w:w="115" w:type="dxa"/>
              <w:right w:w="115" w:type="dxa"/>
            </w:tcMar>
            <w:vAlign w:val="center"/>
          </w:tcPr>
          <w:p w:rsidR="00AD1337" w:rsidRPr="004D5662" w:rsidRDefault="00595B58" w:rsidP="00595B58">
            <w:pPr>
              <w:ind w:right="-720"/>
              <w:rPr>
                <w:rFonts w:eastAsia="Arial Unicode MS"/>
                <w:sz w:val="24"/>
                <w:szCs w:val="24"/>
                <w:highlight w:val="yellow"/>
              </w:rPr>
            </w:pPr>
            <w:r w:rsidRPr="004D5662">
              <w:rPr>
                <w:sz w:val="24"/>
                <w:szCs w:val="24"/>
                <w:highlight w:val="lightGray"/>
              </w:rPr>
              <w:t>&lt;Insert location&gt;</w:t>
            </w:r>
          </w:p>
        </w:tc>
      </w:tr>
      <w:tr w:rsidR="00AD1337" w:rsidRPr="004D5662" w:rsidTr="00AD1337">
        <w:tc>
          <w:tcPr>
            <w:tcW w:w="2995" w:type="dxa"/>
            <w:shd w:val="clear" w:color="auto" w:fill="ED7D31" w:themeFill="accent2"/>
            <w:tcMar>
              <w:top w:w="115" w:type="dxa"/>
              <w:left w:w="115" w:type="dxa"/>
              <w:bottom w:w="115" w:type="dxa"/>
              <w:right w:w="115" w:type="dxa"/>
            </w:tcMar>
            <w:vAlign w:val="center"/>
          </w:tcPr>
          <w:p w:rsidR="00AD1337" w:rsidRPr="004D5662" w:rsidRDefault="00AD1337" w:rsidP="00AD1337">
            <w:pPr>
              <w:rPr>
                <w:rFonts w:eastAsia="Arial Unicode MS"/>
                <w:color w:val="FFFFFF" w:themeColor="background1"/>
                <w:sz w:val="24"/>
                <w:szCs w:val="24"/>
              </w:rPr>
            </w:pPr>
            <w:r w:rsidRPr="004D5662">
              <w:rPr>
                <w:rFonts w:eastAsia="Arial Unicode MS"/>
                <w:color w:val="FFFFFF" w:themeColor="background1"/>
                <w:sz w:val="24"/>
                <w:szCs w:val="24"/>
              </w:rPr>
              <w:t>Alternate Post Location:</w:t>
            </w:r>
          </w:p>
        </w:tc>
        <w:tc>
          <w:tcPr>
            <w:tcW w:w="6408" w:type="dxa"/>
            <w:shd w:val="clear" w:color="auto" w:fill="F2F2F2" w:themeFill="background1" w:themeFillShade="F2"/>
            <w:tcMar>
              <w:top w:w="115" w:type="dxa"/>
              <w:left w:w="115" w:type="dxa"/>
              <w:bottom w:w="115" w:type="dxa"/>
              <w:right w:w="115" w:type="dxa"/>
            </w:tcMar>
            <w:vAlign w:val="center"/>
          </w:tcPr>
          <w:p w:rsidR="00AD1337" w:rsidRPr="004D5662" w:rsidRDefault="00595B58" w:rsidP="00595B58">
            <w:pPr>
              <w:ind w:right="-720"/>
              <w:rPr>
                <w:rFonts w:eastAsia="Arial Unicode MS"/>
                <w:sz w:val="24"/>
                <w:szCs w:val="24"/>
                <w:highlight w:val="yellow"/>
              </w:rPr>
            </w:pPr>
            <w:r w:rsidRPr="004D5662">
              <w:rPr>
                <w:sz w:val="24"/>
                <w:szCs w:val="24"/>
                <w:highlight w:val="lightGray"/>
              </w:rPr>
              <w:t>&lt;Insert location&gt;</w:t>
            </w:r>
          </w:p>
        </w:tc>
      </w:tr>
    </w:tbl>
    <w:p w:rsidR="00AD1337" w:rsidRPr="003F0041" w:rsidRDefault="0060411B" w:rsidP="007F758E">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before="360" w:after="120"/>
        <w:jc w:val="both"/>
        <w:rPr>
          <w:rFonts w:eastAsia="Arial Unicode MS"/>
          <w:b/>
          <w:sz w:val="24"/>
          <w:szCs w:val="24"/>
        </w:rPr>
      </w:pPr>
      <w:r>
        <w:rPr>
          <w:rFonts w:eastAsia="Arial Unicode MS"/>
          <w:b/>
          <w:sz w:val="24"/>
          <w:szCs w:val="24"/>
        </w:rPr>
        <w:t>Continuity of Church</w:t>
      </w:r>
      <w:r w:rsidR="00AD1337" w:rsidRPr="003F0041">
        <w:rPr>
          <w:rFonts w:eastAsia="Arial Unicode MS"/>
          <w:b/>
          <w:sz w:val="24"/>
          <w:szCs w:val="24"/>
        </w:rPr>
        <w:t xml:space="preserve"> Administration</w:t>
      </w:r>
    </w:p>
    <w:p w:rsidR="00AD1337" w:rsidRPr="003F0041" w:rsidRDefault="00AD1337" w:rsidP="00AD1337">
      <w:pPr>
        <w:spacing w:before="240" w:after="120"/>
        <w:jc w:val="both"/>
        <w:rPr>
          <w:rFonts w:eastAsia="Arial Unicode MS"/>
          <w:sz w:val="24"/>
          <w:szCs w:val="24"/>
        </w:rPr>
      </w:pPr>
      <w:r w:rsidRPr="003F0041">
        <w:rPr>
          <w:rFonts w:eastAsia="Arial Unicode MS"/>
          <w:sz w:val="24"/>
          <w:szCs w:val="24"/>
        </w:rPr>
        <w:t>The line</w:t>
      </w:r>
      <w:r w:rsidR="0060411B">
        <w:rPr>
          <w:rFonts w:eastAsia="Arial Unicode MS"/>
          <w:sz w:val="24"/>
          <w:szCs w:val="24"/>
        </w:rPr>
        <w:t xml:space="preserve"> of succession for the pastor</w:t>
      </w:r>
      <w:r w:rsidRPr="003F0041">
        <w:rPr>
          <w:rFonts w:eastAsia="Arial Unicode MS"/>
          <w:sz w:val="24"/>
          <w:szCs w:val="24"/>
        </w:rPr>
        <w:t xml:space="preserve"> is: </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563"/>
        <w:gridCol w:w="8840"/>
      </w:tblGrid>
      <w:tr w:rsidR="00AD1337" w:rsidTr="00AD1337">
        <w:tc>
          <w:tcPr>
            <w:tcW w:w="563" w:type="dxa"/>
            <w:shd w:val="clear" w:color="auto" w:fill="ED7D31" w:themeFill="accent2"/>
            <w:tcMar>
              <w:top w:w="115" w:type="dxa"/>
              <w:left w:w="115" w:type="dxa"/>
              <w:bottom w:w="115" w:type="dxa"/>
              <w:right w:w="115" w:type="dxa"/>
            </w:tcMar>
            <w:vAlign w:val="center"/>
          </w:tcPr>
          <w:p w:rsidR="00AD1337" w:rsidRPr="00ED0FDA" w:rsidRDefault="00AD1337" w:rsidP="00AD1337">
            <w:pPr>
              <w:rPr>
                <w:rFonts w:eastAsia="Arial Unicode MS"/>
                <w:color w:val="FFFFFF" w:themeColor="background1"/>
              </w:rPr>
            </w:pPr>
            <w:r w:rsidRPr="00ED0FDA">
              <w:rPr>
                <w:rFonts w:eastAsia="Arial Unicode MS"/>
                <w:color w:val="FFFFFF" w:themeColor="background1"/>
              </w:rPr>
              <w:t>1.</w:t>
            </w:r>
          </w:p>
        </w:tc>
        <w:tc>
          <w:tcPr>
            <w:tcW w:w="8840" w:type="dxa"/>
            <w:shd w:val="clear" w:color="auto" w:fill="F2F2F2" w:themeFill="background1" w:themeFillShade="F2"/>
            <w:tcMar>
              <w:top w:w="115" w:type="dxa"/>
              <w:left w:w="115" w:type="dxa"/>
              <w:bottom w:w="115" w:type="dxa"/>
              <w:right w:w="115" w:type="dxa"/>
            </w:tcMar>
            <w:vAlign w:val="center"/>
          </w:tcPr>
          <w:p w:rsidR="00AD1337" w:rsidRPr="00ED0FDA" w:rsidRDefault="00595B58" w:rsidP="00595B58">
            <w:pPr>
              <w:jc w:val="left"/>
              <w:rPr>
                <w:rFonts w:eastAsia="Arial Unicode MS"/>
              </w:rPr>
            </w:pPr>
            <w:r>
              <w:rPr>
                <w:sz w:val="24"/>
                <w:szCs w:val="24"/>
                <w:highlight w:val="lightGray"/>
              </w:rPr>
              <w:t>&lt;</w:t>
            </w:r>
            <w:r w:rsidRPr="00525E92">
              <w:rPr>
                <w:sz w:val="24"/>
                <w:szCs w:val="24"/>
                <w:highlight w:val="lightGray"/>
              </w:rPr>
              <w:t xml:space="preserve">Insert </w:t>
            </w:r>
            <w:r>
              <w:rPr>
                <w:sz w:val="24"/>
                <w:szCs w:val="24"/>
                <w:highlight w:val="lightGray"/>
              </w:rPr>
              <w:t>title/name</w:t>
            </w:r>
            <w:r w:rsidRPr="00525E92">
              <w:rPr>
                <w:sz w:val="24"/>
                <w:szCs w:val="24"/>
                <w:highlight w:val="lightGray"/>
              </w:rPr>
              <w:t>&gt;</w:t>
            </w:r>
          </w:p>
        </w:tc>
      </w:tr>
      <w:tr w:rsidR="00AD1337" w:rsidTr="00AD1337">
        <w:tc>
          <w:tcPr>
            <w:tcW w:w="563" w:type="dxa"/>
            <w:shd w:val="clear" w:color="auto" w:fill="ED7D31" w:themeFill="accent2"/>
            <w:tcMar>
              <w:top w:w="115" w:type="dxa"/>
              <w:left w:w="115" w:type="dxa"/>
              <w:bottom w:w="115" w:type="dxa"/>
              <w:right w:w="115" w:type="dxa"/>
            </w:tcMar>
            <w:vAlign w:val="center"/>
          </w:tcPr>
          <w:p w:rsidR="00AD1337" w:rsidRPr="00ED0FDA" w:rsidRDefault="00AD1337" w:rsidP="00AD1337">
            <w:pPr>
              <w:rPr>
                <w:rFonts w:eastAsia="Arial Unicode MS"/>
                <w:color w:val="FFFFFF" w:themeColor="background1"/>
              </w:rPr>
            </w:pPr>
            <w:r w:rsidRPr="00ED0FDA">
              <w:rPr>
                <w:rFonts w:eastAsia="Arial Unicode MS"/>
                <w:color w:val="FFFFFF" w:themeColor="background1"/>
              </w:rPr>
              <w:t>2.</w:t>
            </w:r>
          </w:p>
        </w:tc>
        <w:tc>
          <w:tcPr>
            <w:tcW w:w="8840" w:type="dxa"/>
            <w:shd w:val="clear" w:color="auto" w:fill="F2F2F2" w:themeFill="background1" w:themeFillShade="F2"/>
            <w:tcMar>
              <w:top w:w="115" w:type="dxa"/>
              <w:left w:w="115" w:type="dxa"/>
              <w:bottom w:w="115" w:type="dxa"/>
              <w:right w:w="115" w:type="dxa"/>
            </w:tcMar>
            <w:vAlign w:val="center"/>
          </w:tcPr>
          <w:p w:rsidR="00AD1337" w:rsidRPr="00ED0FDA" w:rsidRDefault="00595B58" w:rsidP="00F8034B">
            <w:pPr>
              <w:jc w:val="left"/>
              <w:rPr>
                <w:rFonts w:eastAsia="Arial Unicode MS"/>
              </w:rPr>
            </w:pPr>
            <w:r>
              <w:rPr>
                <w:sz w:val="24"/>
                <w:szCs w:val="24"/>
                <w:highlight w:val="lightGray"/>
              </w:rPr>
              <w:t>&lt;</w:t>
            </w:r>
            <w:r w:rsidRPr="00525E92">
              <w:rPr>
                <w:sz w:val="24"/>
                <w:szCs w:val="24"/>
                <w:highlight w:val="lightGray"/>
              </w:rPr>
              <w:t xml:space="preserve">Insert </w:t>
            </w:r>
            <w:r>
              <w:rPr>
                <w:sz w:val="24"/>
                <w:szCs w:val="24"/>
                <w:highlight w:val="lightGray"/>
              </w:rPr>
              <w:t>title/name</w:t>
            </w:r>
            <w:r w:rsidRPr="00525E92">
              <w:rPr>
                <w:sz w:val="24"/>
                <w:szCs w:val="24"/>
                <w:highlight w:val="lightGray"/>
              </w:rPr>
              <w:t>&gt;</w:t>
            </w:r>
          </w:p>
        </w:tc>
      </w:tr>
      <w:tr w:rsidR="00AD1337" w:rsidTr="00AD1337">
        <w:tc>
          <w:tcPr>
            <w:tcW w:w="563" w:type="dxa"/>
            <w:shd w:val="clear" w:color="auto" w:fill="ED7D31" w:themeFill="accent2"/>
            <w:tcMar>
              <w:top w:w="115" w:type="dxa"/>
              <w:left w:w="115" w:type="dxa"/>
              <w:bottom w:w="115" w:type="dxa"/>
              <w:right w:w="115" w:type="dxa"/>
            </w:tcMar>
            <w:vAlign w:val="center"/>
          </w:tcPr>
          <w:p w:rsidR="00AD1337" w:rsidRPr="00ED0FDA" w:rsidRDefault="00AD1337" w:rsidP="00AD1337">
            <w:pPr>
              <w:rPr>
                <w:rFonts w:eastAsia="Arial Unicode MS"/>
                <w:color w:val="FFFFFF" w:themeColor="background1"/>
              </w:rPr>
            </w:pPr>
            <w:r w:rsidRPr="00ED0FDA">
              <w:rPr>
                <w:rFonts w:eastAsia="Arial Unicode MS"/>
                <w:color w:val="FFFFFF" w:themeColor="background1"/>
              </w:rPr>
              <w:t>3.</w:t>
            </w:r>
          </w:p>
        </w:tc>
        <w:tc>
          <w:tcPr>
            <w:tcW w:w="8840" w:type="dxa"/>
            <w:shd w:val="clear" w:color="auto" w:fill="F2F2F2" w:themeFill="background1" w:themeFillShade="F2"/>
            <w:tcMar>
              <w:top w:w="115" w:type="dxa"/>
              <w:left w:w="115" w:type="dxa"/>
              <w:bottom w:w="115" w:type="dxa"/>
              <w:right w:w="115" w:type="dxa"/>
            </w:tcMar>
            <w:vAlign w:val="center"/>
          </w:tcPr>
          <w:p w:rsidR="00AD1337" w:rsidRPr="00ED0FDA" w:rsidRDefault="00595B58" w:rsidP="00595B58">
            <w:pPr>
              <w:jc w:val="left"/>
              <w:rPr>
                <w:rFonts w:eastAsia="Arial Unicode MS"/>
              </w:rPr>
            </w:pPr>
            <w:r>
              <w:rPr>
                <w:sz w:val="24"/>
                <w:szCs w:val="24"/>
                <w:highlight w:val="lightGray"/>
              </w:rPr>
              <w:t>&lt;</w:t>
            </w:r>
            <w:r w:rsidRPr="00525E92">
              <w:rPr>
                <w:sz w:val="24"/>
                <w:szCs w:val="24"/>
                <w:highlight w:val="lightGray"/>
              </w:rPr>
              <w:t xml:space="preserve">Insert </w:t>
            </w:r>
            <w:r>
              <w:rPr>
                <w:sz w:val="24"/>
                <w:szCs w:val="24"/>
                <w:highlight w:val="lightGray"/>
              </w:rPr>
              <w:t>title/nam</w:t>
            </w:r>
            <w:r w:rsidRPr="00595B58">
              <w:rPr>
                <w:sz w:val="24"/>
                <w:szCs w:val="24"/>
                <w:highlight w:val="lightGray"/>
              </w:rPr>
              <w:t>e&gt;</w:t>
            </w:r>
          </w:p>
        </w:tc>
      </w:tr>
      <w:tr w:rsidR="00F8034B" w:rsidTr="00AD1337">
        <w:tc>
          <w:tcPr>
            <w:tcW w:w="563" w:type="dxa"/>
            <w:shd w:val="clear" w:color="auto" w:fill="ED7D31" w:themeFill="accent2"/>
            <w:tcMar>
              <w:top w:w="115" w:type="dxa"/>
              <w:left w:w="115" w:type="dxa"/>
              <w:bottom w:w="115" w:type="dxa"/>
              <w:right w:w="115" w:type="dxa"/>
            </w:tcMar>
            <w:vAlign w:val="center"/>
          </w:tcPr>
          <w:p w:rsidR="00F8034B" w:rsidRPr="00ED0FDA" w:rsidRDefault="00ED0FDA" w:rsidP="00AD1337">
            <w:pPr>
              <w:rPr>
                <w:rFonts w:eastAsia="Arial Unicode MS"/>
                <w:color w:val="FFFFFF" w:themeColor="background1"/>
              </w:rPr>
            </w:pPr>
            <w:r>
              <w:rPr>
                <w:rFonts w:eastAsia="Arial Unicode MS"/>
                <w:color w:val="FFFFFF" w:themeColor="background1"/>
              </w:rPr>
              <w:t>4.</w:t>
            </w:r>
          </w:p>
        </w:tc>
        <w:tc>
          <w:tcPr>
            <w:tcW w:w="8840" w:type="dxa"/>
            <w:shd w:val="clear" w:color="auto" w:fill="F2F2F2" w:themeFill="background1" w:themeFillShade="F2"/>
            <w:tcMar>
              <w:top w:w="115" w:type="dxa"/>
              <w:left w:w="115" w:type="dxa"/>
              <w:bottom w:w="115" w:type="dxa"/>
              <w:right w:w="115" w:type="dxa"/>
            </w:tcMar>
            <w:vAlign w:val="center"/>
          </w:tcPr>
          <w:p w:rsidR="00F8034B" w:rsidRPr="00ED0FDA" w:rsidRDefault="00595B58" w:rsidP="00ED0FDA">
            <w:pPr>
              <w:jc w:val="left"/>
              <w:rPr>
                <w:rFonts w:eastAsia="Arial Unicode MS"/>
              </w:rPr>
            </w:pPr>
            <w:r>
              <w:rPr>
                <w:sz w:val="24"/>
                <w:szCs w:val="24"/>
                <w:highlight w:val="lightGray"/>
              </w:rPr>
              <w:t>&lt;</w:t>
            </w:r>
            <w:r w:rsidRPr="00525E92">
              <w:rPr>
                <w:sz w:val="24"/>
                <w:szCs w:val="24"/>
                <w:highlight w:val="lightGray"/>
              </w:rPr>
              <w:t xml:space="preserve">Insert </w:t>
            </w:r>
            <w:r>
              <w:rPr>
                <w:sz w:val="24"/>
                <w:szCs w:val="24"/>
                <w:highlight w:val="lightGray"/>
              </w:rPr>
              <w:t>title/name</w:t>
            </w:r>
            <w:r w:rsidRPr="00525E92">
              <w:rPr>
                <w:sz w:val="24"/>
                <w:szCs w:val="24"/>
                <w:highlight w:val="lightGray"/>
              </w:rPr>
              <w:t>&gt;</w:t>
            </w:r>
          </w:p>
        </w:tc>
      </w:tr>
    </w:tbl>
    <w:p w:rsidR="0003032A" w:rsidRPr="0022149D" w:rsidRDefault="00B32C2D" w:rsidP="0003032A">
      <w:pPr>
        <w:widowControl w:val="0"/>
        <w:pBdr>
          <w:top w:val="single" w:sz="4" w:space="1" w:color="FBE4D5" w:themeColor="accent2" w:themeTint="33"/>
          <w:left w:val="single" w:sz="4" w:space="4" w:color="FBE4D5" w:themeColor="accent2" w:themeTint="33"/>
          <w:bottom w:val="single" w:sz="4" w:space="1" w:color="FBE4D5" w:themeColor="accent2" w:themeTint="33"/>
          <w:right w:val="single" w:sz="4" w:space="4" w:color="FBE4D5" w:themeColor="accent2" w:themeTint="33"/>
        </w:pBdr>
        <w:shd w:val="clear" w:color="auto" w:fill="FBE4D5" w:themeFill="accent2" w:themeFillTint="33"/>
        <w:autoSpaceDE w:val="0"/>
        <w:autoSpaceDN w:val="0"/>
        <w:adjustRightInd w:val="0"/>
        <w:spacing w:before="480" w:after="240" w:line="276" w:lineRule="auto"/>
        <w:jc w:val="both"/>
        <w:rPr>
          <w:rFonts w:ascii="Microsoft JhengHei" w:eastAsia="Microsoft JhengHei" w:hAnsi="Microsoft JhengHei" w:cs="Garamond"/>
          <w:bCs/>
          <w:color w:val="000000"/>
          <w:sz w:val="28"/>
          <w:szCs w:val="28"/>
        </w:rPr>
      </w:pPr>
      <w:r>
        <w:rPr>
          <w:rFonts w:ascii="Microsoft JhengHei" w:eastAsia="Microsoft JhengHei" w:hAnsi="Microsoft JhengHei" w:cs="Garamond"/>
          <w:bCs/>
          <w:color w:val="000000"/>
          <w:sz w:val="28"/>
          <w:szCs w:val="28"/>
        </w:rPr>
        <w:lastRenderedPageBreak/>
        <w:t>Church</w:t>
      </w:r>
      <w:r w:rsidR="0003032A">
        <w:rPr>
          <w:rFonts w:ascii="Microsoft JhengHei" w:eastAsia="Microsoft JhengHei" w:hAnsi="Microsoft JhengHei" w:cs="Garamond"/>
          <w:bCs/>
          <w:color w:val="000000"/>
          <w:sz w:val="28"/>
          <w:szCs w:val="28"/>
        </w:rPr>
        <w:t xml:space="preserve"> Incident Command System</w:t>
      </w:r>
    </w:p>
    <w:p w:rsidR="00AD1337" w:rsidRPr="009004F3" w:rsidRDefault="00595B58" w:rsidP="00AD1337">
      <w:pPr>
        <w:widowControl w:val="0"/>
        <w:autoSpaceDE w:val="0"/>
        <w:autoSpaceDN w:val="0"/>
        <w:adjustRightInd w:val="0"/>
        <w:spacing w:before="120" w:after="120" w:line="276" w:lineRule="auto"/>
        <w:jc w:val="center"/>
        <w:rPr>
          <w:rFonts w:cs="Garamond"/>
          <w:b/>
          <w:color w:val="000000"/>
          <w:sz w:val="28"/>
          <w:szCs w:val="28"/>
        </w:rPr>
      </w:pPr>
      <w:r>
        <w:rPr>
          <w:rFonts w:cs="Garamond"/>
          <w:color w:val="000000"/>
          <w:sz w:val="28"/>
          <w:szCs w:val="28"/>
        </w:rPr>
        <w:t>&lt;Insert church name&gt;</w:t>
      </w:r>
      <w:r w:rsidR="00347D76" w:rsidRPr="009004F3">
        <w:rPr>
          <w:rFonts w:cs="Garamond"/>
          <w:b/>
          <w:color w:val="000000"/>
          <w:sz w:val="28"/>
          <w:szCs w:val="28"/>
        </w:rPr>
        <w:t xml:space="preserve"> Incident Command Team</w:t>
      </w:r>
    </w:p>
    <w:p w:rsidR="00AD1337" w:rsidRDefault="009004F3" w:rsidP="000630D1">
      <w:pPr>
        <w:widowControl w:val="0"/>
        <w:autoSpaceDE w:val="0"/>
        <w:autoSpaceDN w:val="0"/>
        <w:adjustRightInd w:val="0"/>
        <w:spacing w:after="0" w:line="240" w:lineRule="auto"/>
        <w:jc w:val="both"/>
        <w:rPr>
          <w:rFonts w:cs="Garamond"/>
          <w:color w:val="000000"/>
        </w:rPr>
      </w:pPr>
      <w:r w:rsidRPr="003C4145">
        <w:rPr>
          <w:noProof/>
        </w:rPr>
        <w:drawing>
          <wp:anchor distT="0" distB="0" distL="114300" distR="114300" simplePos="0" relativeHeight="251659264" behindDoc="0" locked="0" layoutInCell="1" allowOverlap="0" wp14:anchorId="41EFC6CC" wp14:editId="26AA6005">
            <wp:simplePos x="0" y="0"/>
            <wp:positionH relativeFrom="column">
              <wp:posOffset>-133350</wp:posOffset>
            </wp:positionH>
            <wp:positionV relativeFrom="paragraph">
              <wp:posOffset>259715</wp:posOffset>
            </wp:positionV>
            <wp:extent cx="5943600" cy="3114675"/>
            <wp:effectExtent l="0" t="0" r="19050" b="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margin">
              <wp14:pctWidth>0</wp14:pctWidth>
            </wp14:sizeRelH>
            <wp14:sizeRelV relativeFrom="margin">
              <wp14:pctHeight>0</wp14:pctHeight>
            </wp14:sizeRelV>
          </wp:anchor>
        </w:drawing>
      </w:r>
    </w:p>
    <w:p w:rsidR="00AD1337" w:rsidRPr="003F0041" w:rsidRDefault="00AD1337" w:rsidP="007F758E">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autoSpaceDE w:val="0"/>
        <w:autoSpaceDN w:val="0"/>
        <w:adjustRightInd w:val="0"/>
        <w:spacing w:before="360" w:after="120" w:line="276" w:lineRule="auto"/>
        <w:jc w:val="both"/>
        <w:rPr>
          <w:rFonts w:cs="Garamond"/>
          <w:b/>
          <w:bCs/>
          <w:color w:val="000000"/>
          <w:sz w:val="24"/>
          <w:szCs w:val="24"/>
        </w:rPr>
      </w:pPr>
      <w:r w:rsidRPr="003F0041">
        <w:rPr>
          <w:rFonts w:cs="Garamond"/>
          <w:b/>
          <w:bCs/>
          <w:color w:val="000000"/>
          <w:sz w:val="24"/>
          <w:szCs w:val="24"/>
        </w:rPr>
        <w:t xml:space="preserve">Coordination with First Responders </w:t>
      </w:r>
    </w:p>
    <w:p w:rsidR="00AD1337" w:rsidRPr="00741DF6" w:rsidRDefault="00AD1337" w:rsidP="00AD1337">
      <w:pPr>
        <w:widowControl w:val="0"/>
        <w:autoSpaceDE w:val="0"/>
        <w:autoSpaceDN w:val="0"/>
        <w:adjustRightInd w:val="0"/>
        <w:spacing w:after="120" w:line="276" w:lineRule="auto"/>
        <w:jc w:val="both"/>
        <w:rPr>
          <w:rFonts w:cs="Garamond"/>
          <w:color w:val="000000"/>
          <w:sz w:val="24"/>
          <w:szCs w:val="24"/>
        </w:rPr>
      </w:pPr>
      <w:r w:rsidRPr="003F0041">
        <w:rPr>
          <w:rFonts w:cs="Garamond"/>
          <w:color w:val="000000"/>
          <w:sz w:val="24"/>
          <w:szCs w:val="24"/>
        </w:rPr>
        <w:t xml:space="preserve">An important component of </w:t>
      </w:r>
      <w:r w:rsidRPr="00741DF6">
        <w:rPr>
          <w:rFonts w:cs="Garamond"/>
          <w:color w:val="000000"/>
          <w:sz w:val="24"/>
          <w:szCs w:val="24"/>
        </w:rPr>
        <w:t xml:space="preserve">the </w:t>
      </w:r>
      <w:r w:rsidR="00595B58" w:rsidRPr="004D5662">
        <w:rPr>
          <w:rFonts w:cs="Garamond"/>
          <w:color w:val="000000"/>
          <w:sz w:val="24"/>
          <w:szCs w:val="24"/>
          <w:highlight w:val="lightGray"/>
        </w:rPr>
        <w:t>&lt;Insert church name&gt;</w:t>
      </w:r>
      <w:r w:rsidRPr="00741DF6">
        <w:rPr>
          <w:rFonts w:cs="Garamond"/>
          <w:color w:val="000000"/>
          <w:sz w:val="24"/>
          <w:szCs w:val="24"/>
        </w:rPr>
        <w:t xml:space="preserve"> EOP is a set of interagency agreements </w:t>
      </w:r>
      <w:r w:rsidR="00B62D67" w:rsidRPr="00741DF6">
        <w:rPr>
          <w:rFonts w:cs="Garamond"/>
          <w:color w:val="000000"/>
          <w:sz w:val="24"/>
          <w:szCs w:val="24"/>
        </w:rPr>
        <w:t>between</w:t>
      </w:r>
      <w:r w:rsidRPr="00741DF6">
        <w:rPr>
          <w:rFonts w:cs="Garamond"/>
          <w:color w:val="000000"/>
          <w:sz w:val="24"/>
          <w:szCs w:val="24"/>
        </w:rPr>
        <w:t xml:space="preserve"> various local and county agencies to aid </w:t>
      </w:r>
      <w:r w:rsidR="000630D1" w:rsidRPr="00741DF6">
        <w:rPr>
          <w:rFonts w:cs="Garamond"/>
          <w:color w:val="000000"/>
          <w:sz w:val="24"/>
          <w:szCs w:val="24"/>
        </w:rPr>
        <w:t xml:space="preserve">in </w:t>
      </w:r>
      <w:r w:rsidRPr="00741DF6">
        <w:rPr>
          <w:rFonts w:cs="Garamond"/>
          <w:color w:val="000000"/>
          <w:sz w:val="24"/>
          <w:szCs w:val="24"/>
        </w:rPr>
        <w:t xml:space="preserve">timely communication. These agreements help coordinate services between the agencies and </w:t>
      </w:r>
      <w:r w:rsidR="00595B58" w:rsidRPr="004D5662">
        <w:rPr>
          <w:rFonts w:cs="Garamond"/>
          <w:color w:val="000000"/>
          <w:sz w:val="24"/>
          <w:szCs w:val="24"/>
          <w:highlight w:val="lightGray"/>
        </w:rPr>
        <w:t>&lt;Insert church name&gt;</w:t>
      </w:r>
      <w:r w:rsidRPr="004D5662">
        <w:rPr>
          <w:rFonts w:cs="Garamond"/>
          <w:color w:val="000000"/>
          <w:sz w:val="24"/>
          <w:szCs w:val="24"/>
          <w:highlight w:val="lightGray"/>
        </w:rPr>
        <w:t>.</w:t>
      </w:r>
      <w:r w:rsidRPr="00741DF6">
        <w:rPr>
          <w:rFonts w:cs="Garamond"/>
          <w:color w:val="000000"/>
          <w:sz w:val="24"/>
          <w:szCs w:val="24"/>
        </w:rPr>
        <w:t xml:space="preserve"> </w:t>
      </w:r>
    </w:p>
    <w:p w:rsidR="00AD1337" w:rsidRPr="003F0041" w:rsidRDefault="00AD1337" w:rsidP="00AD1337">
      <w:pPr>
        <w:widowControl w:val="0"/>
        <w:autoSpaceDE w:val="0"/>
        <w:autoSpaceDN w:val="0"/>
        <w:adjustRightInd w:val="0"/>
        <w:spacing w:after="120" w:line="276" w:lineRule="auto"/>
        <w:jc w:val="both"/>
        <w:rPr>
          <w:rFonts w:cs="Garamond"/>
          <w:color w:val="000000"/>
          <w:sz w:val="24"/>
          <w:szCs w:val="24"/>
        </w:rPr>
      </w:pPr>
      <w:r w:rsidRPr="00741DF6">
        <w:rPr>
          <w:rFonts w:cs="Garamond"/>
          <w:color w:val="000000"/>
          <w:sz w:val="24"/>
          <w:szCs w:val="24"/>
        </w:rPr>
        <w:t>Various agencies and services include</w:t>
      </w:r>
      <w:r w:rsidR="00B62D67" w:rsidRPr="00741DF6">
        <w:rPr>
          <w:rFonts w:cs="Garamond"/>
          <w:color w:val="000000"/>
          <w:sz w:val="24"/>
          <w:szCs w:val="24"/>
        </w:rPr>
        <w:t>, but are not limited to,</w:t>
      </w:r>
      <w:r w:rsidRPr="00741DF6">
        <w:rPr>
          <w:rFonts w:cs="Garamond"/>
          <w:color w:val="000000"/>
          <w:sz w:val="24"/>
          <w:szCs w:val="24"/>
        </w:rPr>
        <w:t xml:space="preserve"> local and county government</w:t>
      </w:r>
      <w:r w:rsidR="000630D1">
        <w:rPr>
          <w:rFonts w:cs="Garamond"/>
          <w:color w:val="000000"/>
          <w:sz w:val="24"/>
          <w:szCs w:val="24"/>
        </w:rPr>
        <w:t>,</w:t>
      </w:r>
      <w:r w:rsidRPr="003F0041">
        <w:rPr>
          <w:rFonts w:cs="Garamond"/>
          <w:color w:val="000000"/>
          <w:sz w:val="24"/>
          <w:szCs w:val="24"/>
        </w:rPr>
        <w:t xml:space="preserve"> such as mental health, law enforcement, and fire departments. The agreements specify the type of communication and services provided by one agency to another. The agreement</w:t>
      </w:r>
      <w:r w:rsidR="00347D76">
        <w:rPr>
          <w:rFonts w:cs="Garamond"/>
          <w:color w:val="000000"/>
          <w:sz w:val="24"/>
          <w:szCs w:val="24"/>
        </w:rPr>
        <w:t>s may also make church leaders available beyond the church</w:t>
      </w:r>
      <w:r w:rsidRPr="003F0041">
        <w:rPr>
          <w:rFonts w:cs="Garamond"/>
          <w:color w:val="000000"/>
          <w:sz w:val="24"/>
          <w:szCs w:val="24"/>
        </w:rPr>
        <w:t xml:space="preserve"> setting in an incident or traumatic event taking place in the community. </w:t>
      </w:r>
    </w:p>
    <w:p w:rsidR="00AD1337" w:rsidRDefault="000630D1" w:rsidP="00AD1337">
      <w:pPr>
        <w:widowControl w:val="0"/>
        <w:autoSpaceDE w:val="0"/>
        <w:autoSpaceDN w:val="0"/>
        <w:adjustRightInd w:val="0"/>
        <w:spacing w:after="120" w:line="276" w:lineRule="auto"/>
        <w:jc w:val="both"/>
        <w:rPr>
          <w:rFonts w:cs="Garamond"/>
          <w:color w:val="000000"/>
          <w:szCs w:val="23"/>
        </w:rPr>
      </w:pPr>
      <w:r>
        <w:rPr>
          <w:rFonts w:cs="Garamond"/>
          <w:color w:val="000000"/>
          <w:sz w:val="24"/>
          <w:szCs w:val="24"/>
        </w:rPr>
        <w:t>U</w:t>
      </w:r>
      <w:r w:rsidRPr="003F0041">
        <w:rPr>
          <w:rFonts w:cs="Garamond"/>
          <w:color w:val="000000"/>
          <w:sz w:val="24"/>
          <w:szCs w:val="24"/>
        </w:rPr>
        <w:t>pon arrival of qualified first responders</w:t>
      </w:r>
      <w:r>
        <w:rPr>
          <w:rFonts w:cs="Garamond"/>
          <w:color w:val="000000"/>
          <w:sz w:val="24"/>
          <w:szCs w:val="24"/>
        </w:rPr>
        <w:t>,</w:t>
      </w:r>
      <w:r w:rsidRPr="003F0041">
        <w:rPr>
          <w:rFonts w:cs="Garamond"/>
          <w:color w:val="000000"/>
          <w:sz w:val="24"/>
          <w:szCs w:val="24"/>
        </w:rPr>
        <w:t xml:space="preserve"> </w:t>
      </w:r>
      <w:r w:rsidR="00AD1337" w:rsidRPr="003F0041">
        <w:rPr>
          <w:rFonts w:cs="Garamond"/>
          <w:color w:val="000000"/>
          <w:sz w:val="24"/>
          <w:szCs w:val="24"/>
        </w:rPr>
        <w:t>command will be transferred</w:t>
      </w:r>
      <w:r>
        <w:rPr>
          <w:rFonts w:cs="Garamond"/>
          <w:color w:val="000000"/>
          <w:sz w:val="24"/>
          <w:szCs w:val="24"/>
        </w:rPr>
        <w:t>, and a</w:t>
      </w:r>
      <w:r w:rsidR="00AD1337" w:rsidRPr="003F0041">
        <w:rPr>
          <w:rFonts w:cs="Garamond"/>
          <w:color w:val="000000"/>
          <w:sz w:val="24"/>
          <w:szCs w:val="24"/>
        </w:rPr>
        <w:t xml:space="preserve"> transfer of command briefing shall occur. The </w:t>
      </w:r>
      <w:r w:rsidR="00347D76">
        <w:rPr>
          <w:rFonts w:cs="Garamond"/>
          <w:color w:val="000000"/>
          <w:sz w:val="24"/>
          <w:szCs w:val="24"/>
        </w:rPr>
        <w:t>church</w:t>
      </w:r>
      <w:r>
        <w:rPr>
          <w:rFonts w:cs="Garamond"/>
          <w:color w:val="000000"/>
          <w:sz w:val="24"/>
          <w:szCs w:val="24"/>
        </w:rPr>
        <w:t>’</w:t>
      </w:r>
      <w:r w:rsidRPr="003F0041">
        <w:rPr>
          <w:rFonts w:cs="Garamond"/>
          <w:color w:val="000000"/>
          <w:sz w:val="24"/>
          <w:szCs w:val="24"/>
        </w:rPr>
        <w:t>s</w:t>
      </w:r>
      <w:r w:rsidR="00AD1337" w:rsidRPr="003F0041">
        <w:rPr>
          <w:rFonts w:cs="Garamond"/>
          <w:color w:val="000000"/>
          <w:sz w:val="24"/>
          <w:szCs w:val="24"/>
        </w:rPr>
        <w:t xml:space="preserve"> </w:t>
      </w:r>
      <w:r w:rsidR="00087E35">
        <w:rPr>
          <w:rFonts w:cs="Garamond"/>
          <w:color w:val="000000"/>
          <w:sz w:val="24"/>
          <w:szCs w:val="24"/>
        </w:rPr>
        <w:t xml:space="preserve">Site </w:t>
      </w:r>
      <w:r w:rsidR="00AD1337" w:rsidRPr="003F0041">
        <w:rPr>
          <w:rFonts w:cs="Garamond"/>
          <w:color w:val="000000"/>
          <w:sz w:val="24"/>
          <w:szCs w:val="24"/>
        </w:rPr>
        <w:t>Incident Commander may be integrated into the Incident Command structure or assume a role within a Unified Command structure.</w:t>
      </w:r>
      <w:r w:rsidR="00AD1337" w:rsidRPr="00BA4083">
        <w:rPr>
          <w:rFonts w:cs="Garamond"/>
          <w:color w:val="000000"/>
          <w:szCs w:val="23"/>
        </w:rPr>
        <w:t xml:space="preserve"> </w:t>
      </w:r>
    </w:p>
    <w:p w:rsidR="009004F3" w:rsidRPr="00BA4083" w:rsidRDefault="009004F3" w:rsidP="00AD1337">
      <w:pPr>
        <w:widowControl w:val="0"/>
        <w:autoSpaceDE w:val="0"/>
        <w:autoSpaceDN w:val="0"/>
        <w:adjustRightInd w:val="0"/>
        <w:spacing w:after="120" w:line="276" w:lineRule="auto"/>
        <w:jc w:val="both"/>
        <w:rPr>
          <w:rFonts w:cs="Garamond"/>
          <w:color w:val="000000"/>
          <w:szCs w:val="23"/>
        </w:rPr>
      </w:pPr>
    </w:p>
    <w:p w:rsidR="00AD1337" w:rsidRPr="0022149D" w:rsidRDefault="00AD1337" w:rsidP="00AD1337">
      <w:pPr>
        <w:widowControl w:val="0"/>
        <w:pBdr>
          <w:top w:val="single" w:sz="4" w:space="1" w:color="FBE4D5" w:themeColor="accent2" w:themeTint="33"/>
          <w:left w:val="single" w:sz="4" w:space="4" w:color="FBE4D5" w:themeColor="accent2" w:themeTint="33"/>
          <w:bottom w:val="single" w:sz="4" w:space="1" w:color="FBE4D5" w:themeColor="accent2" w:themeTint="33"/>
          <w:right w:val="single" w:sz="4" w:space="4" w:color="FBE4D5" w:themeColor="accent2" w:themeTint="33"/>
        </w:pBdr>
        <w:shd w:val="clear" w:color="auto" w:fill="FBE4D5" w:themeFill="accent2" w:themeFillTint="33"/>
        <w:autoSpaceDE w:val="0"/>
        <w:autoSpaceDN w:val="0"/>
        <w:adjustRightInd w:val="0"/>
        <w:spacing w:before="480" w:after="240" w:line="276" w:lineRule="auto"/>
        <w:jc w:val="both"/>
        <w:rPr>
          <w:rFonts w:ascii="Microsoft JhengHei" w:eastAsia="Microsoft JhengHei" w:hAnsi="Microsoft JhengHei" w:cs="Garamond"/>
          <w:bCs/>
          <w:color w:val="000000"/>
          <w:sz w:val="28"/>
          <w:szCs w:val="28"/>
        </w:rPr>
      </w:pPr>
      <w:r w:rsidRPr="0022149D">
        <w:rPr>
          <w:rFonts w:ascii="Microsoft JhengHei" w:eastAsia="Microsoft JhengHei" w:hAnsi="Microsoft JhengHei" w:cs="Garamond"/>
          <w:bCs/>
          <w:color w:val="000000"/>
          <w:sz w:val="28"/>
          <w:szCs w:val="28"/>
        </w:rPr>
        <w:lastRenderedPageBreak/>
        <w:t>Communications</w:t>
      </w:r>
    </w:p>
    <w:p w:rsidR="0061427B" w:rsidRDefault="00AD1337" w:rsidP="0061427B">
      <w:pPr>
        <w:widowControl w:val="0"/>
        <w:autoSpaceDE w:val="0"/>
        <w:autoSpaceDN w:val="0"/>
        <w:adjustRightInd w:val="0"/>
        <w:spacing w:after="120" w:line="276" w:lineRule="auto"/>
        <w:jc w:val="both"/>
        <w:rPr>
          <w:rFonts w:cs="Garamond"/>
          <w:color w:val="000000"/>
          <w:sz w:val="24"/>
          <w:szCs w:val="24"/>
        </w:rPr>
      </w:pPr>
      <w:r w:rsidRPr="003F0041">
        <w:rPr>
          <w:rFonts w:cs="Garamond"/>
          <w:color w:val="000000"/>
          <w:sz w:val="24"/>
          <w:szCs w:val="24"/>
        </w:rPr>
        <w:t xml:space="preserve">Communication is a critical part of incident management. This section </w:t>
      </w:r>
      <w:r w:rsidRPr="00741DF6">
        <w:rPr>
          <w:rFonts w:cs="Garamond"/>
          <w:color w:val="000000"/>
          <w:sz w:val="24"/>
          <w:szCs w:val="24"/>
        </w:rPr>
        <w:t xml:space="preserve">outlines </w:t>
      </w:r>
      <w:r w:rsidR="00595B58" w:rsidRPr="004D5662">
        <w:rPr>
          <w:rFonts w:cs="Garamond"/>
          <w:color w:val="000000"/>
          <w:sz w:val="24"/>
          <w:szCs w:val="24"/>
          <w:highlight w:val="lightGray"/>
        </w:rPr>
        <w:t>&lt;Insert church name&gt;</w:t>
      </w:r>
      <w:r w:rsidRPr="00741DF6">
        <w:rPr>
          <w:rFonts w:cs="Garamond"/>
          <w:color w:val="000000"/>
          <w:sz w:val="24"/>
          <w:szCs w:val="24"/>
        </w:rPr>
        <w:t>’s communications plan and supports its mission to provide clear, effective</w:t>
      </w:r>
      <w:r w:rsidRPr="003F0041">
        <w:rPr>
          <w:rFonts w:cs="Garamond"/>
          <w:color w:val="000000"/>
          <w:sz w:val="24"/>
          <w:szCs w:val="24"/>
        </w:rPr>
        <w:t xml:space="preserve"> internal and external </w:t>
      </w:r>
      <w:r w:rsidR="00347D76">
        <w:rPr>
          <w:rFonts w:cs="Garamond"/>
          <w:color w:val="000000"/>
          <w:sz w:val="24"/>
          <w:szCs w:val="24"/>
        </w:rPr>
        <w:t>communication between the church, congregants</w:t>
      </w:r>
      <w:r w:rsidRPr="003F0041">
        <w:rPr>
          <w:rFonts w:cs="Garamond"/>
          <w:color w:val="000000"/>
          <w:sz w:val="24"/>
          <w:szCs w:val="24"/>
        </w:rPr>
        <w:t>, responders, and media.</w:t>
      </w:r>
    </w:p>
    <w:p w:rsidR="00AD1337" w:rsidRPr="003F0041" w:rsidRDefault="00AD1337" w:rsidP="0061427B">
      <w:pPr>
        <w:widowControl w:val="0"/>
        <w:autoSpaceDE w:val="0"/>
        <w:autoSpaceDN w:val="0"/>
        <w:adjustRightInd w:val="0"/>
        <w:spacing w:after="120" w:line="276" w:lineRule="auto"/>
        <w:jc w:val="both"/>
        <w:rPr>
          <w:rFonts w:cs="Garamond"/>
          <w:b/>
          <w:bCs/>
          <w:color w:val="000000"/>
          <w:sz w:val="24"/>
          <w:szCs w:val="24"/>
        </w:rPr>
      </w:pPr>
      <w:r w:rsidRPr="003F0041">
        <w:rPr>
          <w:rFonts w:cs="Garamond"/>
          <w:b/>
          <w:bCs/>
          <w:color w:val="000000"/>
          <w:sz w:val="24"/>
          <w:szCs w:val="24"/>
        </w:rPr>
        <w:t xml:space="preserve">Internal Communications </w:t>
      </w:r>
    </w:p>
    <w:p w:rsidR="00AD1337" w:rsidRPr="003F0041" w:rsidRDefault="00AD1337" w:rsidP="00AD1337">
      <w:pPr>
        <w:widowControl w:val="0"/>
        <w:autoSpaceDE w:val="0"/>
        <w:autoSpaceDN w:val="0"/>
        <w:adjustRightInd w:val="0"/>
        <w:spacing w:after="60" w:line="276" w:lineRule="auto"/>
        <w:jc w:val="both"/>
        <w:rPr>
          <w:rFonts w:cs="Garamond"/>
          <w:b/>
          <w:bCs/>
          <w:color w:val="000000"/>
          <w:sz w:val="24"/>
          <w:szCs w:val="24"/>
        </w:rPr>
      </w:pPr>
      <w:r w:rsidRPr="003F0041">
        <w:rPr>
          <w:rFonts w:cs="Garamond"/>
          <w:b/>
          <w:bCs/>
          <w:color w:val="000000"/>
          <w:sz w:val="24"/>
          <w:szCs w:val="24"/>
        </w:rPr>
        <w:t>Com</w:t>
      </w:r>
      <w:r w:rsidR="00347D76">
        <w:rPr>
          <w:rFonts w:cs="Garamond"/>
          <w:b/>
          <w:bCs/>
          <w:color w:val="000000"/>
          <w:sz w:val="24"/>
          <w:szCs w:val="24"/>
        </w:rPr>
        <w:t>munication between Church Leaders</w:t>
      </w:r>
      <w:r w:rsidRPr="003F0041">
        <w:rPr>
          <w:rFonts w:cs="Garamond"/>
          <w:b/>
          <w:bCs/>
          <w:color w:val="000000"/>
          <w:sz w:val="24"/>
          <w:szCs w:val="24"/>
        </w:rPr>
        <w:t xml:space="preserve"> </w:t>
      </w:r>
    </w:p>
    <w:p w:rsidR="00AD1337" w:rsidRDefault="00347D76" w:rsidP="00AD1337">
      <w:pPr>
        <w:widowControl w:val="0"/>
        <w:autoSpaceDE w:val="0"/>
        <w:autoSpaceDN w:val="0"/>
        <w:adjustRightInd w:val="0"/>
        <w:spacing w:after="120" w:line="276" w:lineRule="auto"/>
        <w:jc w:val="both"/>
        <w:rPr>
          <w:rFonts w:cs="Garamond"/>
          <w:color w:val="000000"/>
          <w:sz w:val="24"/>
          <w:szCs w:val="24"/>
        </w:rPr>
      </w:pPr>
      <w:r>
        <w:rPr>
          <w:rFonts w:cs="Garamond"/>
          <w:color w:val="000000"/>
          <w:sz w:val="24"/>
          <w:szCs w:val="24"/>
        </w:rPr>
        <w:t xml:space="preserve">Church leaders </w:t>
      </w:r>
      <w:r w:rsidR="00AD1337" w:rsidRPr="003F0041">
        <w:rPr>
          <w:rFonts w:cs="Garamond"/>
          <w:color w:val="000000"/>
          <w:sz w:val="24"/>
          <w:szCs w:val="24"/>
        </w:rPr>
        <w:t xml:space="preserve">will be notified when an incident occurs and kept informed as additional information becomes available and as plans for management of the situation evolve. The following practices will be utilized to disseminate information </w:t>
      </w:r>
      <w:r w:rsidR="00AD1337" w:rsidRPr="00EA333A">
        <w:rPr>
          <w:rFonts w:cs="Garamond"/>
          <w:b/>
          <w:bCs/>
          <w:i/>
          <w:color w:val="000000"/>
          <w:sz w:val="24"/>
          <w:szCs w:val="24"/>
        </w:rPr>
        <w:t>internally</w:t>
      </w:r>
      <w:r w:rsidR="00AD1337" w:rsidRPr="003F0041">
        <w:rPr>
          <w:rFonts w:cs="Garamond"/>
          <w:b/>
          <w:bCs/>
          <w:color w:val="000000"/>
          <w:sz w:val="24"/>
          <w:szCs w:val="24"/>
        </w:rPr>
        <w:t xml:space="preserve"> </w:t>
      </w:r>
      <w:r w:rsidR="00AD1337" w:rsidRPr="003F0041">
        <w:rPr>
          <w:rFonts w:cs="Garamond"/>
          <w:color w:val="000000"/>
          <w:sz w:val="24"/>
          <w:szCs w:val="24"/>
        </w:rPr>
        <w:t>when appropriate:</w:t>
      </w:r>
    </w:p>
    <w:p w:rsidR="00AD1337" w:rsidRPr="00234952" w:rsidRDefault="00AD1337" w:rsidP="00433CEA">
      <w:pPr>
        <w:pStyle w:val="ListParagraph"/>
        <w:widowControl w:val="0"/>
        <w:numPr>
          <w:ilvl w:val="0"/>
          <w:numId w:val="9"/>
        </w:numPr>
        <w:autoSpaceDE w:val="0"/>
        <w:autoSpaceDN w:val="0"/>
        <w:adjustRightInd w:val="0"/>
        <w:spacing w:after="60"/>
        <w:contextualSpacing w:val="0"/>
        <w:jc w:val="both"/>
        <w:rPr>
          <w:rFonts w:cs="Garamond"/>
          <w:color w:val="000000"/>
          <w:sz w:val="24"/>
          <w:szCs w:val="24"/>
        </w:rPr>
      </w:pPr>
      <w:r w:rsidRPr="00234952">
        <w:rPr>
          <w:rFonts w:cs="Garamond"/>
          <w:bCs/>
          <w:color w:val="000000"/>
          <w:sz w:val="24"/>
          <w:szCs w:val="24"/>
        </w:rPr>
        <w:t xml:space="preserve">Telephone </w:t>
      </w:r>
      <w:r w:rsidR="000630D1">
        <w:rPr>
          <w:rFonts w:cs="Garamond"/>
          <w:bCs/>
          <w:color w:val="000000"/>
          <w:sz w:val="24"/>
          <w:szCs w:val="24"/>
        </w:rPr>
        <w:t>t</w:t>
      </w:r>
      <w:r w:rsidRPr="00234952">
        <w:rPr>
          <w:rFonts w:cs="Garamond"/>
          <w:bCs/>
          <w:color w:val="000000"/>
          <w:sz w:val="24"/>
          <w:szCs w:val="24"/>
        </w:rPr>
        <w:t>ree</w:t>
      </w:r>
      <w:r w:rsidR="001A53FF">
        <w:rPr>
          <w:rFonts w:cs="Garamond"/>
          <w:color w:val="000000"/>
          <w:sz w:val="24"/>
          <w:szCs w:val="24"/>
        </w:rPr>
        <w:t>.</w:t>
      </w:r>
    </w:p>
    <w:p w:rsidR="00234952" w:rsidRPr="00234952" w:rsidRDefault="00AD1337" w:rsidP="00433CEA">
      <w:pPr>
        <w:pStyle w:val="ListParagraph"/>
        <w:widowControl w:val="0"/>
        <w:numPr>
          <w:ilvl w:val="0"/>
          <w:numId w:val="9"/>
        </w:numPr>
        <w:autoSpaceDE w:val="0"/>
        <w:autoSpaceDN w:val="0"/>
        <w:adjustRightInd w:val="0"/>
        <w:spacing w:after="60"/>
        <w:contextualSpacing w:val="0"/>
        <w:jc w:val="both"/>
        <w:rPr>
          <w:rFonts w:cs="Garamond"/>
          <w:color w:val="000000"/>
          <w:sz w:val="24"/>
          <w:szCs w:val="24"/>
        </w:rPr>
      </w:pPr>
      <w:r w:rsidRPr="00234952">
        <w:rPr>
          <w:rFonts w:cs="Garamond"/>
          <w:bCs/>
          <w:color w:val="000000"/>
          <w:sz w:val="24"/>
          <w:szCs w:val="24"/>
        </w:rPr>
        <w:t>E</w:t>
      </w:r>
      <w:r w:rsidR="001A53FF">
        <w:rPr>
          <w:rFonts w:cs="Garamond"/>
          <w:bCs/>
          <w:color w:val="000000"/>
          <w:sz w:val="24"/>
          <w:szCs w:val="24"/>
        </w:rPr>
        <w:t>-</w:t>
      </w:r>
      <w:r w:rsidRPr="00234952">
        <w:rPr>
          <w:rFonts w:cs="Garamond"/>
          <w:bCs/>
          <w:color w:val="000000"/>
          <w:sz w:val="24"/>
          <w:szCs w:val="24"/>
        </w:rPr>
        <w:t xml:space="preserve">mail and SMS </w:t>
      </w:r>
      <w:r w:rsidR="000630D1">
        <w:rPr>
          <w:rFonts w:cs="Garamond"/>
          <w:bCs/>
          <w:color w:val="000000"/>
          <w:sz w:val="24"/>
          <w:szCs w:val="24"/>
        </w:rPr>
        <w:t>t</w:t>
      </w:r>
      <w:r w:rsidRPr="00234952">
        <w:rPr>
          <w:rFonts w:cs="Garamond"/>
          <w:bCs/>
          <w:color w:val="000000"/>
          <w:sz w:val="24"/>
          <w:szCs w:val="24"/>
        </w:rPr>
        <w:t xml:space="preserve">ext </w:t>
      </w:r>
      <w:r w:rsidR="000630D1">
        <w:rPr>
          <w:rFonts w:cs="Garamond"/>
          <w:bCs/>
          <w:color w:val="000000"/>
          <w:sz w:val="24"/>
          <w:szCs w:val="24"/>
        </w:rPr>
        <w:t>m</w:t>
      </w:r>
      <w:r w:rsidRPr="00234952">
        <w:rPr>
          <w:rFonts w:cs="Garamond"/>
          <w:bCs/>
          <w:color w:val="000000"/>
          <w:sz w:val="24"/>
          <w:szCs w:val="24"/>
        </w:rPr>
        <w:t>essage</w:t>
      </w:r>
      <w:r w:rsidR="001A53FF">
        <w:rPr>
          <w:rFonts w:cs="Garamond"/>
          <w:bCs/>
          <w:color w:val="000000"/>
          <w:sz w:val="24"/>
          <w:szCs w:val="24"/>
        </w:rPr>
        <w:t>.</w:t>
      </w:r>
    </w:p>
    <w:p w:rsidR="00AD1337" w:rsidRPr="00234952" w:rsidRDefault="001A53FF" w:rsidP="00433CEA">
      <w:pPr>
        <w:pStyle w:val="ListParagraph"/>
        <w:widowControl w:val="0"/>
        <w:numPr>
          <w:ilvl w:val="0"/>
          <w:numId w:val="9"/>
        </w:numPr>
        <w:autoSpaceDE w:val="0"/>
        <w:autoSpaceDN w:val="0"/>
        <w:adjustRightInd w:val="0"/>
        <w:spacing w:after="60"/>
        <w:contextualSpacing w:val="0"/>
        <w:jc w:val="both"/>
        <w:rPr>
          <w:rFonts w:cs="Garamond"/>
          <w:color w:val="000000"/>
          <w:sz w:val="24"/>
          <w:szCs w:val="24"/>
        </w:rPr>
      </w:pPr>
      <w:r>
        <w:rPr>
          <w:rFonts w:cs="Garamond"/>
          <w:bCs/>
          <w:color w:val="000000"/>
          <w:sz w:val="24"/>
          <w:szCs w:val="24"/>
        </w:rPr>
        <w:t>Regularly-</w:t>
      </w:r>
      <w:r w:rsidR="000630D1">
        <w:rPr>
          <w:rFonts w:cs="Garamond"/>
          <w:bCs/>
          <w:color w:val="000000"/>
          <w:sz w:val="24"/>
          <w:szCs w:val="24"/>
        </w:rPr>
        <w:t>s</w:t>
      </w:r>
      <w:r w:rsidR="00234952" w:rsidRPr="00234952">
        <w:rPr>
          <w:rFonts w:cs="Garamond"/>
          <w:bCs/>
          <w:color w:val="000000"/>
          <w:sz w:val="24"/>
          <w:szCs w:val="24"/>
        </w:rPr>
        <w:t>cheduled</w:t>
      </w:r>
      <w:r w:rsidR="00AD1337" w:rsidRPr="00234952">
        <w:rPr>
          <w:rFonts w:cs="Garamond"/>
          <w:bCs/>
          <w:color w:val="000000"/>
          <w:sz w:val="24"/>
          <w:szCs w:val="24"/>
        </w:rPr>
        <w:t xml:space="preserve"> </w:t>
      </w:r>
      <w:r w:rsidR="00347D76">
        <w:rPr>
          <w:rFonts w:cs="Garamond"/>
          <w:bCs/>
          <w:color w:val="000000"/>
          <w:sz w:val="24"/>
          <w:szCs w:val="24"/>
        </w:rPr>
        <w:t xml:space="preserve">board </w:t>
      </w:r>
      <w:r w:rsidR="000630D1">
        <w:rPr>
          <w:rFonts w:cs="Garamond"/>
          <w:bCs/>
          <w:color w:val="000000"/>
          <w:sz w:val="24"/>
          <w:szCs w:val="24"/>
        </w:rPr>
        <w:t>m</w:t>
      </w:r>
      <w:r w:rsidR="00AD1337" w:rsidRPr="00234952">
        <w:rPr>
          <w:rFonts w:cs="Garamond"/>
          <w:bCs/>
          <w:color w:val="000000"/>
          <w:sz w:val="24"/>
          <w:szCs w:val="24"/>
        </w:rPr>
        <w:t>eeting</w:t>
      </w:r>
      <w:r w:rsidR="00234952" w:rsidRPr="00234952">
        <w:rPr>
          <w:rFonts w:cs="Garamond"/>
          <w:color w:val="000000"/>
          <w:sz w:val="24"/>
          <w:szCs w:val="24"/>
        </w:rPr>
        <w:t>s</w:t>
      </w:r>
      <w:r>
        <w:rPr>
          <w:rFonts w:cs="Garamond"/>
          <w:color w:val="000000"/>
          <w:sz w:val="24"/>
          <w:szCs w:val="24"/>
        </w:rPr>
        <w:t>.</w:t>
      </w:r>
    </w:p>
    <w:p w:rsidR="00AD1337" w:rsidRPr="003F0041" w:rsidRDefault="00AD1337" w:rsidP="007F758E">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autoSpaceDE w:val="0"/>
        <w:autoSpaceDN w:val="0"/>
        <w:adjustRightInd w:val="0"/>
        <w:spacing w:before="360" w:after="120" w:line="276" w:lineRule="auto"/>
        <w:jc w:val="both"/>
        <w:rPr>
          <w:rFonts w:cs="Garamond"/>
          <w:b/>
          <w:bCs/>
          <w:color w:val="000000"/>
          <w:sz w:val="24"/>
          <w:szCs w:val="24"/>
        </w:rPr>
      </w:pPr>
      <w:r w:rsidRPr="003F0041">
        <w:rPr>
          <w:rFonts w:cs="Garamond"/>
          <w:b/>
          <w:bCs/>
          <w:color w:val="000000"/>
          <w:sz w:val="24"/>
          <w:szCs w:val="24"/>
        </w:rPr>
        <w:t xml:space="preserve">External Communications </w:t>
      </w:r>
    </w:p>
    <w:p w:rsidR="00AD1337" w:rsidRPr="003F0041" w:rsidRDefault="00AD1337" w:rsidP="00AD1337">
      <w:pPr>
        <w:widowControl w:val="0"/>
        <w:autoSpaceDE w:val="0"/>
        <w:autoSpaceDN w:val="0"/>
        <w:adjustRightInd w:val="0"/>
        <w:spacing w:after="120" w:line="276" w:lineRule="auto"/>
        <w:jc w:val="both"/>
        <w:rPr>
          <w:rFonts w:cs="Garamond"/>
          <w:color w:val="000000"/>
          <w:sz w:val="24"/>
          <w:szCs w:val="24"/>
        </w:rPr>
      </w:pPr>
      <w:r w:rsidRPr="003F0041">
        <w:rPr>
          <w:rFonts w:cs="Garamond"/>
          <w:color w:val="000000"/>
          <w:sz w:val="24"/>
          <w:szCs w:val="24"/>
        </w:rPr>
        <w:t>Commu</w:t>
      </w:r>
      <w:r w:rsidR="00C876C4">
        <w:rPr>
          <w:rFonts w:cs="Garamond"/>
          <w:color w:val="000000"/>
          <w:sz w:val="24"/>
          <w:szCs w:val="24"/>
        </w:rPr>
        <w:t xml:space="preserve">nicating with the larger church </w:t>
      </w:r>
      <w:r w:rsidRPr="003F0041">
        <w:rPr>
          <w:rFonts w:cs="Garamond"/>
          <w:color w:val="000000"/>
          <w:sz w:val="24"/>
          <w:szCs w:val="24"/>
        </w:rPr>
        <w:t>community begins before an incident occurs.</w:t>
      </w:r>
      <w:r w:rsidR="00C876C4">
        <w:rPr>
          <w:rFonts w:cs="Garamond"/>
          <w:color w:val="000000"/>
          <w:sz w:val="24"/>
          <w:szCs w:val="24"/>
        </w:rPr>
        <w:t xml:space="preserve">  Congregants</w:t>
      </w:r>
      <w:r w:rsidRPr="003F0041">
        <w:rPr>
          <w:rFonts w:cs="Garamond"/>
          <w:color w:val="000000"/>
          <w:sz w:val="24"/>
          <w:szCs w:val="24"/>
        </w:rPr>
        <w:t xml:space="preserve">, media, and first responders will require clear and concise messages from </w:t>
      </w:r>
      <w:r w:rsidR="00595B58" w:rsidRPr="004D5662">
        <w:rPr>
          <w:rFonts w:cs="Garamond"/>
          <w:color w:val="000000"/>
          <w:sz w:val="24"/>
          <w:szCs w:val="24"/>
          <w:highlight w:val="lightGray"/>
        </w:rPr>
        <w:t>&lt;Insert church name&gt;</w:t>
      </w:r>
      <w:r w:rsidRPr="003F0041">
        <w:rPr>
          <w:rFonts w:cs="Garamond"/>
          <w:color w:val="000000"/>
          <w:sz w:val="24"/>
          <w:szCs w:val="24"/>
        </w:rPr>
        <w:t xml:space="preserve"> about what is being done, and the safety of the </w:t>
      </w:r>
      <w:r w:rsidR="00C876C4">
        <w:rPr>
          <w:rFonts w:cs="Garamond"/>
          <w:color w:val="000000"/>
          <w:sz w:val="24"/>
          <w:szCs w:val="24"/>
        </w:rPr>
        <w:t>congregants</w:t>
      </w:r>
      <w:r w:rsidRPr="003F0041">
        <w:rPr>
          <w:rFonts w:cs="Garamond"/>
          <w:color w:val="000000"/>
          <w:sz w:val="24"/>
          <w:szCs w:val="24"/>
        </w:rPr>
        <w:t xml:space="preserve">. </w:t>
      </w:r>
    </w:p>
    <w:p w:rsidR="00AD1337" w:rsidRPr="003F0041" w:rsidRDefault="00DE201F" w:rsidP="00234952">
      <w:pPr>
        <w:widowControl w:val="0"/>
        <w:autoSpaceDE w:val="0"/>
        <w:autoSpaceDN w:val="0"/>
        <w:adjustRightInd w:val="0"/>
        <w:spacing w:before="240" w:after="60" w:line="276" w:lineRule="auto"/>
        <w:jc w:val="both"/>
        <w:rPr>
          <w:b/>
          <w:bCs/>
          <w:sz w:val="24"/>
          <w:szCs w:val="24"/>
        </w:rPr>
      </w:pPr>
      <w:r>
        <w:rPr>
          <w:b/>
          <w:bCs/>
          <w:sz w:val="24"/>
          <w:szCs w:val="24"/>
        </w:rPr>
        <w:t>Communica</w:t>
      </w:r>
      <w:r w:rsidR="00C876C4">
        <w:rPr>
          <w:b/>
          <w:bCs/>
          <w:sz w:val="24"/>
          <w:szCs w:val="24"/>
        </w:rPr>
        <w:t>tion with Congregants</w:t>
      </w:r>
    </w:p>
    <w:p w:rsidR="00AD1337" w:rsidRPr="003F0041" w:rsidRDefault="00AD1337" w:rsidP="00AD1337">
      <w:pPr>
        <w:widowControl w:val="0"/>
        <w:autoSpaceDE w:val="0"/>
        <w:autoSpaceDN w:val="0"/>
        <w:adjustRightInd w:val="0"/>
        <w:spacing w:after="120" w:line="276" w:lineRule="auto"/>
        <w:jc w:val="both"/>
        <w:rPr>
          <w:rFonts w:cs="Garamond"/>
          <w:color w:val="000000"/>
          <w:sz w:val="24"/>
          <w:szCs w:val="24"/>
        </w:rPr>
      </w:pPr>
      <w:r w:rsidRPr="003F0041">
        <w:rPr>
          <w:rFonts w:cs="Garamond"/>
          <w:color w:val="000000"/>
          <w:sz w:val="24"/>
          <w:szCs w:val="24"/>
        </w:rPr>
        <w:t>Before an incident occurs</w:t>
      </w:r>
      <w:r w:rsidR="00087E35">
        <w:rPr>
          <w:rFonts w:cs="Garamond"/>
          <w:color w:val="000000"/>
          <w:sz w:val="24"/>
          <w:szCs w:val="24"/>
        </w:rPr>
        <w:t>,</w:t>
      </w:r>
      <w:r w:rsidRPr="003F0041">
        <w:rPr>
          <w:rFonts w:cs="Garamond"/>
          <w:color w:val="000000"/>
          <w:sz w:val="24"/>
          <w:szCs w:val="24"/>
        </w:rPr>
        <w:t xml:space="preserve"> </w:t>
      </w:r>
      <w:r w:rsidR="00595B58" w:rsidRPr="004D5662">
        <w:rPr>
          <w:rFonts w:cs="Garamond"/>
          <w:color w:val="000000"/>
          <w:sz w:val="24"/>
          <w:szCs w:val="24"/>
          <w:highlight w:val="lightGray"/>
        </w:rPr>
        <w:t>&lt;Insert church name&gt;</w:t>
      </w:r>
      <w:r w:rsidRPr="003F0041">
        <w:rPr>
          <w:rFonts w:cs="Garamond"/>
          <w:color w:val="000000"/>
          <w:sz w:val="24"/>
          <w:szCs w:val="24"/>
        </w:rPr>
        <w:t xml:space="preserve"> will:</w:t>
      </w:r>
    </w:p>
    <w:p w:rsidR="00D07CB8" w:rsidRDefault="00AD1337" w:rsidP="00433CEA">
      <w:pPr>
        <w:pStyle w:val="ListParagraph"/>
        <w:widowControl w:val="0"/>
        <w:numPr>
          <w:ilvl w:val="0"/>
          <w:numId w:val="12"/>
        </w:numPr>
        <w:autoSpaceDE w:val="0"/>
        <w:autoSpaceDN w:val="0"/>
        <w:adjustRightInd w:val="0"/>
        <w:spacing w:after="120"/>
        <w:jc w:val="both"/>
        <w:rPr>
          <w:rFonts w:cs="Garamond"/>
          <w:color w:val="000000"/>
          <w:sz w:val="24"/>
          <w:szCs w:val="24"/>
        </w:rPr>
      </w:pPr>
      <w:r w:rsidRPr="003F0041">
        <w:rPr>
          <w:rFonts w:cs="Garamond"/>
          <w:color w:val="000000"/>
          <w:sz w:val="24"/>
          <w:szCs w:val="24"/>
        </w:rPr>
        <w:t xml:space="preserve">Develop a </w:t>
      </w:r>
      <w:r w:rsidR="00D07CB8">
        <w:rPr>
          <w:rFonts w:cs="Garamond"/>
          <w:color w:val="000000"/>
          <w:sz w:val="24"/>
          <w:szCs w:val="24"/>
        </w:rPr>
        <w:t xml:space="preserve">trusting </w:t>
      </w:r>
      <w:r w:rsidRPr="003F0041">
        <w:rPr>
          <w:rFonts w:cs="Garamond"/>
          <w:color w:val="000000"/>
          <w:sz w:val="24"/>
          <w:szCs w:val="24"/>
        </w:rPr>
        <w:t>rel</w:t>
      </w:r>
      <w:r w:rsidR="00C876C4">
        <w:rPr>
          <w:rFonts w:cs="Garamond"/>
          <w:color w:val="000000"/>
          <w:sz w:val="24"/>
          <w:szCs w:val="24"/>
        </w:rPr>
        <w:t>ationship with its church membership</w:t>
      </w:r>
      <w:r w:rsidR="00984706">
        <w:rPr>
          <w:rFonts w:cs="Garamond"/>
          <w:color w:val="000000"/>
          <w:sz w:val="24"/>
          <w:szCs w:val="24"/>
        </w:rPr>
        <w:t>.</w:t>
      </w:r>
      <w:r w:rsidR="00D07CB8">
        <w:rPr>
          <w:rFonts w:cs="Garamond"/>
          <w:color w:val="000000"/>
          <w:sz w:val="24"/>
          <w:szCs w:val="24"/>
        </w:rPr>
        <w:t xml:space="preserve">  </w:t>
      </w:r>
    </w:p>
    <w:p w:rsidR="00AD1337" w:rsidRPr="003F0041" w:rsidRDefault="00087E35" w:rsidP="00433CEA">
      <w:pPr>
        <w:pStyle w:val="ListParagraph"/>
        <w:widowControl w:val="0"/>
        <w:numPr>
          <w:ilvl w:val="0"/>
          <w:numId w:val="12"/>
        </w:numPr>
        <w:autoSpaceDE w:val="0"/>
        <w:autoSpaceDN w:val="0"/>
        <w:adjustRightInd w:val="0"/>
        <w:spacing w:after="120"/>
        <w:jc w:val="both"/>
        <w:rPr>
          <w:rFonts w:cs="Garamond"/>
          <w:color w:val="000000"/>
          <w:sz w:val="24"/>
          <w:szCs w:val="24"/>
        </w:rPr>
      </w:pPr>
      <w:r>
        <w:rPr>
          <w:rFonts w:cs="Garamond"/>
          <w:color w:val="000000"/>
          <w:sz w:val="24"/>
          <w:szCs w:val="24"/>
        </w:rPr>
        <w:t>Educate</w:t>
      </w:r>
      <w:r w:rsidR="00D07CB8">
        <w:rPr>
          <w:rFonts w:cs="Garamond"/>
          <w:color w:val="000000"/>
          <w:sz w:val="24"/>
          <w:szCs w:val="24"/>
        </w:rPr>
        <w:t xml:space="preserve"> them on </w:t>
      </w:r>
      <w:r w:rsidR="00AD1337" w:rsidRPr="003F0041">
        <w:rPr>
          <w:rFonts w:cs="Garamond"/>
          <w:color w:val="000000"/>
          <w:sz w:val="24"/>
          <w:szCs w:val="24"/>
        </w:rPr>
        <w:t>how to access alerts and incident information</w:t>
      </w:r>
      <w:r w:rsidR="00984706">
        <w:rPr>
          <w:rFonts w:cs="Garamond"/>
          <w:color w:val="000000"/>
          <w:sz w:val="24"/>
          <w:szCs w:val="24"/>
        </w:rPr>
        <w:t>.</w:t>
      </w:r>
    </w:p>
    <w:p w:rsidR="00AD1337" w:rsidRPr="003F0041" w:rsidRDefault="00C876C4" w:rsidP="00433CEA">
      <w:pPr>
        <w:pStyle w:val="ListParagraph"/>
        <w:widowControl w:val="0"/>
        <w:numPr>
          <w:ilvl w:val="0"/>
          <w:numId w:val="12"/>
        </w:numPr>
        <w:autoSpaceDE w:val="0"/>
        <w:autoSpaceDN w:val="0"/>
        <w:adjustRightInd w:val="0"/>
        <w:spacing w:after="120"/>
        <w:jc w:val="both"/>
        <w:rPr>
          <w:rFonts w:cs="Garamond"/>
          <w:color w:val="000000"/>
          <w:sz w:val="24"/>
          <w:szCs w:val="24"/>
        </w:rPr>
      </w:pPr>
      <w:r>
        <w:rPr>
          <w:rFonts w:cs="Garamond"/>
          <w:color w:val="000000"/>
          <w:sz w:val="24"/>
          <w:szCs w:val="24"/>
        </w:rPr>
        <w:t xml:space="preserve">Identify members </w:t>
      </w:r>
      <w:r w:rsidR="00AD1337" w:rsidRPr="003F0041">
        <w:rPr>
          <w:rFonts w:cs="Garamond"/>
          <w:color w:val="000000"/>
          <w:sz w:val="24"/>
          <w:szCs w:val="24"/>
        </w:rPr>
        <w:t>who are willing to volunteer in case of an incident</w:t>
      </w:r>
      <w:r w:rsidR="00D07CB8">
        <w:rPr>
          <w:rFonts w:cs="Garamond"/>
          <w:color w:val="000000"/>
          <w:sz w:val="24"/>
          <w:szCs w:val="24"/>
        </w:rPr>
        <w:t>.  I</w:t>
      </w:r>
      <w:r w:rsidR="00AD1337" w:rsidRPr="003F0041">
        <w:rPr>
          <w:rFonts w:cs="Garamond"/>
          <w:color w:val="000000"/>
          <w:sz w:val="24"/>
          <w:szCs w:val="24"/>
        </w:rPr>
        <w:t>nclude them in preparation efforts and training</w:t>
      </w:r>
      <w:r w:rsidR="00984706">
        <w:rPr>
          <w:rFonts w:cs="Garamond"/>
          <w:color w:val="000000"/>
          <w:sz w:val="24"/>
          <w:szCs w:val="24"/>
        </w:rPr>
        <w:t>.</w:t>
      </w:r>
      <w:r w:rsidR="00AD1337" w:rsidRPr="003F0041">
        <w:rPr>
          <w:rFonts w:cs="Garamond"/>
          <w:color w:val="000000"/>
          <w:sz w:val="24"/>
          <w:szCs w:val="24"/>
        </w:rPr>
        <w:t xml:space="preserve"> </w:t>
      </w:r>
    </w:p>
    <w:p w:rsidR="00AD1337" w:rsidRPr="003F0041" w:rsidRDefault="00AD1337" w:rsidP="00AD1337">
      <w:pPr>
        <w:widowControl w:val="0"/>
        <w:autoSpaceDE w:val="0"/>
        <w:autoSpaceDN w:val="0"/>
        <w:adjustRightInd w:val="0"/>
        <w:spacing w:after="120" w:line="276" w:lineRule="auto"/>
        <w:jc w:val="both"/>
        <w:rPr>
          <w:rFonts w:cs="Garamond"/>
          <w:color w:val="000000"/>
          <w:sz w:val="24"/>
          <w:szCs w:val="24"/>
        </w:rPr>
      </w:pPr>
      <w:r w:rsidRPr="003F0041">
        <w:rPr>
          <w:rFonts w:cs="Garamond"/>
          <w:color w:val="000000"/>
          <w:sz w:val="24"/>
          <w:szCs w:val="24"/>
        </w:rPr>
        <w:t xml:space="preserve">In the event of an incident, </w:t>
      </w:r>
      <w:r w:rsidR="00595B58" w:rsidRPr="004D5662">
        <w:rPr>
          <w:rFonts w:cs="Garamond"/>
          <w:color w:val="000000"/>
          <w:sz w:val="24"/>
          <w:szCs w:val="24"/>
          <w:highlight w:val="lightGray"/>
        </w:rPr>
        <w:t>&lt;Insert church name&gt;</w:t>
      </w:r>
      <w:r w:rsidRPr="003F0041">
        <w:rPr>
          <w:rFonts w:cs="Garamond"/>
          <w:color w:val="000000"/>
          <w:sz w:val="24"/>
          <w:szCs w:val="24"/>
        </w:rPr>
        <w:t xml:space="preserve"> will: </w:t>
      </w:r>
    </w:p>
    <w:p w:rsidR="00AD1337" w:rsidRPr="003F0041" w:rsidRDefault="00AD1337" w:rsidP="00433CEA">
      <w:pPr>
        <w:pStyle w:val="ListParagraph"/>
        <w:widowControl w:val="0"/>
        <w:numPr>
          <w:ilvl w:val="0"/>
          <w:numId w:val="13"/>
        </w:numPr>
        <w:autoSpaceDE w:val="0"/>
        <w:autoSpaceDN w:val="0"/>
        <w:adjustRightInd w:val="0"/>
        <w:spacing w:after="120"/>
        <w:jc w:val="both"/>
        <w:rPr>
          <w:rFonts w:cs="Garamond"/>
          <w:color w:val="000000"/>
          <w:sz w:val="24"/>
          <w:szCs w:val="24"/>
        </w:rPr>
      </w:pPr>
      <w:r w:rsidRPr="003F0041">
        <w:rPr>
          <w:rFonts w:cs="Garamond"/>
          <w:color w:val="000000"/>
          <w:sz w:val="24"/>
          <w:szCs w:val="24"/>
        </w:rPr>
        <w:t xml:space="preserve">Disseminate information via </w:t>
      </w:r>
      <w:r w:rsidR="002D24B1">
        <w:rPr>
          <w:rFonts w:cs="Garamond"/>
          <w:color w:val="000000"/>
          <w:sz w:val="24"/>
          <w:szCs w:val="24"/>
        </w:rPr>
        <w:t>telephone</w:t>
      </w:r>
      <w:r w:rsidRPr="003F0041">
        <w:rPr>
          <w:rFonts w:cs="Garamond"/>
          <w:color w:val="000000"/>
          <w:sz w:val="24"/>
          <w:szCs w:val="24"/>
        </w:rPr>
        <w:t xml:space="preserve"> messages, radio announcements, and e</w:t>
      </w:r>
      <w:r w:rsidR="001A53FF">
        <w:rPr>
          <w:rFonts w:cs="Garamond"/>
          <w:color w:val="000000"/>
          <w:sz w:val="24"/>
          <w:szCs w:val="24"/>
        </w:rPr>
        <w:t>-</w:t>
      </w:r>
      <w:r w:rsidR="00C876C4">
        <w:rPr>
          <w:rFonts w:cs="Garamond"/>
          <w:color w:val="000000"/>
          <w:sz w:val="24"/>
          <w:szCs w:val="24"/>
        </w:rPr>
        <w:t xml:space="preserve">mails to inform congregants </w:t>
      </w:r>
      <w:r w:rsidRPr="003F0041">
        <w:rPr>
          <w:rFonts w:cs="Garamond"/>
          <w:color w:val="000000"/>
          <w:sz w:val="24"/>
          <w:szCs w:val="24"/>
        </w:rPr>
        <w:t>about exactly what is known to have happened</w:t>
      </w:r>
      <w:r w:rsidR="00984706">
        <w:rPr>
          <w:rFonts w:cs="Garamond"/>
          <w:color w:val="000000"/>
          <w:sz w:val="24"/>
          <w:szCs w:val="24"/>
        </w:rPr>
        <w:t>.</w:t>
      </w:r>
      <w:r w:rsidRPr="003F0041">
        <w:rPr>
          <w:rFonts w:cs="Garamond"/>
          <w:color w:val="000000"/>
          <w:sz w:val="24"/>
          <w:szCs w:val="24"/>
        </w:rPr>
        <w:t xml:space="preserve"> </w:t>
      </w:r>
    </w:p>
    <w:p w:rsidR="00AD1337" w:rsidRPr="003F0041" w:rsidRDefault="00AD1337" w:rsidP="00433CEA">
      <w:pPr>
        <w:pStyle w:val="ListParagraph"/>
        <w:widowControl w:val="0"/>
        <w:numPr>
          <w:ilvl w:val="0"/>
          <w:numId w:val="13"/>
        </w:numPr>
        <w:autoSpaceDE w:val="0"/>
        <w:autoSpaceDN w:val="0"/>
        <w:adjustRightInd w:val="0"/>
        <w:spacing w:after="120"/>
        <w:jc w:val="both"/>
        <w:rPr>
          <w:rFonts w:cs="Garamond"/>
          <w:color w:val="000000"/>
          <w:sz w:val="24"/>
          <w:szCs w:val="24"/>
        </w:rPr>
      </w:pPr>
      <w:r w:rsidRPr="003F0041">
        <w:rPr>
          <w:rFonts w:cs="Garamond"/>
          <w:color w:val="000000"/>
          <w:sz w:val="24"/>
          <w:szCs w:val="24"/>
        </w:rPr>
        <w:t xml:space="preserve">Implement </w:t>
      </w:r>
      <w:r w:rsidR="000C7949">
        <w:rPr>
          <w:rFonts w:cs="Garamond"/>
          <w:color w:val="000000"/>
          <w:sz w:val="24"/>
          <w:szCs w:val="24"/>
        </w:rPr>
        <w:t>a</w:t>
      </w:r>
      <w:r w:rsidRPr="003F0041">
        <w:rPr>
          <w:rFonts w:cs="Garamond"/>
          <w:color w:val="000000"/>
          <w:sz w:val="24"/>
          <w:szCs w:val="24"/>
        </w:rPr>
        <w:t xml:space="preserve"> plan t</w:t>
      </w:r>
      <w:r w:rsidR="00C876C4">
        <w:rPr>
          <w:rFonts w:cs="Garamond"/>
          <w:color w:val="000000"/>
          <w:sz w:val="24"/>
          <w:szCs w:val="24"/>
        </w:rPr>
        <w:t xml:space="preserve">o manage phone calls and people </w:t>
      </w:r>
      <w:r w:rsidRPr="003F0041">
        <w:rPr>
          <w:rFonts w:cs="Garamond"/>
          <w:color w:val="000000"/>
          <w:sz w:val="24"/>
          <w:szCs w:val="24"/>
        </w:rPr>
        <w:t xml:space="preserve">who arrive at </w:t>
      </w:r>
      <w:r w:rsidR="001A53FF">
        <w:rPr>
          <w:rFonts w:cs="Garamond"/>
          <w:color w:val="000000"/>
          <w:sz w:val="24"/>
          <w:szCs w:val="24"/>
        </w:rPr>
        <w:t xml:space="preserve">the </w:t>
      </w:r>
      <w:r w:rsidR="00C876C4">
        <w:rPr>
          <w:rFonts w:cs="Garamond"/>
          <w:color w:val="000000"/>
          <w:sz w:val="24"/>
          <w:szCs w:val="24"/>
        </w:rPr>
        <w:t>church</w:t>
      </w:r>
      <w:r w:rsidR="00984706">
        <w:rPr>
          <w:rFonts w:cs="Garamond"/>
          <w:color w:val="000000"/>
          <w:sz w:val="24"/>
          <w:szCs w:val="24"/>
        </w:rPr>
        <w:t>.</w:t>
      </w:r>
      <w:r w:rsidRPr="003F0041">
        <w:rPr>
          <w:rFonts w:cs="Garamond"/>
          <w:color w:val="000000"/>
          <w:sz w:val="24"/>
          <w:szCs w:val="24"/>
        </w:rPr>
        <w:t xml:space="preserve"> </w:t>
      </w:r>
    </w:p>
    <w:p w:rsidR="00AD1337" w:rsidRPr="003F0041" w:rsidRDefault="00C876C4" w:rsidP="00433CEA">
      <w:pPr>
        <w:pStyle w:val="ListParagraph"/>
        <w:widowControl w:val="0"/>
        <w:numPr>
          <w:ilvl w:val="0"/>
          <w:numId w:val="13"/>
        </w:numPr>
        <w:autoSpaceDE w:val="0"/>
        <w:autoSpaceDN w:val="0"/>
        <w:adjustRightInd w:val="0"/>
        <w:spacing w:after="120"/>
        <w:jc w:val="both"/>
        <w:rPr>
          <w:rFonts w:cs="Garamond"/>
          <w:color w:val="000000"/>
          <w:sz w:val="24"/>
          <w:szCs w:val="24"/>
        </w:rPr>
      </w:pPr>
      <w:r>
        <w:rPr>
          <w:rFonts w:cs="Garamond"/>
          <w:color w:val="000000"/>
          <w:sz w:val="24"/>
          <w:szCs w:val="24"/>
        </w:rPr>
        <w:t>Describe how the church is</w:t>
      </w:r>
      <w:r w:rsidR="00AD1337" w:rsidRPr="003F0041">
        <w:rPr>
          <w:rFonts w:cs="Garamond"/>
          <w:color w:val="000000"/>
          <w:sz w:val="24"/>
          <w:szCs w:val="24"/>
        </w:rPr>
        <w:t xml:space="preserve"> handling the situation</w:t>
      </w:r>
      <w:r w:rsidR="00984706">
        <w:rPr>
          <w:rFonts w:cs="Garamond"/>
          <w:color w:val="000000"/>
          <w:sz w:val="24"/>
          <w:szCs w:val="24"/>
        </w:rPr>
        <w:t>.</w:t>
      </w:r>
      <w:r w:rsidR="00AD1337" w:rsidRPr="003F0041">
        <w:rPr>
          <w:rFonts w:cs="Garamond"/>
          <w:color w:val="000000"/>
          <w:sz w:val="24"/>
          <w:szCs w:val="24"/>
        </w:rPr>
        <w:t xml:space="preserve"> </w:t>
      </w:r>
    </w:p>
    <w:p w:rsidR="00AD1337" w:rsidRPr="003F0041" w:rsidRDefault="00D07CB8" w:rsidP="00433CEA">
      <w:pPr>
        <w:pStyle w:val="ListParagraph"/>
        <w:widowControl w:val="0"/>
        <w:numPr>
          <w:ilvl w:val="0"/>
          <w:numId w:val="13"/>
        </w:numPr>
        <w:autoSpaceDE w:val="0"/>
        <w:autoSpaceDN w:val="0"/>
        <w:adjustRightInd w:val="0"/>
        <w:spacing w:after="120"/>
        <w:jc w:val="both"/>
        <w:rPr>
          <w:rFonts w:cs="Garamond"/>
          <w:color w:val="000000"/>
          <w:sz w:val="24"/>
          <w:szCs w:val="24"/>
        </w:rPr>
      </w:pPr>
      <w:r>
        <w:rPr>
          <w:rFonts w:cs="Garamond"/>
          <w:color w:val="000000"/>
          <w:sz w:val="24"/>
          <w:szCs w:val="24"/>
        </w:rPr>
        <w:t>Provide r</w:t>
      </w:r>
      <w:r w:rsidR="00AD1337" w:rsidRPr="003F0041">
        <w:rPr>
          <w:rFonts w:cs="Garamond"/>
          <w:color w:val="000000"/>
          <w:sz w:val="24"/>
          <w:szCs w:val="24"/>
        </w:rPr>
        <w:t>eunification procedures</w:t>
      </w:r>
      <w:r w:rsidR="00984706">
        <w:rPr>
          <w:rFonts w:cs="Garamond"/>
          <w:color w:val="000000"/>
          <w:sz w:val="24"/>
          <w:szCs w:val="24"/>
        </w:rPr>
        <w:t>.</w:t>
      </w:r>
      <w:r w:rsidR="00AD1337" w:rsidRPr="003F0041">
        <w:rPr>
          <w:rFonts w:cs="Garamond"/>
          <w:color w:val="000000"/>
          <w:sz w:val="24"/>
          <w:szCs w:val="24"/>
        </w:rPr>
        <w:t xml:space="preserve"> </w:t>
      </w:r>
    </w:p>
    <w:p w:rsidR="00AD1337" w:rsidRPr="003F0041" w:rsidRDefault="00AD1337" w:rsidP="00433CEA">
      <w:pPr>
        <w:pStyle w:val="ListParagraph"/>
        <w:widowControl w:val="0"/>
        <w:numPr>
          <w:ilvl w:val="0"/>
          <w:numId w:val="13"/>
        </w:numPr>
        <w:autoSpaceDE w:val="0"/>
        <w:autoSpaceDN w:val="0"/>
        <w:adjustRightInd w:val="0"/>
        <w:spacing w:after="120"/>
        <w:jc w:val="both"/>
        <w:rPr>
          <w:rFonts w:cs="Garamond"/>
          <w:color w:val="000000"/>
          <w:sz w:val="24"/>
          <w:szCs w:val="24"/>
        </w:rPr>
      </w:pPr>
      <w:r w:rsidRPr="003F0041">
        <w:rPr>
          <w:rFonts w:cs="Garamond"/>
          <w:color w:val="000000"/>
          <w:sz w:val="24"/>
          <w:szCs w:val="24"/>
        </w:rPr>
        <w:t xml:space="preserve">Provide information regarding possible reactions of their children and ways to talk </w:t>
      </w:r>
      <w:r w:rsidRPr="003F0041">
        <w:rPr>
          <w:rFonts w:cs="Garamond"/>
          <w:color w:val="000000"/>
          <w:sz w:val="24"/>
          <w:szCs w:val="24"/>
        </w:rPr>
        <w:lastRenderedPageBreak/>
        <w:t>with them</w:t>
      </w:r>
      <w:r w:rsidR="00984706">
        <w:rPr>
          <w:rFonts w:cs="Garamond"/>
          <w:color w:val="000000"/>
          <w:sz w:val="24"/>
          <w:szCs w:val="24"/>
        </w:rPr>
        <w:t>.</w:t>
      </w:r>
      <w:r w:rsidRPr="003F0041">
        <w:rPr>
          <w:rFonts w:cs="Garamond"/>
          <w:color w:val="000000"/>
          <w:sz w:val="24"/>
          <w:szCs w:val="24"/>
        </w:rPr>
        <w:t xml:space="preserve"> </w:t>
      </w:r>
    </w:p>
    <w:p w:rsidR="00AD1337" w:rsidRPr="003F0041" w:rsidRDefault="00AD1337" w:rsidP="00433CEA">
      <w:pPr>
        <w:pStyle w:val="ListParagraph"/>
        <w:widowControl w:val="0"/>
        <w:numPr>
          <w:ilvl w:val="0"/>
          <w:numId w:val="13"/>
        </w:numPr>
        <w:autoSpaceDE w:val="0"/>
        <w:autoSpaceDN w:val="0"/>
        <w:adjustRightInd w:val="0"/>
        <w:spacing w:after="120"/>
        <w:jc w:val="both"/>
        <w:rPr>
          <w:rFonts w:cs="Garamond"/>
          <w:color w:val="000000"/>
          <w:sz w:val="24"/>
          <w:szCs w:val="24"/>
        </w:rPr>
      </w:pPr>
      <w:r w:rsidRPr="003F0041">
        <w:rPr>
          <w:rFonts w:cs="Garamond"/>
          <w:color w:val="000000"/>
          <w:sz w:val="24"/>
          <w:szCs w:val="24"/>
        </w:rPr>
        <w:t>Provide a phone number, Web site address, o</w:t>
      </w:r>
      <w:r w:rsidR="00C876C4">
        <w:rPr>
          <w:rFonts w:cs="Garamond"/>
          <w:color w:val="000000"/>
          <w:sz w:val="24"/>
          <w:szCs w:val="24"/>
        </w:rPr>
        <w:t>r recorded hotline where congregants</w:t>
      </w:r>
      <w:r w:rsidRPr="003F0041">
        <w:rPr>
          <w:rFonts w:cs="Garamond"/>
          <w:color w:val="000000"/>
          <w:sz w:val="24"/>
          <w:szCs w:val="24"/>
        </w:rPr>
        <w:t xml:space="preserve"> can receive updated incident information</w:t>
      </w:r>
      <w:r w:rsidR="00984706">
        <w:rPr>
          <w:rFonts w:cs="Garamond"/>
          <w:color w:val="000000"/>
          <w:sz w:val="24"/>
          <w:szCs w:val="24"/>
        </w:rPr>
        <w:t>.</w:t>
      </w:r>
      <w:r w:rsidRPr="003F0041">
        <w:rPr>
          <w:rFonts w:cs="Garamond"/>
          <w:color w:val="000000"/>
          <w:sz w:val="24"/>
          <w:szCs w:val="24"/>
        </w:rPr>
        <w:t xml:space="preserve"> </w:t>
      </w:r>
    </w:p>
    <w:p w:rsidR="00AD1337" w:rsidRDefault="00C876C4" w:rsidP="00433CEA">
      <w:pPr>
        <w:pStyle w:val="ListParagraph"/>
        <w:widowControl w:val="0"/>
        <w:numPr>
          <w:ilvl w:val="0"/>
          <w:numId w:val="13"/>
        </w:numPr>
        <w:autoSpaceDE w:val="0"/>
        <w:autoSpaceDN w:val="0"/>
        <w:adjustRightInd w:val="0"/>
        <w:spacing w:after="120"/>
        <w:jc w:val="both"/>
        <w:rPr>
          <w:rFonts w:cs="Garamond"/>
          <w:color w:val="000000"/>
          <w:sz w:val="24"/>
          <w:szCs w:val="24"/>
        </w:rPr>
      </w:pPr>
      <w:r>
        <w:rPr>
          <w:rFonts w:cs="Garamond"/>
          <w:color w:val="000000"/>
          <w:sz w:val="24"/>
          <w:szCs w:val="24"/>
        </w:rPr>
        <w:t xml:space="preserve">Inform congregants </w:t>
      </w:r>
      <w:r w:rsidR="000C7949">
        <w:rPr>
          <w:rFonts w:cs="Garamond"/>
          <w:color w:val="000000"/>
          <w:sz w:val="24"/>
          <w:szCs w:val="24"/>
        </w:rPr>
        <w:t xml:space="preserve">about </w:t>
      </w:r>
      <w:r>
        <w:rPr>
          <w:rFonts w:cs="Garamond"/>
          <w:color w:val="000000"/>
          <w:sz w:val="24"/>
          <w:szCs w:val="24"/>
        </w:rPr>
        <w:t>when and where church</w:t>
      </w:r>
      <w:r w:rsidR="00AD1337" w:rsidRPr="003F0041">
        <w:rPr>
          <w:rFonts w:cs="Garamond"/>
          <w:color w:val="000000"/>
          <w:sz w:val="24"/>
          <w:szCs w:val="24"/>
        </w:rPr>
        <w:t xml:space="preserve"> will resume</w:t>
      </w:r>
      <w:r w:rsidR="00984706">
        <w:rPr>
          <w:rFonts w:cs="Garamond"/>
          <w:color w:val="000000"/>
          <w:sz w:val="24"/>
          <w:szCs w:val="24"/>
        </w:rPr>
        <w:t>.</w:t>
      </w:r>
      <w:r w:rsidR="00AD1337" w:rsidRPr="003F0041">
        <w:rPr>
          <w:rFonts w:cs="Garamond"/>
          <w:color w:val="000000"/>
          <w:sz w:val="24"/>
          <w:szCs w:val="24"/>
        </w:rPr>
        <w:t xml:space="preserve"> </w:t>
      </w:r>
    </w:p>
    <w:p w:rsidR="00AD1337" w:rsidRPr="003F0041" w:rsidRDefault="00AD1337" w:rsidP="00AD1337">
      <w:pPr>
        <w:widowControl w:val="0"/>
        <w:autoSpaceDE w:val="0"/>
        <w:autoSpaceDN w:val="0"/>
        <w:adjustRightInd w:val="0"/>
        <w:spacing w:before="240" w:after="60" w:line="276" w:lineRule="auto"/>
        <w:jc w:val="both"/>
        <w:rPr>
          <w:rFonts w:cs="Garamond"/>
          <w:color w:val="000000"/>
          <w:sz w:val="24"/>
          <w:szCs w:val="24"/>
        </w:rPr>
      </w:pPr>
      <w:r w:rsidRPr="003F0041">
        <w:rPr>
          <w:rFonts w:cs="Garamond"/>
          <w:b/>
          <w:bCs/>
          <w:color w:val="000000"/>
          <w:sz w:val="24"/>
          <w:szCs w:val="24"/>
        </w:rPr>
        <w:t xml:space="preserve">Communication with the Media </w:t>
      </w:r>
    </w:p>
    <w:p w:rsidR="00AD1337" w:rsidRPr="003F0041" w:rsidRDefault="00AD1337" w:rsidP="00AD1337">
      <w:pPr>
        <w:widowControl w:val="0"/>
        <w:autoSpaceDE w:val="0"/>
        <w:autoSpaceDN w:val="0"/>
        <w:adjustRightInd w:val="0"/>
        <w:spacing w:after="120" w:line="276" w:lineRule="auto"/>
        <w:jc w:val="both"/>
        <w:rPr>
          <w:rFonts w:cs="Garamond"/>
          <w:color w:val="000000"/>
          <w:sz w:val="24"/>
          <w:szCs w:val="24"/>
        </w:rPr>
      </w:pPr>
      <w:r w:rsidRPr="003F0041">
        <w:rPr>
          <w:rFonts w:cs="Garamond"/>
          <w:color w:val="000000"/>
          <w:sz w:val="24"/>
          <w:szCs w:val="24"/>
        </w:rPr>
        <w:t>In the event of an incident, the</w:t>
      </w:r>
      <w:r w:rsidR="001B2BA2">
        <w:rPr>
          <w:rFonts w:cs="Garamond"/>
          <w:color w:val="000000"/>
          <w:sz w:val="24"/>
          <w:szCs w:val="24"/>
        </w:rPr>
        <w:t xml:space="preserve"> Site</w:t>
      </w:r>
      <w:r w:rsidRPr="003F0041">
        <w:rPr>
          <w:rFonts w:cs="Garamond"/>
          <w:color w:val="000000"/>
          <w:sz w:val="24"/>
          <w:szCs w:val="24"/>
        </w:rPr>
        <w:t xml:space="preserve"> Incident Commander will: </w:t>
      </w:r>
    </w:p>
    <w:p w:rsidR="00AD1337" w:rsidRPr="003F0041" w:rsidRDefault="00AD1337" w:rsidP="00433CEA">
      <w:pPr>
        <w:pStyle w:val="ListParagraph"/>
        <w:widowControl w:val="0"/>
        <w:numPr>
          <w:ilvl w:val="0"/>
          <w:numId w:val="11"/>
        </w:numPr>
        <w:autoSpaceDE w:val="0"/>
        <w:autoSpaceDN w:val="0"/>
        <w:adjustRightInd w:val="0"/>
        <w:spacing w:after="120"/>
        <w:jc w:val="both"/>
        <w:rPr>
          <w:rFonts w:cs="Garamond"/>
          <w:color w:val="000000"/>
          <w:sz w:val="24"/>
          <w:szCs w:val="24"/>
        </w:rPr>
      </w:pPr>
      <w:r w:rsidRPr="003F0041">
        <w:rPr>
          <w:rFonts w:cs="Garamond"/>
          <w:color w:val="000000"/>
          <w:sz w:val="24"/>
          <w:szCs w:val="24"/>
        </w:rPr>
        <w:t>Designate a Public Information Officer</w:t>
      </w:r>
      <w:r w:rsidR="001A53FF">
        <w:rPr>
          <w:rFonts w:cs="Garamond"/>
          <w:color w:val="000000"/>
          <w:sz w:val="24"/>
          <w:szCs w:val="24"/>
        </w:rPr>
        <w:t xml:space="preserve"> (PIO)</w:t>
      </w:r>
      <w:r w:rsidRPr="003F0041">
        <w:rPr>
          <w:rFonts w:cs="Garamond"/>
          <w:color w:val="000000"/>
          <w:sz w:val="24"/>
          <w:szCs w:val="24"/>
        </w:rPr>
        <w:t xml:space="preserve"> (if necessary)</w:t>
      </w:r>
      <w:r w:rsidR="00984706">
        <w:rPr>
          <w:rFonts w:cs="Garamond"/>
          <w:color w:val="000000"/>
          <w:sz w:val="24"/>
          <w:szCs w:val="24"/>
        </w:rPr>
        <w:t>.</w:t>
      </w:r>
      <w:r w:rsidRPr="003F0041">
        <w:rPr>
          <w:rFonts w:cs="Garamond"/>
          <w:color w:val="000000"/>
          <w:sz w:val="24"/>
          <w:szCs w:val="24"/>
        </w:rPr>
        <w:t xml:space="preserve"> </w:t>
      </w:r>
    </w:p>
    <w:p w:rsidR="00AD1337" w:rsidRPr="003F0041" w:rsidRDefault="00C876C4" w:rsidP="00433CEA">
      <w:pPr>
        <w:pStyle w:val="ListParagraph"/>
        <w:widowControl w:val="0"/>
        <w:numPr>
          <w:ilvl w:val="0"/>
          <w:numId w:val="11"/>
        </w:numPr>
        <w:autoSpaceDE w:val="0"/>
        <w:autoSpaceDN w:val="0"/>
        <w:adjustRightInd w:val="0"/>
        <w:spacing w:after="120"/>
        <w:jc w:val="both"/>
        <w:rPr>
          <w:rFonts w:cs="Garamond"/>
          <w:color w:val="000000"/>
          <w:sz w:val="24"/>
          <w:szCs w:val="24"/>
        </w:rPr>
      </w:pPr>
      <w:r>
        <w:rPr>
          <w:rFonts w:cs="Garamond"/>
          <w:color w:val="000000"/>
          <w:sz w:val="24"/>
          <w:szCs w:val="24"/>
        </w:rPr>
        <w:t>Establish an off-church site</w:t>
      </w:r>
      <w:r w:rsidR="00AD1337" w:rsidRPr="003F0041">
        <w:rPr>
          <w:rFonts w:cs="Garamond"/>
          <w:color w:val="000000"/>
          <w:sz w:val="24"/>
          <w:szCs w:val="24"/>
        </w:rPr>
        <w:t xml:space="preserve"> briefing area for media representatives</w:t>
      </w:r>
      <w:r w:rsidR="00984706">
        <w:rPr>
          <w:rFonts w:cs="Garamond"/>
          <w:color w:val="000000"/>
          <w:sz w:val="24"/>
          <w:szCs w:val="24"/>
        </w:rPr>
        <w:t>.</w:t>
      </w:r>
      <w:r w:rsidR="00AD1337" w:rsidRPr="003F0041">
        <w:rPr>
          <w:rFonts w:cs="Garamond"/>
          <w:color w:val="000000"/>
          <w:sz w:val="24"/>
          <w:szCs w:val="24"/>
        </w:rPr>
        <w:t xml:space="preserve"> </w:t>
      </w:r>
    </w:p>
    <w:p w:rsidR="00AD1337" w:rsidRPr="003F0041" w:rsidRDefault="00AD1337" w:rsidP="00433CEA">
      <w:pPr>
        <w:pStyle w:val="ListParagraph"/>
        <w:widowControl w:val="0"/>
        <w:numPr>
          <w:ilvl w:val="0"/>
          <w:numId w:val="11"/>
        </w:numPr>
        <w:autoSpaceDE w:val="0"/>
        <w:autoSpaceDN w:val="0"/>
        <w:adjustRightInd w:val="0"/>
        <w:spacing w:after="120"/>
        <w:jc w:val="both"/>
        <w:rPr>
          <w:rFonts w:cs="Garamond"/>
          <w:color w:val="000000"/>
          <w:sz w:val="24"/>
          <w:szCs w:val="24"/>
        </w:rPr>
      </w:pPr>
      <w:r w:rsidRPr="003F0041">
        <w:rPr>
          <w:rFonts w:cs="Garamond"/>
          <w:color w:val="000000"/>
          <w:sz w:val="24"/>
          <w:szCs w:val="24"/>
        </w:rPr>
        <w:t>Determine the need to establish or participate in a Joint Information Center</w:t>
      </w:r>
      <w:r w:rsidR="00984706">
        <w:rPr>
          <w:rFonts w:cs="Garamond"/>
          <w:color w:val="000000"/>
          <w:sz w:val="24"/>
          <w:szCs w:val="24"/>
        </w:rPr>
        <w:t>.</w:t>
      </w:r>
      <w:r w:rsidRPr="003F0041">
        <w:rPr>
          <w:rFonts w:cs="Garamond"/>
          <w:color w:val="000000"/>
          <w:sz w:val="24"/>
          <w:szCs w:val="24"/>
        </w:rPr>
        <w:t xml:space="preserve"> </w:t>
      </w:r>
    </w:p>
    <w:p w:rsidR="00AD1337" w:rsidRPr="003F0041" w:rsidRDefault="00AD1337" w:rsidP="00433CEA">
      <w:pPr>
        <w:pStyle w:val="ListParagraph"/>
        <w:widowControl w:val="0"/>
        <w:numPr>
          <w:ilvl w:val="0"/>
          <w:numId w:val="11"/>
        </w:numPr>
        <w:autoSpaceDE w:val="0"/>
        <w:autoSpaceDN w:val="0"/>
        <w:adjustRightInd w:val="0"/>
        <w:spacing w:after="120"/>
        <w:jc w:val="both"/>
        <w:rPr>
          <w:rFonts w:cs="Garamond"/>
          <w:color w:val="000000"/>
          <w:sz w:val="24"/>
          <w:szCs w:val="24"/>
        </w:rPr>
      </w:pPr>
      <w:r w:rsidRPr="003F0041">
        <w:rPr>
          <w:rFonts w:cs="Garamond"/>
          <w:color w:val="000000"/>
          <w:sz w:val="24"/>
          <w:szCs w:val="24"/>
        </w:rPr>
        <w:t xml:space="preserve">Coordinate messages with the </w:t>
      </w:r>
      <w:r w:rsidR="001A53FF">
        <w:rPr>
          <w:rFonts w:cs="Garamond"/>
          <w:color w:val="000000"/>
          <w:sz w:val="24"/>
          <w:szCs w:val="24"/>
        </w:rPr>
        <w:t>p</w:t>
      </w:r>
      <w:r w:rsidR="00E567AB">
        <w:rPr>
          <w:rFonts w:cs="Garamond"/>
          <w:color w:val="000000"/>
          <w:sz w:val="24"/>
          <w:szCs w:val="24"/>
        </w:rPr>
        <w:t>astor</w:t>
      </w:r>
      <w:r w:rsidRPr="003F0041">
        <w:rPr>
          <w:rFonts w:cs="Garamond"/>
          <w:color w:val="000000"/>
          <w:sz w:val="24"/>
          <w:szCs w:val="24"/>
        </w:rPr>
        <w:t xml:space="preserve"> and Policy Group</w:t>
      </w:r>
      <w:r w:rsidR="00984706">
        <w:rPr>
          <w:rFonts w:cs="Garamond"/>
          <w:color w:val="000000"/>
          <w:sz w:val="24"/>
          <w:szCs w:val="24"/>
        </w:rPr>
        <w:t>.</w:t>
      </w:r>
      <w:r w:rsidRPr="003F0041">
        <w:rPr>
          <w:rFonts w:cs="Garamond"/>
          <w:color w:val="000000"/>
          <w:sz w:val="24"/>
          <w:szCs w:val="24"/>
        </w:rPr>
        <w:t xml:space="preserve"> </w:t>
      </w:r>
    </w:p>
    <w:p w:rsidR="00AD1337" w:rsidRPr="003F0041" w:rsidRDefault="00595B58" w:rsidP="00AD1337">
      <w:pPr>
        <w:widowControl w:val="0"/>
        <w:autoSpaceDE w:val="0"/>
        <w:autoSpaceDN w:val="0"/>
        <w:adjustRightInd w:val="0"/>
        <w:spacing w:after="120" w:line="276" w:lineRule="auto"/>
        <w:jc w:val="both"/>
        <w:rPr>
          <w:sz w:val="24"/>
          <w:szCs w:val="24"/>
        </w:rPr>
      </w:pPr>
      <w:r w:rsidRPr="004D5662">
        <w:rPr>
          <w:rFonts w:cs="Garamond"/>
          <w:color w:val="000000"/>
          <w:sz w:val="24"/>
          <w:szCs w:val="24"/>
          <w:highlight w:val="lightGray"/>
        </w:rPr>
        <w:t>&lt;Insert church name&gt;</w:t>
      </w:r>
      <w:r w:rsidR="00AD1337" w:rsidRPr="0061427B">
        <w:rPr>
          <w:rFonts w:cs="Garamond"/>
          <w:color w:val="000000"/>
          <w:sz w:val="24"/>
          <w:szCs w:val="24"/>
        </w:rPr>
        <w:t xml:space="preserve"> </w:t>
      </w:r>
      <w:r w:rsidR="00E567AB" w:rsidRPr="0061427B">
        <w:rPr>
          <w:sz w:val="24"/>
          <w:szCs w:val="24"/>
        </w:rPr>
        <w:t xml:space="preserve">leaders </w:t>
      </w:r>
      <w:r w:rsidR="00AD1337" w:rsidRPr="0061427B">
        <w:rPr>
          <w:sz w:val="24"/>
          <w:szCs w:val="24"/>
        </w:rPr>
        <w:t xml:space="preserve">are to refer all </w:t>
      </w:r>
      <w:r w:rsidR="001B2BA2" w:rsidRPr="0061427B">
        <w:rPr>
          <w:sz w:val="24"/>
          <w:szCs w:val="24"/>
        </w:rPr>
        <w:t xml:space="preserve">questions and </w:t>
      </w:r>
      <w:r w:rsidR="00AD1337" w:rsidRPr="0061427B">
        <w:rPr>
          <w:sz w:val="24"/>
          <w:szCs w:val="24"/>
        </w:rPr>
        <w:t xml:space="preserve">requests for information </w:t>
      </w:r>
      <w:r w:rsidR="00234952" w:rsidRPr="0061427B">
        <w:rPr>
          <w:sz w:val="24"/>
          <w:szCs w:val="24"/>
        </w:rPr>
        <w:t xml:space="preserve">to the designated spokesperson. </w:t>
      </w:r>
      <w:r w:rsidR="00E567AB" w:rsidRPr="0061427B">
        <w:rPr>
          <w:sz w:val="24"/>
          <w:szCs w:val="24"/>
        </w:rPr>
        <w:t>The church</w:t>
      </w:r>
      <w:r w:rsidR="00AD1337" w:rsidRPr="0061427B">
        <w:rPr>
          <w:sz w:val="24"/>
          <w:szCs w:val="24"/>
        </w:rPr>
        <w:t xml:space="preserve"> PIO maintains media con</w:t>
      </w:r>
      <w:r w:rsidR="001A53FF" w:rsidRPr="0061427B">
        <w:rPr>
          <w:sz w:val="24"/>
          <w:szCs w:val="24"/>
        </w:rPr>
        <w:t>tacts at the major television, I</w:t>
      </w:r>
      <w:r w:rsidR="00AD1337" w:rsidRPr="0061427B">
        <w:rPr>
          <w:sz w:val="24"/>
          <w:szCs w:val="24"/>
        </w:rPr>
        <w:t xml:space="preserve">nternet, and radio stations. In the case of an incident, these media contacts will broadcast </w:t>
      </w:r>
      <w:r w:rsidRPr="004D5662">
        <w:rPr>
          <w:rFonts w:cs="Garamond"/>
          <w:color w:val="000000"/>
          <w:sz w:val="24"/>
          <w:szCs w:val="24"/>
          <w:highlight w:val="lightGray"/>
        </w:rPr>
        <w:t>&lt;Insert church name&gt;</w:t>
      </w:r>
      <w:r w:rsidR="00AD1337" w:rsidRPr="0061427B">
        <w:rPr>
          <w:sz w:val="24"/>
          <w:szCs w:val="24"/>
        </w:rPr>
        <w:t>’s external communications plans</w:t>
      </w:r>
      <w:r w:rsidR="001B2BA2" w:rsidRPr="0061427B">
        <w:rPr>
          <w:sz w:val="24"/>
          <w:szCs w:val="24"/>
        </w:rPr>
        <w:t>,</w:t>
      </w:r>
      <w:r w:rsidR="00AD1337" w:rsidRPr="0061427B">
        <w:rPr>
          <w:sz w:val="24"/>
          <w:szCs w:val="24"/>
        </w:rPr>
        <w:t xml:space="preserve"> including the</w:t>
      </w:r>
      <w:r w:rsidR="00E567AB" w:rsidRPr="0061427B">
        <w:rPr>
          <w:sz w:val="24"/>
          <w:szCs w:val="24"/>
        </w:rPr>
        <w:t xml:space="preserve"> information hotline for church members</w:t>
      </w:r>
      <w:r w:rsidR="00AD1337" w:rsidRPr="003F0041">
        <w:rPr>
          <w:sz w:val="24"/>
          <w:szCs w:val="24"/>
        </w:rPr>
        <w:t>.</w:t>
      </w:r>
    </w:p>
    <w:p w:rsidR="00AD1337" w:rsidRPr="003F0041" w:rsidRDefault="00AD1337" w:rsidP="00AD1337">
      <w:pPr>
        <w:widowControl w:val="0"/>
        <w:autoSpaceDE w:val="0"/>
        <w:autoSpaceDN w:val="0"/>
        <w:adjustRightInd w:val="0"/>
        <w:spacing w:before="240" w:after="60" w:line="276" w:lineRule="auto"/>
        <w:jc w:val="both"/>
        <w:rPr>
          <w:rFonts w:cs="Garamond"/>
          <w:b/>
          <w:bCs/>
          <w:color w:val="000000"/>
          <w:sz w:val="24"/>
          <w:szCs w:val="24"/>
        </w:rPr>
      </w:pPr>
      <w:r w:rsidRPr="003F0041">
        <w:rPr>
          <w:rFonts w:cs="Garamond"/>
          <w:b/>
          <w:bCs/>
          <w:color w:val="000000"/>
          <w:sz w:val="24"/>
          <w:szCs w:val="24"/>
        </w:rPr>
        <w:t xml:space="preserve">Communication with First Responders </w:t>
      </w:r>
    </w:p>
    <w:p w:rsidR="00AD1337" w:rsidRPr="003F0041" w:rsidRDefault="00BC3431" w:rsidP="00AD1337">
      <w:pPr>
        <w:widowControl w:val="0"/>
        <w:autoSpaceDE w:val="0"/>
        <w:autoSpaceDN w:val="0"/>
        <w:adjustRightInd w:val="0"/>
        <w:spacing w:after="120" w:line="276" w:lineRule="auto"/>
        <w:jc w:val="both"/>
        <w:rPr>
          <w:rFonts w:cs="Garamond"/>
          <w:color w:val="000000"/>
          <w:sz w:val="24"/>
          <w:szCs w:val="24"/>
        </w:rPr>
      </w:pPr>
      <w:r>
        <w:rPr>
          <w:rFonts w:cs="Garamond"/>
          <w:color w:val="000000"/>
          <w:sz w:val="24"/>
          <w:szCs w:val="24"/>
        </w:rPr>
        <w:t>The Site</w:t>
      </w:r>
      <w:r w:rsidR="00AD1337" w:rsidRPr="003F0041">
        <w:rPr>
          <w:rFonts w:cs="Garamond"/>
          <w:color w:val="000000"/>
          <w:sz w:val="24"/>
          <w:szCs w:val="24"/>
        </w:rPr>
        <w:t xml:space="preserve"> Incident Commander will maintain communication with first responders during an incident. Transfer of command will occur when first responders arrive on the scene to assume management of the incident under their </w:t>
      </w:r>
      <w:r w:rsidR="00AD1337" w:rsidRPr="0061427B">
        <w:rPr>
          <w:rFonts w:cs="Garamond"/>
          <w:color w:val="000000"/>
          <w:sz w:val="24"/>
          <w:szCs w:val="24"/>
        </w:rPr>
        <w:t xml:space="preserve">jurisdiction. </w:t>
      </w:r>
      <w:r w:rsidR="00595B58" w:rsidRPr="004D5662">
        <w:rPr>
          <w:rFonts w:cs="Garamond"/>
          <w:color w:val="000000"/>
          <w:sz w:val="24"/>
          <w:szCs w:val="24"/>
          <w:highlight w:val="lightGray"/>
        </w:rPr>
        <w:t>&lt;Insert church name&gt;</w:t>
      </w:r>
      <w:r w:rsidR="00AD1337" w:rsidRPr="003F0041">
        <w:rPr>
          <w:rFonts w:cs="Garamond"/>
          <w:color w:val="000000"/>
          <w:sz w:val="24"/>
          <w:szCs w:val="24"/>
        </w:rPr>
        <w:t xml:space="preserve"> frequently exercises the EOP with first responders to practice effective coordination and transfer of command. </w:t>
      </w:r>
    </w:p>
    <w:p w:rsidR="00AD1337" w:rsidRPr="003F0041" w:rsidRDefault="00AD1337" w:rsidP="007C5762">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autoSpaceDE w:val="0"/>
        <w:autoSpaceDN w:val="0"/>
        <w:adjustRightInd w:val="0"/>
        <w:spacing w:before="240" w:after="120" w:line="276" w:lineRule="auto"/>
        <w:jc w:val="both"/>
        <w:rPr>
          <w:rFonts w:cs="Garamond"/>
          <w:b/>
          <w:bCs/>
          <w:color w:val="000000"/>
          <w:sz w:val="24"/>
          <w:szCs w:val="24"/>
        </w:rPr>
      </w:pPr>
      <w:r w:rsidRPr="003F0041">
        <w:rPr>
          <w:rFonts w:cs="Garamond"/>
          <w:b/>
          <w:bCs/>
          <w:color w:val="000000"/>
          <w:sz w:val="24"/>
          <w:szCs w:val="24"/>
        </w:rPr>
        <w:t>Communication after an Incident</w:t>
      </w:r>
    </w:p>
    <w:p w:rsidR="00AD1337" w:rsidRPr="003F0041" w:rsidRDefault="00AD1337" w:rsidP="00AD1337">
      <w:pPr>
        <w:widowControl w:val="0"/>
        <w:autoSpaceDE w:val="0"/>
        <w:autoSpaceDN w:val="0"/>
        <w:adjustRightInd w:val="0"/>
        <w:spacing w:after="120" w:line="276" w:lineRule="auto"/>
        <w:jc w:val="both"/>
        <w:rPr>
          <w:rFonts w:cs="Garamond"/>
          <w:color w:val="000000"/>
          <w:sz w:val="24"/>
          <w:szCs w:val="24"/>
        </w:rPr>
      </w:pPr>
      <w:r w:rsidRPr="003F0041">
        <w:rPr>
          <w:rFonts w:cs="Garamond"/>
          <w:color w:val="000000"/>
          <w:sz w:val="24"/>
          <w:szCs w:val="24"/>
        </w:rPr>
        <w:t>After t</w:t>
      </w:r>
      <w:r w:rsidR="00E567AB">
        <w:rPr>
          <w:rFonts w:cs="Garamond"/>
          <w:color w:val="000000"/>
          <w:sz w:val="24"/>
          <w:szCs w:val="24"/>
        </w:rPr>
        <w:t xml:space="preserve">he safety and status of congregants </w:t>
      </w:r>
      <w:r w:rsidRPr="003F0041">
        <w:rPr>
          <w:rFonts w:cs="Garamond"/>
          <w:color w:val="000000"/>
          <w:sz w:val="24"/>
          <w:szCs w:val="24"/>
        </w:rPr>
        <w:t>have been assured, and emergency condit</w:t>
      </w:r>
      <w:r w:rsidR="00E567AB">
        <w:rPr>
          <w:rFonts w:cs="Garamond"/>
          <w:color w:val="000000"/>
          <w:sz w:val="24"/>
          <w:szCs w:val="24"/>
        </w:rPr>
        <w:t xml:space="preserve">ions have abated, church leaders </w:t>
      </w:r>
      <w:r w:rsidRPr="003F0041">
        <w:rPr>
          <w:rFonts w:cs="Garamond"/>
          <w:color w:val="000000"/>
          <w:sz w:val="24"/>
          <w:szCs w:val="24"/>
        </w:rPr>
        <w:t>will assemble to sup</w:t>
      </w:r>
      <w:r w:rsidR="00E567AB">
        <w:rPr>
          <w:rFonts w:cs="Garamond"/>
          <w:color w:val="000000"/>
          <w:sz w:val="24"/>
          <w:szCs w:val="24"/>
        </w:rPr>
        <w:t>port the restoration of the church’s worship</w:t>
      </w:r>
      <w:r w:rsidRPr="003F0041">
        <w:rPr>
          <w:rFonts w:cs="Garamond"/>
          <w:color w:val="000000"/>
          <w:sz w:val="24"/>
          <w:szCs w:val="24"/>
        </w:rPr>
        <w:t xml:space="preserve"> programs. Defining mission-critical operations and staffing will be a starting point for the recovery process. Collecting and disseminating information will facilitate the recovery process. </w:t>
      </w:r>
    </w:p>
    <w:p w:rsidR="00AD1337" w:rsidRPr="003F0041" w:rsidRDefault="00E567AB" w:rsidP="00E567AB">
      <w:pPr>
        <w:widowControl w:val="0"/>
        <w:autoSpaceDE w:val="0"/>
        <w:autoSpaceDN w:val="0"/>
        <w:adjustRightInd w:val="0"/>
        <w:spacing w:before="240" w:after="60" w:line="276" w:lineRule="auto"/>
        <w:jc w:val="both"/>
        <w:rPr>
          <w:rFonts w:cs="Garamond"/>
          <w:b/>
          <w:color w:val="000000"/>
          <w:sz w:val="24"/>
          <w:szCs w:val="24"/>
        </w:rPr>
      </w:pPr>
      <w:r>
        <w:rPr>
          <w:rFonts w:cs="Garamond"/>
          <w:b/>
          <w:color w:val="000000"/>
          <w:sz w:val="24"/>
          <w:szCs w:val="24"/>
        </w:rPr>
        <w:t xml:space="preserve">Church leaders </w:t>
      </w:r>
      <w:r w:rsidR="00AD1337" w:rsidRPr="003F0041">
        <w:rPr>
          <w:rFonts w:cs="Garamond"/>
          <w:b/>
          <w:color w:val="000000"/>
          <w:sz w:val="24"/>
          <w:szCs w:val="24"/>
        </w:rPr>
        <w:t xml:space="preserve">will: </w:t>
      </w:r>
      <w:r>
        <w:rPr>
          <w:rFonts w:cs="Garamond"/>
          <w:b/>
          <w:color w:val="000000"/>
          <w:sz w:val="24"/>
          <w:szCs w:val="24"/>
        </w:rPr>
        <w:t xml:space="preserve"> </w:t>
      </w:r>
    </w:p>
    <w:p w:rsidR="00AD1337" w:rsidRPr="003F0041" w:rsidRDefault="00AD1337" w:rsidP="00433CEA">
      <w:pPr>
        <w:pStyle w:val="ListParagraph"/>
        <w:widowControl w:val="0"/>
        <w:numPr>
          <w:ilvl w:val="0"/>
          <w:numId w:val="14"/>
        </w:numPr>
        <w:autoSpaceDE w:val="0"/>
        <w:autoSpaceDN w:val="0"/>
        <w:adjustRightInd w:val="0"/>
        <w:spacing w:after="60"/>
        <w:ind w:left="720"/>
        <w:contextualSpacing w:val="0"/>
        <w:jc w:val="both"/>
        <w:rPr>
          <w:rFonts w:cs="Garamond"/>
          <w:color w:val="000000"/>
          <w:sz w:val="24"/>
          <w:szCs w:val="24"/>
        </w:rPr>
      </w:pPr>
      <w:r w:rsidRPr="003F0041">
        <w:rPr>
          <w:rFonts w:cs="Garamond"/>
          <w:color w:val="000000"/>
          <w:sz w:val="24"/>
          <w:szCs w:val="24"/>
        </w:rPr>
        <w:t xml:space="preserve">Conduct a comprehensive assessment of the physical and operational recovery needs. </w:t>
      </w:r>
    </w:p>
    <w:p w:rsidR="00AD1337" w:rsidRPr="003F0041" w:rsidRDefault="00AD1337" w:rsidP="00433CEA">
      <w:pPr>
        <w:pStyle w:val="ListParagraph"/>
        <w:widowControl w:val="0"/>
        <w:numPr>
          <w:ilvl w:val="0"/>
          <w:numId w:val="14"/>
        </w:numPr>
        <w:autoSpaceDE w:val="0"/>
        <w:autoSpaceDN w:val="0"/>
        <w:adjustRightInd w:val="0"/>
        <w:spacing w:after="60"/>
        <w:ind w:left="720"/>
        <w:contextualSpacing w:val="0"/>
        <w:jc w:val="both"/>
        <w:rPr>
          <w:rFonts w:cs="Garamond"/>
          <w:color w:val="000000"/>
          <w:sz w:val="24"/>
          <w:szCs w:val="24"/>
        </w:rPr>
      </w:pPr>
      <w:r w:rsidRPr="003F0041">
        <w:rPr>
          <w:rFonts w:cs="Garamond"/>
          <w:color w:val="000000"/>
          <w:sz w:val="24"/>
          <w:szCs w:val="24"/>
        </w:rPr>
        <w:t xml:space="preserve">Assess physical security, data access, and all other critical services (e.g., plumbing, electrical). </w:t>
      </w:r>
    </w:p>
    <w:p w:rsidR="00AD1337" w:rsidRPr="003F0041" w:rsidRDefault="00AD1337" w:rsidP="00433CEA">
      <w:pPr>
        <w:pStyle w:val="ListParagraph"/>
        <w:widowControl w:val="0"/>
        <w:numPr>
          <w:ilvl w:val="0"/>
          <w:numId w:val="14"/>
        </w:numPr>
        <w:autoSpaceDE w:val="0"/>
        <w:autoSpaceDN w:val="0"/>
        <w:adjustRightInd w:val="0"/>
        <w:spacing w:after="60"/>
        <w:ind w:left="720"/>
        <w:contextualSpacing w:val="0"/>
        <w:jc w:val="both"/>
        <w:rPr>
          <w:rFonts w:cs="Garamond"/>
          <w:color w:val="000000"/>
          <w:sz w:val="24"/>
          <w:szCs w:val="24"/>
        </w:rPr>
      </w:pPr>
      <w:r w:rsidRPr="003F0041">
        <w:rPr>
          <w:rFonts w:cs="Garamond"/>
          <w:color w:val="000000"/>
          <w:sz w:val="24"/>
          <w:szCs w:val="24"/>
        </w:rPr>
        <w:lastRenderedPageBreak/>
        <w:t>Examine information technology assets and personnel resources</w:t>
      </w:r>
      <w:r w:rsidR="00D07CB8">
        <w:rPr>
          <w:rFonts w:cs="Garamond"/>
          <w:color w:val="000000"/>
          <w:sz w:val="24"/>
          <w:szCs w:val="24"/>
        </w:rPr>
        <w:t>.  D</w:t>
      </w:r>
      <w:r w:rsidRPr="003F0041">
        <w:rPr>
          <w:rFonts w:cs="Garamond"/>
          <w:color w:val="000000"/>
          <w:sz w:val="24"/>
          <w:szCs w:val="24"/>
        </w:rPr>
        <w:t>et</w:t>
      </w:r>
      <w:r w:rsidR="00E567AB">
        <w:rPr>
          <w:rFonts w:cs="Garamond"/>
          <w:color w:val="000000"/>
          <w:sz w:val="24"/>
          <w:szCs w:val="24"/>
        </w:rPr>
        <w:t>ermine the impact on the church</w:t>
      </w:r>
      <w:r w:rsidRPr="003F0041">
        <w:rPr>
          <w:rFonts w:cs="Garamond"/>
          <w:color w:val="000000"/>
          <w:sz w:val="24"/>
          <w:szCs w:val="24"/>
        </w:rPr>
        <w:t xml:space="preserve"> operations for each asset and resource that is unavailable or damaged. </w:t>
      </w:r>
    </w:p>
    <w:p w:rsidR="00AD1337" w:rsidRPr="003F0041" w:rsidRDefault="00AD1337" w:rsidP="00433CEA">
      <w:pPr>
        <w:pStyle w:val="ListParagraph"/>
        <w:widowControl w:val="0"/>
        <w:numPr>
          <w:ilvl w:val="0"/>
          <w:numId w:val="14"/>
        </w:numPr>
        <w:autoSpaceDE w:val="0"/>
        <w:autoSpaceDN w:val="0"/>
        <w:adjustRightInd w:val="0"/>
        <w:spacing w:after="60"/>
        <w:ind w:left="720"/>
        <w:contextualSpacing w:val="0"/>
        <w:jc w:val="both"/>
        <w:rPr>
          <w:rFonts w:cs="Garamond"/>
          <w:color w:val="000000"/>
          <w:sz w:val="24"/>
          <w:szCs w:val="24"/>
        </w:rPr>
      </w:pPr>
      <w:r w:rsidRPr="003F0041">
        <w:rPr>
          <w:rFonts w:cs="Garamond"/>
          <w:color w:val="000000"/>
          <w:sz w:val="24"/>
          <w:szCs w:val="24"/>
        </w:rPr>
        <w:t xml:space="preserve">Document damaged </w:t>
      </w:r>
      <w:r w:rsidR="00B5661D">
        <w:rPr>
          <w:rFonts w:cs="Garamond"/>
          <w:color w:val="000000"/>
          <w:sz w:val="24"/>
          <w:szCs w:val="24"/>
        </w:rPr>
        <w:t>structures</w:t>
      </w:r>
      <w:r w:rsidRPr="003F0041">
        <w:rPr>
          <w:rFonts w:cs="Garamond"/>
          <w:color w:val="000000"/>
          <w:sz w:val="24"/>
          <w:szCs w:val="24"/>
        </w:rPr>
        <w:t xml:space="preserve">, lost equipment and resources, and special personnel expenses that will be required for insurance claims and requests for </w:t>
      </w:r>
      <w:r w:rsidR="00D07CB8">
        <w:rPr>
          <w:rFonts w:cs="Garamond"/>
          <w:color w:val="000000"/>
          <w:sz w:val="24"/>
          <w:szCs w:val="24"/>
        </w:rPr>
        <w:t>s</w:t>
      </w:r>
      <w:r w:rsidRPr="003F0041">
        <w:rPr>
          <w:rFonts w:cs="Garamond"/>
          <w:color w:val="000000"/>
          <w:sz w:val="24"/>
          <w:szCs w:val="24"/>
        </w:rPr>
        <w:t xml:space="preserve">tate and </w:t>
      </w:r>
      <w:r w:rsidR="00D07CB8">
        <w:rPr>
          <w:rFonts w:cs="Garamond"/>
          <w:color w:val="000000"/>
          <w:sz w:val="24"/>
          <w:szCs w:val="24"/>
        </w:rPr>
        <w:t>f</w:t>
      </w:r>
      <w:r w:rsidRPr="003F0041">
        <w:rPr>
          <w:rFonts w:cs="Garamond"/>
          <w:color w:val="000000"/>
          <w:sz w:val="24"/>
          <w:szCs w:val="24"/>
        </w:rPr>
        <w:t xml:space="preserve">ederal assistance. </w:t>
      </w:r>
    </w:p>
    <w:p w:rsidR="00AD1337" w:rsidRPr="003F0041" w:rsidRDefault="00AD1337" w:rsidP="00433CEA">
      <w:pPr>
        <w:pStyle w:val="ListParagraph"/>
        <w:widowControl w:val="0"/>
        <w:numPr>
          <w:ilvl w:val="0"/>
          <w:numId w:val="14"/>
        </w:numPr>
        <w:autoSpaceDE w:val="0"/>
        <w:autoSpaceDN w:val="0"/>
        <w:adjustRightInd w:val="0"/>
        <w:spacing w:after="60"/>
        <w:ind w:left="720"/>
        <w:contextualSpacing w:val="0"/>
        <w:jc w:val="both"/>
        <w:rPr>
          <w:rFonts w:cs="Garamond"/>
          <w:color w:val="000000"/>
          <w:sz w:val="24"/>
          <w:szCs w:val="24"/>
        </w:rPr>
      </w:pPr>
      <w:r w:rsidRPr="003F0041">
        <w:rPr>
          <w:rFonts w:cs="Garamond"/>
          <w:color w:val="000000"/>
          <w:sz w:val="24"/>
          <w:szCs w:val="24"/>
        </w:rPr>
        <w:t>Provide detail</w:t>
      </w:r>
      <w:r w:rsidR="00D72469">
        <w:rPr>
          <w:rFonts w:cs="Garamond"/>
          <w:color w:val="000000"/>
          <w:sz w:val="24"/>
          <w:szCs w:val="24"/>
        </w:rPr>
        <w:t>ed facilities data to the church conference</w:t>
      </w:r>
      <w:r w:rsidRPr="003F0041">
        <w:rPr>
          <w:rFonts w:cs="Garamond"/>
          <w:color w:val="000000"/>
          <w:sz w:val="24"/>
          <w:szCs w:val="24"/>
        </w:rPr>
        <w:t xml:space="preserve"> office so temporary space reallocation needs and strategies</w:t>
      </w:r>
      <w:r w:rsidR="00D07CB8">
        <w:rPr>
          <w:rFonts w:cs="Garamond"/>
          <w:color w:val="000000"/>
          <w:sz w:val="24"/>
          <w:szCs w:val="24"/>
        </w:rPr>
        <w:t xml:space="preserve"> can be estimated</w:t>
      </w:r>
      <w:r w:rsidRPr="003F0041">
        <w:rPr>
          <w:rFonts w:cs="Garamond"/>
          <w:color w:val="000000"/>
          <w:sz w:val="24"/>
          <w:szCs w:val="24"/>
        </w:rPr>
        <w:t xml:space="preserve">. </w:t>
      </w:r>
    </w:p>
    <w:p w:rsidR="00314894" w:rsidRDefault="00AD1337" w:rsidP="00433CEA">
      <w:pPr>
        <w:pStyle w:val="ListParagraph"/>
        <w:widowControl w:val="0"/>
        <w:numPr>
          <w:ilvl w:val="0"/>
          <w:numId w:val="14"/>
        </w:numPr>
        <w:autoSpaceDE w:val="0"/>
        <w:autoSpaceDN w:val="0"/>
        <w:adjustRightInd w:val="0"/>
        <w:spacing w:after="60"/>
        <w:ind w:left="720"/>
        <w:contextualSpacing w:val="0"/>
        <w:jc w:val="both"/>
        <w:rPr>
          <w:rFonts w:cs="Garamond"/>
          <w:color w:val="000000"/>
          <w:sz w:val="24"/>
          <w:szCs w:val="24"/>
        </w:rPr>
      </w:pPr>
      <w:r w:rsidRPr="003F0041">
        <w:rPr>
          <w:rFonts w:cs="Garamond"/>
          <w:color w:val="000000"/>
          <w:sz w:val="24"/>
          <w:szCs w:val="24"/>
        </w:rPr>
        <w:t>Arrange for ongoing status reports dur</w:t>
      </w:r>
      <w:r w:rsidR="00314894">
        <w:rPr>
          <w:rFonts w:cs="Garamond"/>
          <w:color w:val="000000"/>
          <w:sz w:val="24"/>
          <w:szCs w:val="24"/>
        </w:rPr>
        <w:t>ing the recovery activities to:</w:t>
      </w:r>
    </w:p>
    <w:p w:rsidR="00314894" w:rsidRDefault="00314894" w:rsidP="00433CEA">
      <w:pPr>
        <w:pStyle w:val="ListParagraph"/>
        <w:widowControl w:val="0"/>
        <w:numPr>
          <w:ilvl w:val="1"/>
          <w:numId w:val="14"/>
        </w:numPr>
        <w:autoSpaceDE w:val="0"/>
        <w:autoSpaceDN w:val="0"/>
        <w:adjustRightInd w:val="0"/>
        <w:spacing w:after="60"/>
        <w:contextualSpacing w:val="0"/>
        <w:jc w:val="both"/>
        <w:rPr>
          <w:rFonts w:cs="Garamond"/>
          <w:color w:val="000000"/>
          <w:sz w:val="24"/>
          <w:szCs w:val="24"/>
        </w:rPr>
      </w:pPr>
      <w:r>
        <w:rPr>
          <w:rFonts w:cs="Garamond"/>
          <w:color w:val="000000"/>
          <w:sz w:val="24"/>
          <w:szCs w:val="24"/>
        </w:rPr>
        <w:t>E</w:t>
      </w:r>
      <w:r w:rsidR="00D72469">
        <w:rPr>
          <w:rFonts w:cs="Garamond"/>
          <w:color w:val="000000"/>
          <w:sz w:val="24"/>
          <w:szCs w:val="24"/>
        </w:rPr>
        <w:t>stimate when worship</w:t>
      </w:r>
      <w:r w:rsidR="00AD1337" w:rsidRPr="003F0041">
        <w:rPr>
          <w:rFonts w:cs="Garamond"/>
          <w:color w:val="000000"/>
          <w:sz w:val="24"/>
          <w:szCs w:val="24"/>
        </w:rPr>
        <w:t xml:space="preserve"> program</w:t>
      </w:r>
      <w:r w:rsidR="00D72469">
        <w:rPr>
          <w:rFonts w:cs="Garamond"/>
          <w:color w:val="000000"/>
          <w:sz w:val="24"/>
          <w:szCs w:val="24"/>
        </w:rPr>
        <w:t>s</w:t>
      </w:r>
      <w:r w:rsidR="00AD1337" w:rsidRPr="003F0041">
        <w:rPr>
          <w:rFonts w:cs="Garamond"/>
          <w:color w:val="000000"/>
          <w:sz w:val="24"/>
          <w:szCs w:val="24"/>
        </w:rPr>
        <w:t xml:space="preserve"> can be fully operational</w:t>
      </w:r>
      <w:r>
        <w:rPr>
          <w:rFonts w:cs="Garamond"/>
          <w:color w:val="000000"/>
          <w:sz w:val="24"/>
          <w:szCs w:val="24"/>
        </w:rPr>
        <w:t>.</w:t>
      </w:r>
    </w:p>
    <w:p w:rsidR="00AD1337" w:rsidRPr="003F0041" w:rsidRDefault="00314894" w:rsidP="00433CEA">
      <w:pPr>
        <w:pStyle w:val="ListParagraph"/>
        <w:widowControl w:val="0"/>
        <w:numPr>
          <w:ilvl w:val="1"/>
          <w:numId w:val="14"/>
        </w:numPr>
        <w:autoSpaceDE w:val="0"/>
        <w:autoSpaceDN w:val="0"/>
        <w:adjustRightInd w:val="0"/>
        <w:spacing w:after="60"/>
        <w:contextualSpacing w:val="0"/>
        <w:jc w:val="both"/>
        <w:rPr>
          <w:rFonts w:cs="Garamond"/>
          <w:color w:val="000000"/>
          <w:sz w:val="24"/>
          <w:szCs w:val="24"/>
        </w:rPr>
      </w:pPr>
      <w:r>
        <w:rPr>
          <w:rFonts w:cs="Garamond"/>
          <w:color w:val="000000"/>
          <w:sz w:val="24"/>
          <w:szCs w:val="24"/>
        </w:rPr>
        <w:t>I</w:t>
      </w:r>
      <w:r w:rsidR="00AD1337" w:rsidRPr="003F0041">
        <w:rPr>
          <w:rFonts w:cs="Garamond"/>
          <w:color w:val="000000"/>
          <w:sz w:val="24"/>
          <w:szCs w:val="24"/>
        </w:rPr>
        <w:t xml:space="preserve">dentify special </w:t>
      </w:r>
      <w:r w:rsidR="008B76D5">
        <w:rPr>
          <w:rFonts w:cs="Garamond"/>
          <w:color w:val="000000"/>
          <w:sz w:val="24"/>
          <w:szCs w:val="24"/>
        </w:rPr>
        <w:t>building</w:t>
      </w:r>
      <w:r w:rsidR="00AD1337" w:rsidRPr="003F0041">
        <w:rPr>
          <w:rFonts w:cs="Garamond"/>
          <w:color w:val="000000"/>
          <w:sz w:val="24"/>
          <w:szCs w:val="24"/>
        </w:rPr>
        <w:t xml:space="preserve">, equipment, and personnel issues or resources that will facilitate the resumption of classes. </w:t>
      </w:r>
    </w:p>
    <w:p w:rsidR="00AD1337" w:rsidRPr="003F0041" w:rsidRDefault="00D72469" w:rsidP="00433CEA">
      <w:pPr>
        <w:pStyle w:val="ListParagraph"/>
        <w:widowControl w:val="0"/>
        <w:numPr>
          <w:ilvl w:val="0"/>
          <w:numId w:val="14"/>
        </w:numPr>
        <w:autoSpaceDE w:val="0"/>
        <w:autoSpaceDN w:val="0"/>
        <w:adjustRightInd w:val="0"/>
        <w:spacing w:after="60"/>
        <w:ind w:left="720"/>
        <w:contextualSpacing w:val="0"/>
        <w:jc w:val="both"/>
        <w:rPr>
          <w:rFonts w:cs="Garamond"/>
          <w:color w:val="000000"/>
          <w:sz w:val="24"/>
          <w:szCs w:val="24"/>
        </w:rPr>
      </w:pPr>
      <w:r>
        <w:rPr>
          <w:rFonts w:cs="Garamond"/>
          <w:color w:val="000000"/>
          <w:sz w:val="24"/>
          <w:szCs w:val="24"/>
        </w:rPr>
        <w:t>Educate church leaders and congregants</w:t>
      </w:r>
      <w:r w:rsidR="00DE201F">
        <w:rPr>
          <w:rFonts w:cs="Garamond"/>
          <w:color w:val="000000"/>
          <w:sz w:val="24"/>
          <w:szCs w:val="24"/>
        </w:rPr>
        <w:t>,</w:t>
      </w:r>
      <w:r w:rsidR="00AD1337" w:rsidRPr="003F0041">
        <w:rPr>
          <w:rFonts w:cs="Garamond"/>
          <w:color w:val="000000"/>
          <w:sz w:val="24"/>
          <w:szCs w:val="24"/>
        </w:rPr>
        <w:t xml:space="preserve"> on available crisis counseling services. </w:t>
      </w:r>
    </w:p>
    <w:p w:rsidR="00AD1337" w:rsidRPr="003F0041" w:rsidRDefault="00D72469" w:rsidP="00433CEA">
      <w:pPr>
        <w:pStyle w:val="ListParagraph"/>
        <w:widowControl w:val="0"/>
        <w:numPr>
          <w:ilvl w:val="0"/>
          <w:numId w:val="14"/>
        </w:numPr>
        <w:autoSpaceDE w:val="0"/>
        <w:autoSpaceDN w:val="0"/>
        <w:adjustRightInd w:val="0"/>
        <w:spacing w:after="60"/>
        <w:ind w:left="720"/>
        <w:contextualSpacing w:val="0"/>
        <w:jc w:val="both"/>
        <w:rPr>
          <w:rFonts w:cs="Garamond"/>
          <w:color w:val="000000"/>
          <w:sz w:val="24"/>
          <w:szCs w:val="24"/>
        </w:rPr>
      </w:pPr>
      <w:r>
        <w:rPr>
          <w:rFonts w:cs="Garamond"/>
          <w:color w:val="000000"/>
          <w:sz w:val="24"/>
          <w:szCs w:val="24"/>
        </w:rPr>
        <w:t>Inform the conference</w:t>
      </w:r>
      <w:r w:rsidR="00AD1337" w:rsidRPr="003F0041">
        <w:rPr>
          <w:rFonts w:cs="Garamond"/>
          <w:color w:val="000000"/>
          <w:sz w:val="24"/>
          <w:szCs w:val="24"/>
        </w:rPr>
        <w:t xml:space="preserve"> of recovery status. </w:t>
      </w:r>
    </w:p>
    <w:p w:rsidR="00AD1337" w:rsidRPr="0022149D" w:rsidRDefault="00AD1337" w:rsidP="00AD1337">
      <w:pPr>
        <w:widowControl w:val="0"/>
        <w:pBdr>
          <w:top w:val="single" w:sz="4" w:space="1" w:color="FBE4D5" w:themeColor="accent2" w:themeTint="33"/>
          <w:left w:val="single" w:sz="4" w:space="4" w:color="FBE4D5" w:themeColor="accent2" w:themeTint="33"/>
          <w:bottom w:val="single" w:sz="4" w:space="1" w:color="FBE4D5" w:themeColor="accent2" w:themeTint="33"/>
          <w:right w:val="single" w:sz="4" w:space="4" w:color="FBE4D5" w:themeColor="accent2" w:themeTint="33"/>
        </w:pBdr>
        <w:shd w:val="clear" w:color="auto" w:fill="FBE4D5" w:themeFill="accent2" w:themeFillTint="33"/>
        <w:autoSpaceDE w:val="0"/>
        <w:autoSpaceDN w:val="0"/>
        <w:adjustRightInd w:val="0"/>
        <w:spacing w:before="360" w:after="240" w:line="276" w:lineRule="auto"/>
        <w:jc w:val="both"/>
        <w:rPr>
          <w:rFonts w:ascii="Microsoft JhengHei" w:eastAsia="Microsoft JhengHei" w:hAnsi="Microsoft JhengHei" w:cs="Garamond"/>
          <w:bCs/>
          <w:color w:val="000000"/>
          <w:sz w:val="28"/>
          <w:szCs w:val="28"/>
        </w:rPr>
      </w:pPr>
      <w:r w:rsidRPr="0022149D">
        <w:rPr>
          <w:rFonts w:ascii="Microsoft JhengHei" w:eastAsia="Microsoft JhengHei" w:hAnsi="Microsoft JhengHei" w:cs="Garamond"/>
          <w:bCs/>
          <w:color w:val="000000"/>
          <w:sz w:val="28"/>
          <w:szCs w:val="28"/>
        </w:rPr>
        <w:t>Administration</w:t>
      </w:r>
      <w:r w:rsidR="00234952">
        <w:rPr>
          <w:rFonts w:ascii="Microsoft JhengHei" w:eastAsia="Microsoft JhengHei" w:hAnsi="Microsoft JhengHei" w:cs="Garamond"/>
          <w:bCs/>
          <w:color w:val="000000"/>
          <w:sz w:val="28"/>
          <w:szCs w:val="28"/>
        </w:rPr>
        <w:t xml:space="preserve">, Finance, </w:t>
      </w:r>
      <w:r w:rsidRPr="0022149D">
        <w:rPr>
          <w:rFonts w:ascii="Microsoft JhengHei" w:eastAsia="Microsoft JhengHei" w:hAnsi="Microsoft JhengHei" w:cs="Garamond"/>
          <w:bCs/>
          <w:color w:val="000000"/>
          <w:sz w:val="28"/>
          <w:szCs w:val="28"/>
        </w:rPr>
        <w:t>and Logistics</w:t>
      </w:r>
    </w:p>
    <w:p w:rsidR="00AD1337" w:rsidRPr="00B565DD" w:rsidRDefault="00AD1337" w:rsidP="007F758E">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autoSpaceDE w:val="0"/>
        <w:autoSpaceDN w:val="0"/>
        <w:adjustRightInd w:val="0"/>
        <w:spacing w:after="120" w:line="276" w:lineRule="auto"/>
        <w:jc w:val="both"/>
        <w:rPr>
          <w:rFonts w:cs="Garamond"/>
          <w:b/>
          <w:bCs/>
          <w:color w:val="000000"/>
          <w:sz w:val="24"/>
          <w:szCs w:val="24"/>
        </w:rPr>
      </w:pPr>
      <w:r w:rsidRPr="00B565DD">
        <w:rPr>
          <w:rFonts w:cs="Garamond"/>
          <w:b/>
          <w:bCs/>
          <w:color w:val="000000"/>
          <w:sz w:val="24"/>
          <w:szCs w:val="24"/>
        </w:rPr>
        <w:t xml:space="preserve">Agreements and Contracts </w:t>
      </w:r>
    </w:p>
    <w:p w:rsidR="00AD1337" w:rsidRPr="00B565DD" w:rsidRDefault="00623761" w:rsidP="00AD1337">
      <w:pPr>
        <w:widowControl w:val="0"/>
        <w:autoSpaceDE w:val="0"/>
        <w:autoSpaceDN w:val="0"/>
        <w:adjustRightInd w:val="0"/>
        <w:spacing w:after="120" w:line="276" w:lineRule="auto"/>
        <w:jc w:val="both"/>
        <w:rPr>
          <w:rFonts w:cs="Garamond"/>
          <w:color w:val="000000"/>
          <w:sz w:val="24"/>
          <w:szCs w:val="24"/>
        </w:rPr>
      </w:pPr>
      <w:r>
        <w:rPr>
          <w:rFonts w:cs="Garamond"/>
          <w:color w:val="000000"/>
          <w:sz w:val="24"/>
          <w:szCs w:val="24"/>
        </w:rPr>
        <w:t xml:space="preserve">If church </w:t>
      </w:r>
      <w:r w:rsidR="00AD1337" w:rsidRPr="00B565DD">
        <w:rPr>
          <w:rFonts w:cs="Garamond"/>
          <w:color w:val="000000"/>
          <w:sz w:val="24"/>
          <w:szCs w:val="24"/>
        </w:rPr>
        <w:t>resources prove to be</w:t>
      </w:r>
      <w:r>
        <w:rPr>
          <w:rFonts w:cs="Garamond"/>
          <w:color w:val="000000"/>
          <w:sz w:val="24"/>
          <w:szCs w:val="24"/>
        </w:rPr>
        <w:t xml:space="preserve"> inadequate during an incident</w:t>
      </w:r>
      <w:r w:rsidRPr="0061427B">
        <w:rPr>
          <w:rFonts w:cs="Garamond"/>
          <w:color w:val="000000"/>
          <w:sz w:val="24"/>
          <w:szCs w:val="24"/>
        </w:rPr>
        <w:t xml:space="preserve">, </w:t>
      </w:r>
      <w:r w:rsidR="00595B58">
        <w:rPr>
          <w:rFonts w:cs="Garamond"/>
          <w:color w:val="000000"/>
          <w:sz w:val="24"/>
          <w:szCs w:val="24"/>
        </w:rPr>
        <w:t>&lt;Insert church name&gt;</w:t>
      </w:r>
      <w:r w:rsidR="00AD1337" w:rsidRPr="0061427B">
        <w:rPr>
          <w:rFonts w:cs="Garamond"/>
          <w:color w:val="000000"/>
          <w:sz w:val="24"/>
          <w:szCs w:val="24"/>
        </w:rPr>
        <w:t xml:space="preserve"> will request assistance from local emergency services, other agencies, </w:t>
      </w:r>
      <w:r w:rsidRPr="0061427B">
        <w:rPr>
          <w:rFonts w:cs="Garamond"/>
          <w:color w:val="000000"/>
          <w:sz w:val="24"/>
          <w:szCs w:val="24"/>
        </w:rPr>
        <w:t>conference and</w:t>
      </w:r>
      <w:r>
        <w:rPr>
          <w:rFonts w:cs="Garamond"/>
          <w:color w:val="000000"/>
          <w:sz w:val="24"/>
          <w:szCs w:val="24"/>
        </w:rPr>
        <w:t xml:space="preserve"> union levels, </w:t>
      </w:r>
      <w:r w:rsidR="00AD1337" w:rsidRPr="00B565DD">
        <w:rPr>
          <w:rFonts w:cs="Garamond"/>
          <w:color w:val="000000"/>
          <w:sz w:val="24"/>
          <w:szCs w:val="24"/>
        </w:rPr>
        <w:t xml:space="preserve">and industry in accordance with existing mutual aid agreements and contracts. Such assistance includes equipment, supplies, and/or personnel. All agreements are </w:t>
      </w:r>
      <w:r w:rsidR="00D07CB8">
        <w:rPr>
          <w:rFonts w:cs="Garamond"/>
          <w:color w:val="000000"/>
          <w:sz w:val="24"/>
          <w:szCs w:val="24"/>
        </w:rPr>
        <w:t xml:space="preserve">in writing and </w:t>
      </w:r>
      <w:r w:rsidR="00AD1337" w:rsidRPr="00B565DD">
        <w:rPr>
          <w:rFonts w:cs="Garamond"/>
          <w:color w:val="000000"/>
          <w:sz w:val="24"/>
          <w:szCs w:val="24"/>
        </w:rPr>
        <w:t>e</w:t>
      </w:r>
      <w:r>
        <w:rPr>
          <w:rFonts w:cs="Garamond"/>
          <w:color w:val="000000"/>
          <w:sz w:val="24"/>
          <w:szCs w:val="24"/>
        </w:rPr>
        <w:t>ntered into by authorized church</w:t>
      </w:r>
      <w:r w:rsidR="00AD1337" w:rsidRPr="00B565DD">
        <w:rPr>
          <w:rFonts w:cs="Garamond"/>
          <w:color w:val="000000"/>
          <w:sz w:val="24"/>
          <w:szCs w:val="24"/>
        </w:rPr>
        <w:t xml:space="preserve"> officials. Agreements and contra</w:t>
      </w:r>
      <w:r>
        <w:rPr>
          <w:rFonts w:cs="Garamond"/>
          <w:color w:val="000000"/>
          <w:sz w:val="24"/>
          <w:szCs w:val="24"/>
        </w:rPr>
        <w:t>cts identify the church</w:t>
      </w:r>
      <w:r w:rsidR="00AD1337" w:rsidRPr="00B565DD">
        <w:rPr>
          <w:rFonts w:cs="Garamond"/>
          <w:color w:val="000000"/>
          <w:sz w:val="24"/>
          <w:szCs w:val="24"/>
        </w:rPr>
        <w:t xml:space="preserve"> officials authorized to request assistance pursuant to those documents. </w:t>
      </w:r>
    </w:p>
    <w:p w:rsidR="00AD1337" w:rsidRDefault="006D741B" w:rsidP="00AD1337">
      <w:pPr>
        <w:widowControl w:val="0"/>
        <w:autoSpaceDE w:val="0"/>
        <w:autoSpaceDN w:val="0"/>
        <w:adjustRightInd w:val="0"/>
        <w:spacing w:after="120" w:line="276" w:lineRule="auto"/>
        <w:jc w:val="both"/>
        <w:rPr>
          <w:rFonts w:cs="Garamond"/>
          <w:color w:val="000000"/>
          <w:sz w:val="24"/>
          <w:szCs w:val="24"/>
        </w:rPr>
      </w:pPr>
      <w:r>
        <w:rPr>
          <w:rFonts w:cs="Garamond"/>
          <w:color w:val="000000"/>
          <w:sz w:val="24"/>
          <w:szCs w:val="24"/>
        </w:rPr>
        <w:t>P</w:t>
      </w:r>
      <w:r w:rsidR="00AD1337" w:rsidRPr="00B565DD">
        <w:rPr>
          <w:rFonts w:cs="Garamond"/>
          <w:color w:val="000000"/>
          <w:sz w:val="24"/>
          <w:szCs w:val="24"/>
        </w:rPr>
        <w:t xml:space="preserve">re-negotiated agreements and contracts are included in </w:t>
      </w:r>
      <w:r w:rsidR="00AD1337" w:rsidRPr="00B565DD">
        <w:rPr>
          <w:rFonts w:cs="Garamond"/>
          <w:i/>
          <w:color w:val="000000"/>
          <w:sz w:val="24"/>
          <w:szCs w:val="24"/>
        </w:rPr>
        <w:t xml:space="preserve">Appendix J: </w:t>
      </w:r>
      <w:r w:rsidR="00314894">
        <w:rPr>
          <w:rFonts w:cs="Garamond"/>
          <w:i/>
          <w:color w:val="000000"/>
          <w:sz w:val="24"/>
          <w:szCs w:val="24"/>
        </w:rPr>
        <w:t xml:space="preserve"> </w:t>
      </w:r>
      <w:r w:rsidR="00AD1337" w:rsidRPr="00B565DD">
        <w:rPr>
          <w:rFonts w:cs="Garamond"/>
          <w:i/>
          <w:color w:val="000000"/>
          <w:sz w:val="24"/>
          <w:szCs w:val="24"/>
        </w:rPr>
        <w:t>Memorandums of Agreement/Understanding.</w:t>
      </w:r>
      <w:r w:rsidR="00AD1337" w:rsidRPr="00B565DD">
        <w:rPr>
          <w:rFonts w:cs="Garamond"/>
          <w:color w:val="000000"/>
          <w:sz w:val="24"/>
          <w:szCs w:val="24"/>
        </w:rPr>
        <w:t xml:space="preserve"> </w:t>
      </w:r>
    </w:p>
    <w:p w:rsidR="00234952" w:rsidRPr="00B565DD" w:rsidRDefault="00234952" w:rsidP="00234952">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autoSpaceDE w:val="0"/>
        <w:autoSpaceDN w:val="0"/>
        <w:adjustRightInd w:val="0"/>
        <w:spacing w:before="360" w:after="120" w:line="276" w:lineRule="auto"/>
        <w:jc w:val="both"/>
        <w:rPr>
          <w:rFonts w:cs="Garamond"/>
          <w:b/>
          <w:bCs/>
          <w:color w:val="000000"/>
          <w:sz w:val="24"/>
          <w:szCs w:val="24"/>
        </w:rPr>
      </w:pPr>
      <w:r>
        <w:rPr>
          <w:rFonts w:cs="Garamond"/>
          <w:b/>
          <w:bCs/>
          <w:color w:val="000000"/>
          <w:sz w:val="24"/>
          <w:szCs w:val="24"/>
        </w:rPr>
        <w:t>Finance</w:t>
      </w:r>
      <w:r w:rsidRPr="00B565DD">
        <w:rPr>
          <w:rFonts w:cs="Garamond"/>
          <w:b/>
          <w:bCs/>
          <w:color w:val="000000"/>
          <w:sz w:val="24"/>
          <w:szCs w:val="24"/>
        </w:rPr>
        <w:t xml:space="preserve"> </w:t>
      </w:r>
    </w:p>
    <w:p w:rsidR="00234952" w:rsidRDefault="00595B58" w:rsidP="00234952">
      <w:pPr>
        <w:widowControl w:val="0"/>
        <w:autoSpaceDE w:val="0"/>
        <w:autoSpaceDN w:val="0"/>
        <w:adjustRightInd w:val="0"/>
        <w:spacing w:after="120" w:line="276" w:lineRule="auto"/>
        <w:jc w:val="both"/>
        <w:rPr>
          <w:rFonts w:cs="Garamond"/>
          <w:color w:val="000000"/>
          <w:sz w:val="24"/>
          <w:szCs w:val="24"/>
        </w:rPr>
      </w:pPr>
      <w:r w:rsidRPr="004D5662">
        <w:rPr>
          <w:rFonts w:cs="Garamond"/>
          <w:color w:val="000000"/>
          <w:sz w:val="24"/>
          <w:szCs w:val="24"/>
          <w:highlight w:val="lightGray"/>
        </w:rPr>
        <w:t>&lt;Insert church name&gt;</w:t>
      </w:r>
      <w:r w:rsidR="00234952" w:rsidRPr="00B565DD">
        <w:rPr>
          <w:rFonts w:cs="Garamond"/>
          <w:color w:val="000000"/>
          <w:sz w:val="24"/>
          <w:szCs w:val="24"/>
        </w:rPr>
        <w:t xml:space="preserve"> is responsible for establishing the administrative controls necessary to manage the expenditure of funds and to provide reasonable accountability and justification for expenditures made to support incident management operations. These administrative controls will be </w:t>
      </w:r>
      <w:r w:rsidR="00314894">
        <w:rPr>
          <w:rFonts w:cs="Garamond"/>
          <w:color w:val="000000"/>
          <w:sz w:val="24"/>
          <w:szCs w:val="24"/>
        </w:rPr>
        <w:t>completed</w:t>
      </w:r>
      <w:r w:rsidR="00234952" w:rsidRPr="00B565DD">
        <w:rPr>
          <w:rFonts w:cs="Garamond"/>
          <w:color w:val="000000"/>
          <w:sz w:val="24"/>
          <w:szCs w:val="24"/>
        </w:rPr>
        <w:t xml:space="preserve"> in accordance with the established local fiscal policies and standard cost accounting procedures. </w:t>
      </w:r>
    </w:p>
    <w:p w:rsidR="00AD1337" w:rsidRPr="00B565DD" w:rsidRDefault="00AD1337" w:rsidP="007F758E">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autoSpaceDE w:val="0"/>
        <w:autoSpaceDN w:val="0"/>
        <w:adjustRightInd w:val="0"/>
        <w:spacing w:before="360" w:after="120" w:line="276" w:lineRule="auto"/>
        <w:jc w:val="both"/>
        <w:rPr>
          <w:rFonts w:cs="Garamond"/>
          <w:b/>
          <w:bCs/>
          <w:color w:val="000000"/>
          <w:sz w:val="24"/>
          <w:szCs w:val="24"/>
        </w:rPr>
      </w:pPr>
      <w:r w:rsidRPr="00B565DD">
        <w:rPr>
          <w:rFonts w:cs="Garamond"/>
          <w:b/>
          <w:bCs/>
          <w:color w:val="000000"/>
          <w:sz w:val="24"/>
          <w:szCs w:val="24"/>
        </w:rPr>
        <w:lastRenderedPageBreak/>
        <w:t xml:space="preserve">Recordkeeping </w:t>
      </w:r>
    </w:p>
    <w:p w:rsidR="00AD1337" w:rsidRPr="00B565DD" w:rsidRDefault="00AD1337" w:rsidP="00AD1337">
      <w:pPr>
        <w:widowControl w:val="0"/>
        <w:autoSpaceDE w:val="0"/>
        <w:autoSpaceDN w:val="0"/>
        <w:adjustRightInd w:val="0"/>
        <w:spacing w:before="240" w:after="60" w:line="276" w:lineRule="auto"/>
        <w:jc w:val="both"/>
        <w:rPr>
          <w:rFonts w:cs="Garamond"/>
          <w:b/>
          <w:bCs/>
          <w:color w:val="000000"/>
          <w:sz w:val="24"/>
          <w:szCs w:val="24"/>
        </w:rPr>
      </w:pPr>
      <w:r w:rsidRPr="00B565DD">
        <w:rPr>
          <w:rFonts w:cs="Garamond"/>
          <w:b/>
          <w:bCs/>
          <w:color w:val="000000"/>
          <w:sz w:val="24"/>
          <w:szCs w:val="24"/>
        </w:rPr>
        <w:t xml:space="preserve">Activity Logs </w:t>
      </w:r>
    </w:p>
    <w:p w:rsidR="00AD1337" w:rsidRPr="00B565DD" w:rsidRDefault="00AD1337" w:rsidP="00AD1337">
      <w:pPr>
        <w:widowControl w:val="0"/>
        <w:autoSpaceDE w:val="0"/>
        <w:autoSpaceDN w:val="0"/>
        <w:adjustRightInd w:val="0"/>
        <w:spacing w:after="120" w:line="276" w:lineRule="auto"/>
        <w:jc w:val="both"/>
        <w:rPr>
          <w:rFonts w:cs="Garamond"/>
          <w:color w:val="000000"/>
          <w:sz w:val="24"/>
          <w:szCs w:val="24"/>
        </w:rPr>
      </w:pPr>
      <w:r w:rsidRPr="00B565DD">
        <w:rPr>
          <w:rFonts w:cs="Garamond"/>
          <w:color w:val="000000"/>
          <w:sz w:val="24"/>
          <w:szCs w:val="24"/>
        </w:rPr>
        <w:t xml:space="preserve">The ICS </w:t>
      </w:r>
      <w:r w:rsidR="00D07CB8">
        <w:rPr>
          <w:rFonts w:cs="Garamond"/>
          <w:color w:val="000000"/>
          <w:sz w:val="24"/>
          <w:szCs w:val="24"/>
        </w:rPr>
        <w:t>S</w:t>
      </w:r>
      <w:r w:rsidRPr="00B565DD">
        <w:rPr>
          <w:rFonts w:cs="Garamond"/>
          <w:color w:val="000000"/>
          <w:sz w:val="24"/>
          <w:szCs w:val="24"/>
        </w:rPr>
        <w:t xml:space="preserve">ection </w:t>
      </w:r>
      <w:r w:rsidR="00D07CB8">
        <w:rPr>
          <w:rFonts w:cs="Garamond"/>
          <w:color w:val="000000"/>
          <w:sz w:val="24"/>
          <w:szCs w:val="24"/>
        </w:rPr>
        <w:t>C</w:t>
      </w:r>
      <w:r w:rsidRPr="00B565DD">
        <w:rPr>
          <w:rFonts w:cs="Garamond"/>
          <w:color w:val="000000"/>
          <w:sz w:val="24"/>
          <w:szCs w:val="24"/>
        </w:rPr>
        <w:t>hiefs will maintain accurate logs</w:t>
      </w:r>
      <w:r w:rsidR="00D07CB8">
        <w:rPr>
          <w:rFonts w:cs="Garamond"/>
          <w:color w:val="000000"/>
          <w:sz w:val="24"/>
          <w:szCs w:val="24"/>
        </w:rPr>
        <w:t>,</w:t>
      </w:r>
      <w:r w:rsidRPr="00B565DD">
        <w:rPr>
          <w:rFonts w:cs="Garamond"/>
          <w:color w:val="000000"/>
          <w:sz w:val="24"/>
          <w:szCs w:val="24"/>
        </w:rPr>
        <w:t xml:space="preserve"> recording key incident ma</w:t>
      </w:r>
      <w:r>
        <w:rPr>
          <w:rFonts w:cs="Garamond"/>
          <w:color w:val="000000"/>
          <w:sz w:val="24"/>
          <w:szCs w:val="24"/>
        </w:rPr>
        <w:t>nagement activities, includi</w:t>
      </w:r>
      <w:r w:rsidR="00623761">
        <w:rPr>
          <w:rFonts w:cs="Garamond"/>
          <w:color w:val="000000"/>
          <w:sz w:val="24"/>
          <w:szCs w:val="24"/>
        </w:rPr>
        <w:t>ng:</w:t>
      </w:r>
    </w:p>
    <w:p w:rsidR="00AD1337" w:rsidRPr="00B565DD" w:rsidRDefault="00AD1337" w:rsidP="00433CEA">
      <w:pPr>
        <w:pStyle w:val="ListParagraph"/>
        <w:widowControl w:val="0"/>
        <w:numPr>
          <w:ilvl w:val="0"/>
          <w:numId w:val="16"/>
        </w:numPr>
        <w:autoSpaceDE w:val="0"/>
        <w:autoSpaceDN w:val="0"/>
        <w:adjustRightInd w:val="0"/>
        <w:spacing w:after="120"/>
        <w:jc w:val="both"/>
        <w:rPr>
          <w:rFonts w:cs="Garamond"/>
          <w:color w:val="000000"/>
          <w:sz w:val="24"/>
          <w:szCs w:val="24"/>
        </w:rPr>
      </w:pPr>
      <w:r w:rsidRPr="00B565DD">
        <w:rPr>
          <w:rFonts w:cs="Garamond"/>
          <w:color w:val="000000"/>
          <w:sz w:val="24"/>
          <w:szCs w:val="24"/>
        </w:rPr>
        <w:t>Issuance of protective action recommenda</w:t>
      </w:r>
      <w:r w:rsidR="00D07CB8">
        <w:rPr>
          <w:rFonts w:cs="Garamond"/>
          <w:color w:val="000000"/>
          <w:sz w:val="24"/>
          <w:szCs w:val="24"/>
        </w:rPr>
        <w:t xml:space="preserve">tions to the </w:t>
      </w:r>
      <w:r w:rsidR="00623761">
        <w:rPr>
          <w:rFonts w:cs="Garamond"/>
          <w:color w:val="000000"/>
          <w:sz w:val="24"/>
          <w:szCs w:val="24"/>
        </w:rPr>
        <w:t>congregants</w:t>
      </w:r>
      <w:r w:rsidR="00314894">
        <w:rPr>
          <w:rFonts w:cs="Garamond"/>
          <w:color w:val="000000"/>
          <w:sz w:val="24"/>
          <w:szCs w:val="24"/>
        </w:rPr>
        <w:t>.</w:t>
      </w:r>
      <w:r w:rsidR="00D07CB8">
        <w:rPr>
          <w:rFonts w:cs="Garamond"/>
          <w:color w:val="000000"/>
          <w:sz w:val="24"/>
          <w:szCs w:val="24"/>
        </w:rPr>
        <w:t xml:space="preserve"> </w:t>
      </w:r>
    </w:p>
    <w:p w:rsidR="00AD1337" w:rsidRPr="00B565DD" w:rsidRDefault="00314894" w:rsidP="00433CEA">
      <w:pPr>
        <w:pStyle w:val="ListParagraph"/>
        <w:widowControl w:val="0"/>
        <w:numPr>
          <w:ilvl w:val="0"/>
          <w:numId w:val="16"/>
        </w:numPr>
        <w:autoSpaceDE w:val="0"/>
        <w:autoSpaceDN w:val="0"/>
        <w:adjustRightInd w:val="0"/>
        <w:spacing w:after="120"/>
        <w:jc w:val="both"/>
        <w:rPr>
          <w:rFonts w:cs="Garamond"/>
          <w:color w:val="000000"/>
          <w:sz w:val="24"/>
          <w:szCs w:val="24"/>
        </w:rPr>
      </w:pPr>
      <w:r>
        <w:rPr>
          <w:rFonts w:cs="Garamond"/>
          <w:color w:val="000000"/>
          <w:sz w:val="24"/>
          <w:szCs w:val="24"/>
        </w:rPr>
        <w:t>Evacuations.</w:t>
      </w:r>
    </w:p>
    <w:p w:rsidR="00AD1337" w:rsidRPr="00B565DD" w:rsidRDefault="00314894" w:rsidP="00433CEA">
      <w:pPr>
        <w:pStyle w:val="ListParagraph"/>
        <w:widowControl w:val="0"/>
        <w:numPr>
          <w:ilvl w:val="0"/>
          <w:numId w:val="16"/>
        </w:numPr>
        <w:autoSpaceDE w:val="0"/>
        <w:autoSpaceDN w:val="0"/>
        <w:adjustRightInd w:val="0"/>
        <w:spacing w:after="120"/>
        <w:jc w:val="both"/>
        <w:rPr>
          <w:rFonts w:cs="Garamond"/>
          <w:color w:val="000000"/>
          <w:sz w:val="24"/>
          <w:szCs w:val="24"/>
        </w:rPr>
      </w:pPr>
      <w:r>
        <w:rPr>
          <w:rFonts w:cs="Garamond"/>
          <w:color w:val="000000"/>
          <w:sz w:val="24"/>
          <w:szCs w:val="24"/>
        </w:rPr>
        <w:t>Casualties.</w:t>
      </w:r>
    </w:p>
    <w:p w:rsidR="00AD1337" w:rsidRPr="00B565DD" w:rsidRDefault="00B5661D" w:rsidP="00433CEA">
      <w:pPr>
        <w:pStyle w:val="ListParagraph"/>
        <w:widowControl w:val="0"/>
        <w:numPr>
          <w:ilvl w:val="0"/>
          <w:numId w:val="16"/>
        </w:numPr>
        <w:autoSpaceDE w:val="0"/>
        <w:autoSpaceDN w:val="0"/>
        <w:adjustRightInd w:val="0"/>
        <w:spacing w:after="120"/>
        <w:jc w:val="both"/>
        <w:rPr>
          <w:rFonts w:cs="Garamond"/>
          <w:color w:val="000000"/>
          <w:sz w:val="24"/>
          <w:szCs w:val="24"/>
        </w:rPr>
      </w:pPr>
      <w:r>
        <w:rPr>
          <w:rFonts w:cs="Garamond"/>
          <w:color w:val="000000"/>
          <w:sz w:val="24"/>
          <w:szCs w:val="24"/>
        </w:rPr>
        <w:t>Mitigation</w:t>
      </w:r>
      <w:r w:rsidR="00314894">
        <w:rPr>
          <w:rFonts w:cs="Garamond"/>
          <w:color w:val="000000"/>
          <w:sz w:val="24"/>
          <w:szCs w:val="24"/>
        </w:rPr>
        <w:t xml:space="preserve"> or termination of the incident.</w:t>
      </w:r>
    </w:p>
    <w:p w:rsidR="00AD1337" w:rsidRPr="00B565DD" w:rsidRDefault="00AD1337" w:rsidP="00AD1337">
      <w:pPr>
        <w:widowControl w:val="0"/>
        <w:autoSpaceDE w:val="0"/>
        <w:autoSpaceDN w:val="0"/>
        <w:adjustRightInd w:val="0"/>
        <w:spacing w:before="240" w:after="60" w:line="276" w:lineRule="auto"/>
        <w:jc w:val="both"/>
        <w:rPr>
          <w:rFonts w:cs="Garamond"/>
          <w:b/>
          <w:bCs/>
          <w:color w:val="000000"/>
          <w:sz w:val="24"/>
          <w:szCs w:val="24"/>
        </w:rPr>
      </w:pPr>
      <w:r w:rsidRPr="00B565DD">
        <w:rPr>
          <w:rFonts w:cs="Garamond"/>
          <w:b/>
          <w:bCs/>
          <w:color w:val="000000"/>
          <w:sz w:val="24"/>
          <w:szCs w:val="24"/>
        </w:rPr>
        <w:t xml:space="preserve">Preservation of Records </w:t>
      </w:r>
    </w:p>
    <w:p w:rsidR="00AD1337" w:rsidRPr="00C102EC" w:rsidRDefault="00D07CB8" w:rsidP="00AD1337">
      <w:pPr>
        <w:widowControl w:val="0"/>
        <w:autoSpaceDE w:val="0"/>
        <w:autoSpaceDN w:val="0"/>
        <w:adjustRightInd w:val="0"/>
        <w:spacing w:after="120" w:line="276" w:lineRule="auto"/>
        <w:jc w:val="both"/>
        <w:rPr>
          <w:rFonts w:cs="Garamond"/>
          <w:color w:val="000000"/>
          <w:sz w:val="24"/>
          <w:szCs w:val="24"/>
        </w:rPr>
      </w:pPr>
      <w:r>
        <w:rPr>
          <w:rFonts w:cs="Garamond"/>
          <w:color w:val="000000"/>
          <w:sz w:val="24"/>
          <w:szCs w:val="24"/>
        </w:rPr>
        <w:t>Vital records must be protected i</w:t>
      </w:r>
      <w:r w:rsidR="00AD1337" w:rsidRPr="00B565DD">
        <w:rPr>
          <w:rFonts w:cs="Garamond"/>
          <w:color w:val="000000"/>
          <w:sz w:val="24"/>
          <w:szCs w:val="24"/>
        </w:rPr>
        <w:t>n</w:t>
      </w:r>
      <w:r w:rsidR="00623761">
        <w:rPr>
          <w:rFonts w:cs="Garamond"/>
          <w:color w:val="000000"/>
          <w:sz w:val="24"/>
          <w:szCs w:val="24"/>
        </w:rPr>
        <w:t xml:space="preserve"> order to continue normal church</w:t>
      </w:r>
      <w:r w:rsidR="00AD1337" w:rsidRPr="00B565DD">
        <w:rPr>
          <w:rFonts w:cs="Garamond"/>
          <w:color w:val="000000"/>
          <w:sz w:val="24"/>
          <w:szCs w:val="24"/>
        </w:rPr>
        <w:t xml:space="preserve"> operations following an incident. These inc</w:t>
      </w:r>
      <w:r w:rsidR="00623761">
        <w:rPr>
          <w:rFonts w:cs="Garamond"/>
          <w:color w:val="000000"/>
          <w:sz w:val="24"/>
          <w:szCs w:val="24"/>
        </w:rPr>
        <w:t>lude legal documents and membership</w:t>
      </w:r>
      <w:r w:rsidR="00AD1337" w:rsidRPr="00B565DD">
        <w:rPr>
          <w:rFonts w:cs="Garamond"/>
          <w:color w:val="000000"/>
          <w:sz w:val="24"/>
          <w:szCs w:val="24"/>
        </w:rPr>
        <w:t xml:space="preserve"> files</w:t>
      </w:r>
      <w:r w:rsidR="00314894">
        <w:rPr>
          <w:rFonts w:cs="Garamond"/>
          <w:color w:val="000000"/>
          <w:sz w:val="24"/>
          <w:szCs w:val="24"/>
        </w:rPr>
        <w:t>,</w:t>
      </w:r>
      <w:r w:rsidR="00AD1337" w:rsidRPr="00B565DD">
        <w:rPr>
          <w:rFonts w:cs="Garamond"/>
          <w:color w:val="000000"/>
          <w:sz w:val="24"/>
          <w:szCs w:val="24"/>
        </w:rPr>
        <w:t xml:space="preserve"> as well as property and tax records. The </w:t>
      </w:r>
      <w:r w:rsidR="007C5762">
        <w:rPr>
          <w:rFonts w:cs="Garamond"/>
          <w:color w:val="000000"/>
          <w:sz w:val="24"/>
          <w:szCs w:val="24"/>
        </w:rPr>
        <w:t>main</w:t>
      </w:r>
      <w:r w:rsidR="00AD1337" w:rsidRPr="00B565DD">
        <w:rPr>
          <w:rFonts w:cs="Garamond"/>
          <w:color w:val="000000"/>
          <w:sz w:val="24"/>
          <w:szCs w:val="24"/>
        </w:rPr>
        <w:t xml:space="preserve"> causes of damage to records are fire and water; therefore, essential records will be protected accordingly</w:t>
      </w:r>
      <w:r w:rsidR="00AD1337" w:rsidRPr="00323313">
        <w:rPr>
          <w:rFonts w:cs="Garamond"/>
          <w:color w:val="000000"/>
          <w:sz w:val="24"/>
          <w:szCs w:val="24"/>
        </w:rPr>
        <w:t xml:space="preserve">. Details are outlined in the Continuity of Operations (COOP) Procedures, a functional annex of </w:t>
      </w:r>
      <w:r w:rsidR="00C102EC" w:rsidRPr="00323313">
        <w:rPr>
          <w:rFonts w:cs="Garamond"/>
          <w:color w:val="000000"/>
          <w:sz w:val="24"/>
          <w:szCs w:val="24"/>
        </w:rPr>
        <w:t>the</w:t>
      </w:r>
      <w:r w:rsidR="00C50435" w:rsidRPr="00323313">
        <w:rPr>
          <w:rFonts w:cs="Garamond"/>
          <w:color w:val="000000"/>
          <w:sz w:val="24"/>
          <w:szCs w:val="24"/>
        </w:rPr>
        <w:t xml:space="preserve"> </w:t>
      </w:r>
      <w:r w:rsidR="00C50435" w:rsidRPr="00323313">
        <w:rPr>
          <w:rFonts w:cs="Garamond"/>
          <w:i/>
          <w:color w:val="000000"/>
          <w:sz w:val="24"/>
          <w:szCs w:val="24"/>
        </w:rPr>
        <w:t>All-Hazards Emergency Operations Pl</w:t>
      </w:r>
      <w:r w:rsidR="00C102EC" w:rsidRPr="00323313">
        <w:rPr>
          <w:rFonts w:cs="Garamond"/>
          <w:i/>
          <w:color w:val="000000"/>
          <w:sz w:val="24"/>
          <w:szCs w:val="24"/>
        </w:rPr>
        <w:t>anning Guidance for Schools 2014</w:t>
      </w:r>
      <w:r w:rsidR="000614EA" w:rsidRPr="00323313">
        <w:rPr>
          <w:rFonts w:cs="Garamond"/>
          <w:i/>
          <w:color w:val="000000"/>
          <w:sz w:val="24"/>
          <w:szCs w:val="24"/>
        </w:rPr>
        <w:t>,</w:t>
      </w:r>
      <w:r w:rsidR="00C102EC" w:rsidRPr="00323313">
        <w:rPr>
          <w:rFonts w:cs="Garamond"/>
          <w:i/>
          <w:color w:val="000000"/>
          <w:sz w:val="24"/>
          <w:szCs w:val="24"/>
        </w:rPr>
        <w:t xml:space="preserve"> </w:t>
      </w:r>
      <w:r w:rsidR="00C102EC" w:rsidRPr="00323313">
        <w:rPr>
          <w:rFonts w:cs="Garamond"/>
          <w:color w:val="000000"/>
          <w:sz w:val="24"/>
          <w:szCs w:val="24"/>
        </w:rPr>
        <w:t>and should be inserted into Appendix F of this plan.</w:t>
      </w:r>
    </w:p>
    <w:p w:rsidR="00AD1337" w:rsidRPr="00B565DD" w:rsidRDefault="00AD1337" w:rsidP="00AD1337">
      <w:pPr>
        <w:widowControl w:val="0"/>
        <w:autoSpaceDE w:val="0"/>
        <w:autoSpaceDN w:val="0"/>
        <w:adjustRightInd w:val="0"/>
        <w:spacing w:after="120" w:line="276" w:lineRule="auto"/>
        <w:jc w:val="both"/>
        <w:rPr>
          <w:rFonts w:cs="Garamond"/>
          <w:color w:val="000000"/>
          <w:sz w:val="24"/>
          <w:szCs w:val="24"/>
        </w:rPr>
      </w:pPr>
      <w:r w:rsidRPr="0061427B">
        <w:rPr>
          <w:rFonts w:cs="Garamond"/>
          <w:color w:val="000000"/>
          <w:sz w:val="24"/>
          <w:szCs w:val="24"/>
        </w:rPr>
        <w:t xml:space="preserve">The </w:t>
      </w:r>
      <w:r w:rsidR="00595B58" w:rsidRPr="004D5662">
        <w:rPr>
          <w:rFonts w:cs="Garamond"/>
          <w:color w:val="000000"/>
          <w:sz w:val="24"/>
          <w:szCs w:val="24"/>
          <w:highlight w:val="lightGray"/>
        </w:rPr>
        <w:t>&lt;Insert church name&gt;</w:t>
      </w:r>
      <w:r w:rsidR="00E9085D" w:rsidRPr="0061427B">
        <w:rPr>
          <w:rFonts w:cs="Garamond"/>
          <w:color w:val="000000"/>
          <w:sz w:val="24"/>
          <w:szCs w:val="24"/>
        </w:rPr>
        <w:t>’s</w:t>
      </w:r>
      <w:r w:rsidRPr="00B565DD">
        <w:rPr>
          <w:rFonts w:cs="Garamond"/>
          <w:color w:val="000000"/>
          <w:sz w:val="24"/>
          <w:szCs w:val="24"/>
        </w:rPr>
        <w:t xml:space="preserve"> </w:t>
      </w:r>
      <w:r w:rsidR="0065272E">
        <w:rPr>
          <w:rFonts w:cs="Garamond"/>
          <w:color w:val="000000"/>
          <w:sz w:val="24"/>
          <w:szCs w:val="24"/>
        </w:rPr>
        <w:t>Church Security Team</w:t>
      </w:r>
      <w:r w:rsidRPr="00B565DD">
        <w:rPr>
          <w:rFonts w:cs="Garamond"/>
          <w:color w:val="000000"/>
          <w:sz w:val="24"/>
          <w:szCs w:val="24"/>
        </w:rPr>
        <w:t xml:space="preserve"> is responsible for the overall maintenance and revision of the EOP. The Exercise Planning Team is responsible for coordinating training and exercising the EOP. Both teams are expected to work </w:t>
      </w:r>
      <w:r w:rsidR="000614EA">
        <w:rPr>
          <w:rFonts w:cs="Garamond"/>
          <w:color w:val="000000"/>
          <w:sz w:val="24"/>
          <w:szCs w:val="24"/>
        </w:rPr>
        <w:t>cooperatively</w:t>
      </w:r>
      <w:r w:rsidRPr="00B565DD">
        <w:rPr>
          <w:rFonts w:cs="Garamond"/>
          <w:color w:val="000000"/>
          <w:sz w:val="24"/>
          <w:szCs w:val="24"/>
        </w:rPr>
        <w:t xml:space="preserve"> to make recommendations for revising and enhancing the plan. </w:t>
      </w:r>
    </w:p>
    <w:p w:rsidR="00AD1337" w:rsidRPr="00B565DD" w:rsidRDefault="00AD1337" w:rsidP="00E9085D">
      <w:pPr>
        <w:widowControl w:val="0"/>
        <w:autoSpaceDE w:val="0"/>
        <w:autoSpaceDN w:val="0"/>
        <w:adjustRightInd w:val="0"/>
        <w:spacing w:after="0" w:line="240" w:lineRule="auto"/>
        <w:jc w:val="both"/>
        <w:rPr>
          <w:rFonts w:cs="Garamond"/>
          <w:color w:val="000000"/>
          <w:sz w:val="24"/>
          <w:szCs w:val="24"/>
        </w:rPr>
      </w:pPr>
      <w:r w:rsidRPr="00B565DD">
        <w:rPr>
          <w:rFonts w:cs="Garamond"/>
          <w:color w:val="000000"/>
          <w:sz w:val="24"/>
          <w:szCs w:val="24"/>
        </w:rPr>
        <w:t xml:space="preserve">The </w:t>
      </w:r>
      <w:r w:rsidR="00160C7E">
        <w:rPr>
          <w:rFonts w:cs="Garamond"/>
          <w:color w:val="000000"/>
          <w:sz w:val="24"/>
          <w:szCs w:val="24"/>
        </w:rPr>
        <w:t>church</w:t>
      </w:r>
      <w:r w:rsidRPr="00B565DD">
        <w:rPr>
          <w:rFonts w:cs="Garamond"/>
          <w:color w:val="000000"/>
          <w:sz w:val="24"/>
          <w:szCs w:val="24"/>
        </w:rPr>
        <w:t xml:space="preserve"> </w:t>
      </w:r>
      <w:r>
        <w:rPr>
          <w:rFonts w:cs="Garamond"/>
          <w:color w:val="000000"/>
          <w:sz w:val="24"/>
          <w:szCs w:val="24"/>
        </w:rPr>
        <w:t>b</w:t>
      </w:r>
      <w:r w:rsidR="00160C7E">
        <w:rPr>
          <w:rFonts w:cs="Garamond"/>
          <w:color w:val="000000"/>
          <w:sz w:val="24"/>
          <w:szCs w:val="24"/>
        </w:rPr>
        <w:t>oard and the pastor</w:t>
      </w:r>
      <w:r w:rsidR="0061427B">
        <w:rPr>
          <w:rFonts w:cs="Garamond"/>
          <w:color w:val="000000"/>
          <w:sz w:val="24"/>
          <w:szCs w:val="24"/>
        </w:rPr>
        <w:t>s</w:t>
      </w:r>
      <w:r w:rsidR="00160C7E">
        <w:rPr>
          <w:rFonts w:cs="Garamond"/>
          <w:color w:val="000000"/>
          <w:sz w:val="24"/>
          <w:szCs w:val="24"/>
        </w:rPr>
        <w:t xml:space="preserve"> </w:t>
      </w:r>
      <w:r w:rsidRPr="00B565DD">
        <w:rPr>
          <w:rFonts w:cs="Garamond"/>
          <w:color w:val="000000"/>
          <w:sz w:val="24"/>
          <w:szCs w:val="24"/>
        </w:rPr>
        <w:t xml:space="preserve">are responsible for approving and promulgating this plan. </w:t>
      </w:r>
      <w:r>
        <w:rPr>
          <w:rFonts w:cs="Garamond"/>
          <w:color w:val="000000"/>
          <w:sz w:val="24"/>
          <w:szCs w:val="24"/>
        </w:rPr>
        <w:t>Local</w:t>
      </w:r>
      <w:r w:rsidRPr="00B565DD">
        <w:rPr>
          <w:rFonts w:cs="Garamond"/>
          <w:color w:val="000000"/>
          <w:sz w:val="24"/>
          <w:szCs w:val="24"/>
        </w:rPr>
        <w:t xml:space="preserve"> fire, law enforcement, and emergency manager approval and suggestions will also be requested. </w:t>
      </w:r>
    </w:p>
    <w:p w:rsidR="00AD1337" w:rsidRPr="0022149D" w:rsidRDefault="00AD1337" w:rsidP="00E9085D">
      <w:pPr>
        <w:widowControl w:val="0"/>
        <w:pBdr>
          <w:top w:val="single" w:sz="4" w:space="1" w:color="FBE4D5" w:themeColor="accent2" w:themeTint="33"/>
          <w:left w:val="single" w:sz="4" w:space="4" w:color="FBE4D5" w:themeColor="accent2" w:themeTint="33"/>
          <w:bottom w:val="single" w:sz="4" w:space="1" w:color="FBE4D5" w:themeColor="accent2" w:themeTint="33"/>
          <w:right w:val="single" w:sz="4" w:space="4" w:color="FBE4D5" w:themeColor="accent2" w:themeTint="33"/>
        </w:pBdr>
        <w:shd w:val="clear" w:color="auto" w:fill="FBE4D5" w:themeFill="accent2" w:themeFillTint="33"/>
        <w:autoSpaceDE w:val="0"/>
        <w:autoSpaceDN w:val="0"/>
        <w:adjustRightInd w:val="0"/>
        <w:spacing w:before="480" w:after="0" w:line="240" w:lineRule="auto"/>
        <w:jc w:val="both"/>
        <w:rPr>
          <w:rFonts w:ascii="Microsoft JhengHei" w:eastAsia="Microsoft JhengHei" w:hAnsi="Microsoft JhengHei" w:cs="Garamond"/>
          <w:bCs/>
          <w:color w:val="000000"/>
          <w:sz w:val="28"/>
          <w:szCs w:val="28"/>
        </w:rPr>
      </w:pPr>
      <w:r w:rsidRPr="0022149D">
        <w:rPr>
          <w:rFonts w:ascii="Microsoft JhengHei" w:eastAsia="Microsoft JhengHei" w:hAnsi="Microsoft JhengHei" w:cs="Garamond"/>
          <w:bCs/>
          <w:color w:val="000000"/>
          <w:sz w:val="28"/>
          <w:szCs w:val="28"/>
        </w:rPr>
        <w:t>Plan Development, Maintenance, and Distribution</w:t>
      </w:r>
    </w:p>
    <w:p w:rsidR="00AD1337" w:rsidRPr="00B565DD" w:rsidRDefault="00AD1337" w:rsidP="00314894">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autoSpaceDE w:val="0"/>
        <w:autoSpaceDN w:val="0"/>
        <w:adjustRightInd w:val="0"/>
        <w:spacing w:before="240" w:after="120" w:line="276" w:lineRule="auto"/>
        <w:jc w:val="both"/>
        <w:rPr>
          <w:rFonts w:cs="Garamond"/>
          <w:b/>
          <w:bCs/>
          <w:color w:val="000000"/>
          <w:sz w:val="24"/>
          <w:szCs w:val="24"/>
        </w:rPr>
      </w:pPr>
      <w:r w:rsidRPr="00B565DD">
        <w:rPr>
          <w:rFonts w:cs="Garamond"/>
          <w:b/>
          <w:bCs/>
          <w:color w:val="000000"/>
          <w:sz w:val="24"/>
          <w:szCs w:val="24"/>
        </w:rPr>
        <w:t xml:space="preserve">Approval and Dissemination of the Plan </w:t>
      </w:r>
    </w:p>
    <w:p w:rsidR="00AD1337" w:rsidRPr="00B565DD" w:rsidRDefault="00AD1337" w:rsidP="00AD1337">
      <w:pPr>
        <w:widowControl w:val="0"/>
        <w:autoSpaceDE w:val="0"/>
        <w:autoSpaceDN w:val="0"/>
        <w:adjustRightInd w:val="0"/>
        <w:spacing w:after="120" w:line="276" w:lineRule="auto"/>
        <w:jc w:val="both"/>
        <w:rPr>
          <w:rFonts w:cs="Garamond"/>
          <w:color w:val="000000"/>
          <w:sz w:val="24"/>
          <w:szCs w:val="24"/>
        </w:rPr>
      </w:pPr>
      <w:r w:rsidRPr="00B565DD">
        <w:rPr>
          <w:rFonts w:cs="Garamond"/>
          <w:color w:val="000000"/>
          <w:sz w:val="24"/>
          <w:szCs w:val="24"/>
        </w:rPr>
        <w:t xml:space="preserve">The </w:t>
      </w:r>
      <w:r w:rsidR="00160C7E">
        <w:rPr>
          <w:rFonts w:cs="Garamond"/>
          <w:color w:val="000000"/>
          <w:sz w:val="24"/>
          <w:szCs w:val="24"/>
        </w:rPr>
        <w:t>church</w:t>
      </w:r>
      <w:r w:rsidRPr="00B565DD">
        <w:rPr>
          <w:rFonts w:cs="Garamond"/>
          <w:color w:val="000000"/>
          <w:sz w:val="24"/>
          <w:szCs w:val="24"/>
        </w:rPr>
        <w:t xml:space="preserve"> </w:t>
      </w:r>
      <w:r>
        <w:rPr>
          <w:rFonts w:cs="Garamond"/>
          <w:color w:val="000000"/>
          <w:sz w:val="24"/>
          <w:szCs w:val="24"/>
        </w:rPr>
        <w:t>b</w:t>
      </w:r>
      <w:r w:rsidRPr="00B565DD">
        <w:rPr>
          <w:rFonts w:cs="Garamond"/>
          <w:color w:val="000000"/>
          <w:sz w:val="24"/>
          <w:szCs w:val="24"/>
        </w:rPr>
        <w:t>oard</w:t>
      </w:r>
      <w:r w:rsidR="002D24B1">
        <w:rPr>
          <w:rFonts w:cs="Garamond"/>
          <w:color w:val="000000"/>
          <w:sz w:val="24"/>
          <w:szCs w:val="24"/>
        </w:rPr>
        <w:t xml:space="preserve"> and</w:t>
      </w:r>
      <w:r w:rsidR="00160C7E">
        <w:rPr>
          <w:rFonts w:cs="Garamond"/>
          <w:color w:val="000000"/>
          <w:sz w:val="24"/>
          <w:szCs w:val="24"/>
        </w:rPr>
        <w:t xml:space="preserve"> </w:t>
      </w:r>
      <w:r w:rsidR="002D24B1">
        <w:rPr>
          <w:rFonts w:cs="Garamond"/>
          <w:color w:val="000000"/>
          <w:sz w:val="24"/>
          <w:szCs w:val="24"/>
        </w:rPr>
        <w:t>P</w:t>
      </w:r>
      <w:r w:rsidR="00160C7E">
        <w:rPr>
          <w:rFonts w:cs="Garamond"/>
          <w:color w:val="000000"/>
          <w:sz w:val="24"/>
          <w:szCs w:val="24"/>
        </w:rPr>
        <w:t>astor</w:t>
      </w:r>
      <w:r w:rsidR="0061427B">
        <w:rPr>
          <w:rFonts w:cs="Garamond"/>
          <w:color w:val="000000"/>
          <w:sz w:val="24"/>
          <w:szCs w:val="24"/>
        </w:rPr>
        <w:t>s</w:t>
      </w:r>
      <w:r w:rsidR="002D24B1">
        <w:rPr>
          <w:rFonts w:cs="Garamond"/>
          <w:color w:val="000000"/>
          <w:sz w:val="24"/>
          <w:szCs w:val="24"/>
        </w:rPr>
        <w:t xml:space="preserve"> </w:t>
      </w:r>
      <w:r w:rsidRPr="00B565DD">
        <w:rPr>
          <w:rFonts w:cs="Garamond"/>
          <w:color w:val="000000"/>
          <w:sz w:val="24"/>
          <w:szCs w:val="24"/>
        </w:rPr>
        <w:t xml:space="preserve">will approve and disseminate the plan and its annexes following these steps: </w:t>
      </w:r>
    </w:p>
    <w:p w:rsidR="00AD1337" w:rsidRPr="00B565DD" w:rsidRDefault="00AD1337" w:rsidP="00433CEA">
      <w:pPr>
        <w:pStyle w:val="ListParagraph"/>
        <w:widowControl w:val="0"/>
        <w:numPr>
          <w:ilvl w:val="0"/>
          <w:numId w:val="17"/>
        </w:numPr>
        <w:autoSpaceDE w:val="0"/>
        <w:autoSpaceDN w:val="0"/>
        <w:adjustRightInd w:val="0"/>
        <w:spacing w:after="120"/>
        <w:jc w:val="both"/>
        <w:rPr>
          <w:rFonts w:cs="Garamond"/>
          <w:color w:val="000000"/>
          <w:sz w:val="24"/>
          <w:szCs w:val="24"/>
        </w:rPr>
      </w:pPr>
      <w:r w:rsidRPr="00B565DD">
        <w:rPr>
          <w:rFonts w:cs="Garamond"/>
          <w:color w:val="000000"/>
          <w:sz w:val="24"/>
          <w:szCs w:val="24"/>
        </w:rPr>
        <w:t xml:space="preserve">Review and validate the </w:t>
      </w:r>
      <w:r w:rsidR="00C102EC">
        <w:rPr>
          <w:rFonts w:cs="Garamond"/>
          <w:color w:val="000000"/>
          <w:sz w:val="24"/>
          <w:szCs w:val="24"/>
        </w:rPr>
        <w:t>plan</w:t>
      </w:r>
      <w:r w:rsidR="00314894">
        <w:rPr>
          <w:rFonts w:cs="Garamond"/>
          <w:color w:val="000000"/>
          <w:sz w:val="24"/>
          <w:szCs w:val="24"/>
        </w:rPr>
        <w:t>.</w:t>
      </w:r>
    </w:p>
    <w:p w:rsidR="00AD1337" w:rsidRPr="00B565DD" w:rsidRDefault="00AD1337" w:rsidP="00433CEA">
      <w:pPr>
        <w:pStyle w:val="ListParagraph"/>
        <w:widowControl w:val="0"/>
        <w:numPr>
          <w:ilvl w:val="0"/>
          <w:numId w:val="17"/>
        </w:numPr>
        <w:autoSpaceDE w:val="0"/>
        <w:autoSpaceDN w:val="0"/>
        <w:adjustRightInd w:val="0"/>
        <w:spacing w:after="120"/>
        <w:jc w:val="both"/>
        <w:rPr>
          <w:rFonts w:cs="Garamond"/>
          <w:color w:val="000000"/>
          <w:sz w:val="24"/>
          <w:szCs w:val="24"/>
        </w:rPr>
      </w:pPr>
      <w:r w:rsidRPr="00B565DD">
        <w:rPr>
          <w:rFonts w:cs="Garamond"/>
          <w:color w:val="000000"/>
          <w:sz w:val="24"/>
          <w:szCs w:val="24"/>
        </w:rPr>
        <w:t>Present the plan (for comment or suggestion</w:t>
      </w:r>
      <w:r w:rsidR="00C102EC">
        <w:rPr>
          <w:rFonts w:cs="Garamond"/>
          <w:color w:val="000000"/>
          <w:sz w:val="24"/>
          <w:szCs w:val="24"/>
        </w:rPr>
        <w:t>)</w:t>
      </w:r>
      <w:r w:rsidR="00314894">
        <w:rPr>
          <w:rFonts w:cs="Garamond"/>
          <w:color w:val="000000"/>
          <w:sz w:val="24"/>
          <w:szCs w:val="24"/>
        </w:rPr>
        <w:t>.</w:t>
      </w:r>
    </w:p>
    <w:p w:rsidR="00AD1337" w:rsidRPr="00B565DD" w:rsidRDefault="00160C7E" w:rsidP="00433CEA">
      <w:pPr>
        <w:pStyle w:val="ListParagraph"/>
        <w:widowControl w:val="0"/>
        <w:numPr>
          <w:ilvl w:val="0"/>
          <w:numId w:val="17"/>
        </w:numPr>
        <w:autoSpaceDE w:val="0"/>
        <w:autoSpaceDN w:val="0"/>
        <w:adjustRightInd w:val="0"/>
        <w:spacing w:after="120"/>
        <w:jc w:val="both"/>
        <w:rPr>
          <w:rFonts w:cs="Garamond"/>
          <w:color w:val="000000"/>
          <w:sz w:val="24"/>
          <w:szCs w:val="24"/>
        </w:rPr>
      </w:pPr>
      <w:r>
        <w:rPr>
          <w:rFonts w:cs="Garamond"/>
          <w:color w:val="000000"/>
          <w:sz w:val="24"/>
          <w:szCs w:val="24"/>
        </w:rPr>
        <w:t>Obtain plan approval (church</w:t>
      </w:r>
      <w:r w:rsidR="00AD1337" w:rsidRPr="00B565DD">
        <w:rPr>
          <w:rFonts w:cs="Garamond"/>
          <w:color w:val="000000"/>
          <w:sz w:val="24"/>
          <w:szCs w:val="24"/>
        </w:rPr>
        <w:t xml:space="preserve"> board</w:t>
      </w:r>
      <w:r w:rsidR="00AD1337">
        <w:rPr>
          <w:rFonts w:cs="Garamond"/>
          <w:color w:val="000000"/>
          <w:sz w:val="24"/>
          <w:szCs w:val="24"/>
        </w:rPr>
        <w:t>)</w:t>
      </w:r>
      <w:r w:rsidR="00314894">
        <w:rPr>
          <w:rFonts w:cs="Garamond"/>
          <w:color w:val="000000"/>
          <w:sz w:val="24"/>
          <w:szCs w:val="24"/>
        </w:rPr>
        <w:t>.</w:t>
      </w:r>
    </w:p>
    <w:p w:rsidR="00AD1337" w:rsidRPr="00B565DD" w:rsidRDefault="00AD1337" w:rsidP="00433CEA">
      <w:pPr>
        <w:pStyle w:val="ListParagraph"/>
        <w:widowControl w:val="0"/>
        <w:numPr>
          <w:ilvl w:val="0"/>
          <w:numId w:val="17"/>
        </w:numPr>
        <w:autoSpaceDE w:val="0"/>
        <w:autoSpaceDN w:val="0"/>
        <w:adjustRightInd w:val="0"/>
        <w:spacing w:after="120"/>
        <w:jc w:val="both"/>
        <w:rPr>
          <w:rFonts w:cs="Garamond"/>
          <w:color w:val="000000"/>
          <w:sz w:val="24"/>
          <w:szCs w:val="24"/>
        </w:rPr>
      </w:pPr>
      <w:r w:rsidRPr="00B565DD">
        <w:rPr>
          <w:rFonts w:cs="Garamond"/>
          <w:color w:val="000000"/>
          <w:sz w:val="24"/>
          <w:szCs w:val="24"/>
        </w:rPr>
        <w:t xml:space="preserve">Distribute the </w:t>
      </w:r>
      <w:r>
        <w:rPr>
          <w:rFonts w:cs="Garamond"/>
          <w:color w:val="000000"/>
          <w:sz w:val="24"/>
          <w:szCs w:val="24"/>
        </w:rPr>
        <w:t>plan</w:t>
      </w:r>
      <w:r w:rsidR="00314894">
        <w:rPr>
          <w:rFonts w:cs="Garamond"/>
          <w:color w:val="000000"/>
          <w:sz w:val="24"/>
          <w:szCs w:val="24"/>
        </w:rPr>
        <w:t>.</w:t>
      </w:r>
    </w:p>
    <w:p w:rsidR="00AD1337" w:rsidRPr="00B565DD" w:rsidRDefault="00AD1337" w:rsidP="007F758E">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autoSpaceDE w:val="0"/>
        <w:autoSpaceDN w:val="0"/>
        <w:adjustRightInd w:val="0"/>
        <w:spacing w:before="360" w:after="120" w:line="276" w:lineRule="auto"/>
        <w:jc w:val="both"/>
        <w:rPr>
          <w:rFonts w:cs="Garamond"/>
          <w:b/>
          <w:bCs/>
          <w:color w:val="000000"/>
          <w:sz w:val="24"/>
          <w:szCs w:val="24"/>
        </w:rPr>
      </w:pPr>
      <w:r w:rsidRPr="00B565DD">
        <w:rPr>
          <w:rFonts w:cs="Garamond"/>
          <w:b/>
          <w:bCs/>
          <w:color w:val="000000"/>
          <w:sz w:val="24"/>
          <w:szCs w:val="24"/>
        </w:rPr>
        <w:lastRenderedPageBreak/>
        <w:t xml:space="preserve">Record of Changes </w:t>
      </w:r>
    </w:p>
    <w:p w:rsidR="00AD1337" w:rsidRPr="00B565DD" w:rsidRDefault="00AD1337" w:rsidP="00AD1337">
      <w:pPr>
        <w:widowControl w:val="0"/>
        <w:autoSpaceDE w:val="0"/>
        <w:autoSpaceDN w:val="0"/>
        <w:adjustRightInd w:val="0"/>
        <w:spacing w:after="120" w:line="276" w:lineRule="auto"/>
        <w:jc w:val="both"/>
        <w:rPr>
          <w:rFonts w:cs="Garamond"/>
          <w:color w:val="000000"/>
          <w:sz w:val="24"/>
          <w:szCs w:val="24"/>
        </w:rPr>
      </w:pPr>
      <w:r w:rsidRPr="00B565DD">
        <w:rPr>
          <w:rFonts w:cs="Garamond"/>
          <w:color w:val="000000"/>
          <w:sz w:val="24"/>
          <w:szCs w:val="24"/>
        </w:rPr>
        <w:t xml:space="preserve">Each update or change to the plan will be tracked. The record of changes will include: </w:t>
      </w:r>
      <w:r w:rsidR="00314894">
        <w:rPr>
          <w:rFonts w:cs="Garamond"/>
          <w:color w:val="000000"/>
          <w:sz w:val="24"/>
          <w:szCs w:val="24"/>
        </w:rPr>
        <w:t xml:space="preserve"> </w:t>
      </w:r>
      <w:r w:rsidRPr="00B565DD">
        <w:rPr>
          <w:rFonts w:cs="Garamond"/>
          <w:color w:val="000000"/>
          <w:sz w:val="24"/>
          <w:szCs w:val="24"/>
        </w:rPr>
        <w:t>the change number, the date of the change, and the name of the person who made the change. The record of changes will be in table format</w:t>
      </w:r>
      <w:r w:rsidR="00314894">
        <w:rPr>
          <w:rFonts w:cs="Garamond"/>
          <w:color w:val="000000"/>
          <w:sz w:val="24"/>
          <w:szCs w:val="24"/>
        </w:rPr>
        <w:t xml:space="preserve"> (P</w:t>
      </w:r>
      <w:r w:rsidR="00E9085D">
        <w:rPr>
          <w:rFonts w:cs="Garamond"/>
          <w:color w:val="000000"/>
          <w:sz w:val="24"/>
          <w:szCs w:val="24"/>
        </w:rPr>
        <w:t>age 8 of this EOP)</w:t>
      </w:r>
      <w:r w:rsidRPr="00B565DD">
        <w:rPr>
          <w:rFonts w:cs="Garamond"/>
          <w:color w:val="000000"/>
          <w:sz w:val="24"/>
          <w:szCs w:val="24"/>
        </w:rPr>
        <w:t xml:space="preserve"> and maintained by the </w:t>
      </w:r>
      <w:r w:rsidR="0085152B">
        <w:rPr>
          <w:rFonts w:cs="Garamond"/>
          <w:color w:val="000000"/>
          <w:sz w:val="24"/>
          <w:szCs w:val="24"/>
        </w:rPr>
        <w:t>church</w:t>
      </w:r>
      <w:r w:rsidRPr="00B565DD">
        <w:rPr>
          <w:rFonts w:cs="Garamond"/>
          <w:color w:val="000000"/>
          <w:sz w:val="24"/>
          <w:szCs w:val="24"/>
        </w:rPr>
        <w:t xml:space="preserve"> </w:t>
      </w:r>
      <w:proofErr w:type="spellStart"/>
      <w:r w:rsidR="0065272E">
        <w:rPr>
          <w:rFonts w:cs="Garamond"/>
          <w:color w:val="000000"/>
          <w:sz w:val="24"/>
          <w:szCs w:val="24"/>
        </w:rPr>
        <w:t>Church</w:t>
      </w:r>
      <w:proofErr w:type="spellEnd"/>
      <w:r w:rsidR="0065272E">
        <w:rPr>
          <w:rFonts w:cs="Garamond"/>
          <w:color w:val="000000"/>
          <w:sz w:val="24"/>
          <w:szCs w:val="24"/>
        </w:rPr>
        <w:t xml:space="preserve"> Security Team</w:t>
      </w:r>
      <w:r w:rsidRPr="00B565DD">
        <w:rPr>
          <w:rFonts w:cs="Garamond"/>
          <w:color w:val="000000"/>
          <w:sz w:val="24"/>
          <w:szCs w:val="24"/>
        </w:rPr>
        <w:t xml:space="preserve">. </w:t>
      </w:r>
    </w:p>
    <w:p w:rsidR="00AD1337" w:rsidRPr="00B565DD" w:rsidRDefault="00AD1337" w:rsidP="007F758E">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autoSpaceDE w:val="0"/>
        <w:autoSpaceDN w:val="0"/>
        <w:adjustRightInd w:val="0"/>
        <w:spacing w:before="360" w:after="120" w:line="276" w:lineRule="auto"/>
        <w:jc w:val="both"/>
        <w:rPr>
          <w:rFonts w:cs="Garamond"/>
          <w:b/>
          <w:bCs/>
          <w:color w:val="000000"/>
          <w:sz w:val="24"/>
          <w:szCs w:val="24"/>
        </w:rPr>
      </w:pPr>
      <w:r w:rsidRPr="00B565DD">
        <w:rPr>
          <w:rFonts w:cs="Garamond"/>
          <w:b/>
          <w:bCs/>
          <w:color w:val="000000"/>
          <w:sz w:val="24"/>
          <w:szCs w:val="24"/>
        </w:rPr>
        <w:t xml:space="preserve">Record of Distribution </w:t>
      </w:r>
    </w:p>
    <w:p w:rsidR="00AD1337" w:rsidRPr="00B565DD" w:rsidRDefault="00AD1337" w:rsidP="00AD1337">
      <w:pPr>
        <w:widowControl w:val="0"/>
        <w:autoSpaceDE w:val="0"/>
        <w:autoSpaceDN w:val="0"/>
        <w:adjustRightInd w:val="0"/>
        <w:spacing w:after="120" w:line="276" w:lineRule="auto"/>
        <w:jc w:val="both"/>
        <w:rPr>
          <w:rFonts w:cs="Garamond"/>
          <w:color w:val="000000"/>
          <w:sz w:val="24"/>
          <w:szCs w:val="24"/>
        </w:rPr>
      </w:pPr>
      <w:r w:rsidRPr="00B565DD">
        <w:rPr>
          <w:rFonts w:cs="Garamond"/>
          <w:color w:val="000000"/>
          <w:sz w:val="24"/>
          <w:szCs w:val="24"/>
        </w:rPr>
        <w:t>Copies of plans and annexes will be distributed to those tasked in this document. The record of distribution will be kept as proof that tasked individuals and organizations have acknowledged their receipt, review, and/or ac</w:t>
      </w:r>
      <w:r w:rsidR="0085152B">
        <w:rPr>
          <w:rFonts w:cs="Garamond"/>
          <w:color w:val="000000"/>
          <w:sz w:val="24"/>
          <w:szCs w:val="24"/>
        </w:rPr>
        <w:t>ceptance of the plan. The church</w:t>
      </w:r>
      <w:r w:rsidR="0009629A">
        <w:rPr>
          <w:rFonts w:cs="Garamond"/>
          <w:color w:val="000000"/>
          <w:sz w:val="24"/>
          <w:szCs w:val="24"/>
        </w:rPr>
        <w:t xml:space="preserve"> </w:t>
      </w:r>
      <w:proofErr w:type="spellStart"/>
      <w:r w:rsidR="0065272E">
        <w:rPr>
          <w:rFonts w:cs="Garamond"/>
          <w:color w:val="000000"/>
          <w:sz w:val="24"/>
          <w:szCs w:val="24"/>
        </w:rPr>
        <w:t>Church</w:t>
      </w:r>
      <w:proofErr w:type="spellEnd"/>
      <w:r w:rsidR="0065272E">
        <w:rPr>
          <w:rFonts w:cs="Garamond"/>
          <w:color w:val="000000"/>
          <w:sz w:val="24"/>
          <w:szCs w:val="24"/>
        </w:rPr>
        <w:t xml:space="preserve"> Security Team</w:t>
      </w:r>
      <w:r w:rsidRPr="00B565DD">
        <w:rPr>
          <w:rFonts w:cs="Garamond"/>
          <w:color w:val="000000"/>
          <w:sz w:val="24"/>
          <w:szCs w:val="24"/>
        </w:rPr>
        <w:t xml:space="preserve"> will indicate the title and name of the person receiving the plan, the date of delivery, and the number of copies delivered. </w:t>
      </w:r>
    </w:p>
    <w:p w:rsidR="00AD1337" w:rsidRPr="00B565DD" w:rsidRDefault="00AD1337" w:rsidP="007F758E">
      <w:pPr>
        <w:widowControl w:val="0"/>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autoSpaceDE w:val="0"/>
        <w:autoSpaceDN w:val="0"/>
        <w:adjustRightInd w:val="0"/>
        <w:spacing w:before="360" w:after="120" w:line="276" w:lineRule="auto"/>
        <w:jc w:val="both"/>
        <w:rPr>
          <w:rFonts w:cs="Garamond"/>
          <w:b/>
          <w:bCs/>
          <w:color w:val="000000"/>
          <w:sz w:val="24"/>
          <w:szCs w:val="24"/>
        </w:rPr>
      </w:pPr>
      <w:r w:rsidRPr="00B565DD">
        <w:rPr>
          <w:rFonts w:cs="Garamond"/>
          <w:b/>
          <w:bCs/>
          <w:color w:val="000000"/>
          <w:sz w:val="24"/>
          <w:szCs w:val="24"/>
        </w:rPr>
        <w:t xml:space="preserve">Plan Review and Updates </w:t>
      </w:r>
    </w:p>
    <w:p w:rsidR="00AD1337" w:rsidRPr="00B565DD" w:rsidRDefault="00AD1337" w:rsidP="00AD1337">
      <w:pPr>
        <w:pStyle w:val="Default"/>
        <w:spacing w:after="120" w:line="276" w:lineRule="auto"/>
        <w:jc w:val="both"/>
        <w:rPr>
          <w:rFonts w:asciiTheme="minorHAnsi" w:hAnsiTheme="minorHAnsi" w:cs="Garamond"/>
        </w:rPr>
      </w:pPr>
      <w:r w:rsidRPr="00B565DD">
        <w:rPr>
          <w:rFonts w:asciiTheme="minorHAnsi" w:hAnsiTheme="minorHAnsi" w:cs="Garamond"/>
        </w:rPr>
        <w:t xml:space="preserve">The basic plan and its annexes will be reviewed annually by the </w:t>
      </w:r>
      <w:r w:rsidR="0065272E">
        <w:rPr>
          <w:rFonts w:asciiTheme="minorHAnsi" w:hAnsiTheme="minorHAnsi" w:cs="Garamond"/>
        </w:rPr>
        <w:t>Church Security Team</w:t>
      </w:r>
      <w:r w:rsidRPr="00B565DD">
        <w:rPr>
          <w:rFonts w:asciiTheme="minorHAnsi" w:hAnsiTheme="minorHAnsi" w:cs="Garamond"/>
        </w:rPr>
        <w:t xml:space="preserve">, emergency management agencies, and others deemed appropriate by </w:t>
      </w:r>
      <w:r w:rsidR="0061427B">
        <w:rPr>
          <w:rFonts w:asciiTheme="minorHAnsi" w:hAnsiTheme="minorHAnsi" w:cs="Garamond"/>
        </w:rPr>
        <w:t>church</w:t>
      </w:r>
      <w:r w:rsidRPr="00B565DD">
        <w:rPr>
          <w:rFonts w:asciiTheme="minorHAnsi" w:hAnsiTheme="minorHAnsi" w:cs="Garamond"/>
        </w:rPr>
        <w:t xml:space="preserve"> administration. The </w:t>
      </w:r>
      <w:r w:rsidR="0061427B">
        <w:rPr>
          <w:rFonts w:asciiTheme="minorHAnsi" w:hAnsiTheme="minorHAnsi" w:cs="Garamond"/>
        </w:rPr>
        <w:t>pastors</w:t>
      </w:r>
      <w:r w:rsidRPr="00B565DD">
        <w:rPr>
          <w:rFonts w:asciiTheme="minorHAnsi" w:hAnsiTheme="minorHAnsi" w:cs="Garamond"/>
        </w:rPr>
        <w:t xml:space="preserve"> will establish a schedule for annual review of planning documents. </w:t>
      </w:r>
    </w:p>
    <w:p w:rsidR="00AD1337" w:rsidRPr="00B565DD" w:rsidRDefault="00AD1337" w:rsidP="00AD1337">
      <w:pPr>
        <w:widowControl w:val="0"/>
        <w:autoSpaceDE w:val="0"/>
        <w:autoSpaceDN w:val="0"/>
        <w:adjustRightInd w:val="0"/>
        <w:spacing w:after="120" w:line="276" w:lineRule="auto"/>
        <w:jc w:val="both"/>
        <w:rPr>
          <w:rFonts w:cs="Garamond"/>
          <w:color w:val="000000"/>
          <w:sz w:val="24"/>
          <w:szCs w:val="24"/>
        </w:rPr>
      </w:pPr>
      <w:r w:rsidRPr="00B565DD">
        <w:rPr>
          <w:rFonts w:cs="Garamond"/>
          <w:color w:val="000000"/>
          <w:sz w:val="24"/>
          <w:szCs w:val="24"/>
        </w:rPr>
        <w:t xml:space="preserve">The </w:t>
      </w:r>
      <w:r w:rsidR="0061427B">
        <w:rPr>
          <w:rFonts w:cs="Garamond"/>
          <w:color w:val="000000"/>
          <w:sz w:val="24"/>
          <w:szCs w:val="24"/>
        </w:rPr>
        <w:t>church</w:t>
      </w:r>
      <w:r>
        <w:rPr>
          <w:rFonts w:cs="Garamond"/>
          <w:color w:val="000000"/>
          <w:sz w:val="24"/>
          <w:szCs w:val="24"/>
        </w:rPr>
        <w:t xml:space="preserve"> EOP</w:t>
      </w:r>
      <w:r w:rsidRPr="00B565DD">
        <w:rPr>
          <w:rFonts w:cs="Garamond"/>
          <w:color w:val="000000"/>
          <w:sz w:val="24"/>
          <w:szCs w:val="24"/>
        </w:rPr>
        <w:t xml:space="preserve"> will be updated based upon deficiencies identified during incident management activities and exercises and when changes in threat hazards, resources and capabilities, or school structure occur. </w:t>
      </w:r>
    </w:p>
    <w:p w:rsidR="00AD1337" w:rsidRPr="0022149D" w:rsidRDefault="00AD1337" w:rsidP="00AD1337">
      <w:pPr>
        <w:widowControl w:val="0"/>
        <w:pBdr>
          <w:top w:val="single" w:sz="4" w:space="1" w:color="FBE4D5" w:themeColor="accent2" w:themeTint="33"/>
          <w:left w:val="single" w:sz="4" w:space="4" w:color="FBE4D5" w:themeColor="accent2" w:themeTint="33"/>
          <w:bottom w:val="single" w:sz="4" w:space="1" w:color="FBE4D5" w:themeColor="accent2" w:themeTint="33"/>
          <w:right w:val="single" w:sz="4" w:space="4" w:color="FBE4D5" w:themeColor="accent2" w:themeTint="33"/>
        </w:pBdr>
        <w:shd w:val="clear" w:color="auto" w:fill="FBE4D5" w:themeFill="accent2" w:themeFillTint="33"/>
        <w:autoSpaceDE w:val="0"/>
        <w:autoSpaceDN w:val="0"/>
        <w:adjustRightInd w:val="0"/>
        <w:spacing w:before="360" w:after="240" w:line="276" w:lineRule="auto"/>
        <w:jc w:val="both"/>
        <w:rPr>
          <w:rFonts w:ascii="Microsoft JhengHei" w:eastAsia="Microsoft JhengHei" w:hAnsi="Microsoft JhengHei" w:cs="Garamond"/>
          <w:bCs/>
          <w:color w:val="000000"/>
          <w:sz w:val="28"/>
          <w:szCs w:val="28"/>
        </w:rPr>
      </w:pPr>
      <w:r w:rsidRPr="0022149D">
        <w:rPr>
          <w:rFonts w:ascii="Microsoft JhengHei" w:eastAsia="Microsoft JhengHei" w:hAnsi="Microsoft JhengHei" w:cs="Garamond"/>
          <w:bCs/>
          <w:color w:val="000000"/>
          <w:sz w:val="28"/>
          <w:szCs w:val="28"/>
        </w:rPr>
        <w:t xml:space="preserve">Training and Exercising the Plan </w:t>
      </w:r>
    </w:p>
    <w:p w:rsidR="00AD1337" w:rsidRPr="00B565DD" w:rsidRDefault="00595B58" w:rsidP="00AD1337">
      <w:pPr>
        <w:widowControl w:val="0"/>
        <w:autoSpaceDE w:val="0"/>
        <w:autoSpaceDN w:val="0"/>
        <w:adjustRightInd w:val="0"/>
        <w:spacing w:after="120" w:line="276" w:lineRule="auto"/>
        <w:jc w:val="both"/>
        <w:rPr>
          <w:rFonts w:cs="Garamond"/>
          <w:color w:val="000000"/>
          <w:sz w:val="24"/>
          <w:szCs w:val="24"/>
        </w:rPr>
      </w:pPr>
      <w:r w:rsidRPr="004D5662">
        <w:rPr>
          <w:rFonts w:cs="Garamond"/>
          <w:color w:val="000000"/>
          <w:sz w:val="24"/>
          <w:szCs w:val="24"/>
          <w:highlight w:val="lightGray"/>
        </w:rPr>
        <w:t>&lt;Insert church name&gt;</w:t>
      </w:r>
      <w:r w:rsidR="00AD1337" w:rsidRPr="00B565DD">
        <w:rPr>
          <w:rFonts w:cs="Garamond"/>
          <w:color w:val="000000"/>
          <w:sz w:val="24"/>
          <w:szCs w:val="24"/>
        </w:rPr>
        <w:t xml:space="preserve"> understands the importance of training, drills, and exercises in maintaining and planning for an incident. </w:t>
      </w:r>
      <w:r w:rsidR="0009629A">
        <w:rPr>
          <w:rFonts w:cs="Garamond"/>
          <w:color w:val="000000"/>
          <w:sz w:val="24"/>
          <w:szCs w:val="24"/>
        </w:rPr>
        <w:t xml:space="preserve">To ensure that church </w:t>
      </w:r>
      <w:r w:rsidR="00AD1337" w:rsidRPr="00B565DD">
        <w:rPr>
          <w:rFonts w:cs="Garamond"/>
          <w:color w:val="000000"/>
          <w:sz w:val="24"/>
          <w:szCs w:val="24"/>
        </w:rPr>
        <w:t>l</w:t>
      </w:r>
      <w:r w:rsidR="0009629A">
        <w:rPr>
          <w:rFonts w:cs="Garamond"/>
          <w:color w:val="000000"/>
          <w:sz w:val="24"/>
          <w:szCs w:val="24"/>
        </w:rPr>
        <w:t>eaders</w:t>
      </w:r>
      <w:r w:rsidR="00AD1337" w:rsidRPr="00B565DD">
        <w:rPr>
          <w:rFonts w:cs="Garamond"/>
          <w:color w:val="000000"/>
          <w:sz w:val="24"/>
          <w:szCs w:val="24"/>
        </w:rPr>
        <w:t xml:space="preserve"> and community first responders are aware of their duties and </w:t>
      </w:r>
      <w:r w:rsidR="0009629A">
        <w:rPr>
          <w:rFonts w:cs="Garamond"/>
          <w:color w:val="000000"/>
          <w:sz w:val="24"/>
          <w:szCs w:val="24"/>
        </w:rPr>
        <w:t>responsibilities under the church</w:t>
      </w:r>
      <w:r w:rsidR="00AD1337" w:rsidRPr="00B565DD">
        <w:rPr>
          <w:rFonts w:cs="Garamond"/>
          <w:color w:val="000000"/>
          <w:sz w:val="24"/>
          <w:szCs w:val="24"/>
        </w:rPr>
        <w:t xml:space="preserve"> plan and the most current procedures, the following training, drill, and exercise actions will occur. The </w:t>
      </w:r>
      <w:r w:rsidR="0065272E">
        <w:rPr>
          <w:rFonts w:cs="Garamond"/>
          <w:color w:val="000000"/>
          <w:sz w:val="24"/>
          <w:szCs w:val="24"/>
        </w:rPr>
        <w:t>Church Security Team</w:t>
      </w:r>
      <w:r w:rsidR="00AD1337" w:rsidRPr="00B565DD">
        <w:rPr>
          <w:rFonts w:cs="Garamond"/>
          <w:color w:val="000000"/>
          <w:sz w:val="24"/>
          <w:szCs w:val="24"/>
        </w:rPr>
        <w:t xml:space="preserve"> will coordinate training and exercising efforts. </w:t>
      </w:r>
    </w:p>
    <w:p w:rsidR="00AD1337" w:rsidRPr="00B565DD" w:rsidRDefault="00AD1337" w:rsidP="00AD1337">
      <w:pPr>
        <w:widowControl w:val="0"/>
        <w:autoSpaceDE w:val="0"/>
        <w:autoSpaceDN w:val="0"/>
        <w:adjustRightInd w:val="0"/>
        <w:spacing w:after="120" w:line="276" w:lineRule="auto"/>
        <w:jc w:val="both"/>
        <w:rPr>
          <w:rFonts w:cs="Garamond"/>
          <w:color w:val="000000"/>
          <w:sz w:val="24"/>
          <w:szCs w:val="24"/>
        </w:rPr>
      </w:pPr>
      <w:r w:rsidRPr="00B565DD">
        <w:rPr>
          <w:rFonts w:cs="Garamond"/>
          <w:color w:val="000000"/>
          <w:sz w:val="24"/>
          <w:szCs w:val="24"/>
        </w:rPr>
        <w:t xml:space="preserve">Basic and refresher training sessions will be conducted </w:t>
      </w:r>
      <w:r w:rsidR="0061427B">
        <w:rPr>
          <w:rFonts w:cs="Garamond"/>
          <w:color w:val="000000"/>
          <w:sz w:val="24"/>
          <w:szCs w:val="24"/>
        </w:rPr>
        <w:t>each</w:t>
      </w:r>
      <w:r w:rsidR="0009629A">
        <w:rPr>
          <w:rFonts w:cs="Garamond"/>
          <w:color w:val="000000"/>
          <w:sz w:val="24"/>
          <w:szCs w:val="24"/>
        </w:rPr>
        <w:t xml:space="preserve"> calendar year for all church leaders</w:t>
      </w:r>
      <w:r w:rsidRPr="00B565DD">
        <w:rPr>
          <w:rFonts w:cs="Garamond"/>
          <w:color w:val="000000"/>
          <w:sz w:val="24"/>
          <w:szCs w:val="24"/>
        </w:rPr>
        <w:t xml:space="preserve"> in coordination with local fire, law enforcement, and emergency managers. </w:t>
      </w:r>
    </w:p>
    <w:p w:rsidR="00AD1337" w:rsidRPr="00B565DD" w:rsidRDefault="0009629A" w:rsidP="00AD1337">
      <w:pPr>
        <w:widowControl w:val="0"/>
        <w:autoSpaceDE w:val="0"/>
        <w:autoSpaceDN w:val="0"/>
        <w:adjustRightInd w:val="0"/>
        <w:spacing w:after="120" w:line="276" w:lineRule="auto"/>
        <w:jc w:val="both"/>
        <w:rPr>
          <w:rFonts w:cs="Garamond"/>
          <w:color w:val="000000"/>
          <w:sz w:val="24"/>
          <w:szCs w:val="24"/>
        </w:rPr>
      </w:pPr>
      <w:r>
        <w:rPr>
          <w:rFonts w:cs="Garamond"/>
          <w:color w:val="000000"/>
          <w:sz w:val="24"/>
          <w:szCs w:val="24"/>
        </w:rPr>
        <w:t xml:space="preserve">Recommended </w:t>
      </w:r>
      <w:r w:rsidR="00AD1337">
        <w:rPr>
          <w:rFonts w:cs="Garamond"/>
          <w:color w:val="000000"/>
          <w:sz w:val="24"/>
          <w:szCs w:val="24"/>
        </w:rPr>
        <w:t>EOP training will include:</w:t>
      </w:r>
    </w:p>
    <w:p w:rsidR="00AD1337" w:rsidRPr="00B565DD" w:rsidRDefault="00E9085D" w:rsidP="00433CEA">
      <w:pPr>
        <w:pStyle w:val="ListParagraph"/>
        <w:widowControl w:val="0"/>
        <w:numPr>
          <w:ilvl w:val="0"/>
          <w:numId w:val="8"/>
        </w:numPr>
        <w:autoSpaceDE w:val="0"/>
        <w:autoSpaceDN w:val="0"/>
        <w:adjustRightInd w:val="0"/>
        <w:spacing w:after="120"/>
        <w:jc w:val="both"/>
        <w:rPr>
          <w:rFonts w:cs="Garamond"/>
          <w:color w:val="000000"/>
          <w:sz w:val="24"/>
          <w:szCs w:val="24"/>
        </w:rPr>
      </w:pPr>
      <w:r>
        <w:rPr>
          <w:rFonts w:cs="Garamond"/>
          <w:color w:val="000000"/>
          <w:sz w:val="24"/>
          <w:szCs w:val="24"/>
        </w:rPr>
        <w:t>Orientation to the EOP</w:t>
      </w:r>
      <w:r w:rsidR="00F749B4">
        <w:rPr>
          <w:rFonts w:cs="Garamond"/>
          <w:color w:val="000000"/>
          <w:sz w:val="24"/>
          <w:szCs w:val="24"/>
        </w:rPr>
        <w:t>.</w:t>
      </w:r>
    </w:p>
    <w:p w:rsidR="00AD1337" w:rsidRPr="00B565DD" w:rsidRDefault="00AD1337" w:rsidP="00433CEA">
      <w:pPr>
        <w:pStyle w:val="ListParagraph"/>
        <w:widowControl w:val="0"/>
        <w:numPr>
          <w:ilvl w:val="0"/>
          <w:numId w:val="8"/>
        </w:numPr>
        <w:autoSpaceDE w:val="0"/>
        <w:autoSpaceDN w:val="0"/>
        <w:adjustRightInd w:val="0"/>
        <w:spacing w:after="120"/>
        <w:jc w:val="both"/>
        <w:rPr>
          <w:rFonts w:cs="Garamond"/>
          <w:color w:val="000000"/>
          <w:sz w:val="24"/>
          <w:szCs w:val="24"/>
        </w:rPr>
      </w:pPr>
      <w:r w:rsidRPr="00B565DD">
        <w:rPr>
          <w:rFonts w:cs="Garamond"/>
          <w:color w:val="000000"/>
          <w:sz w:val="24"/>
          <w:szCs w:val="24"/>
        </w:rPr>
        <w:t>Hazard and incident a</w:t>
      </w:r>
      <w:r w:rsidR="00F749B4">
        <w:rPr>
          <w:rFonts w:cs="Garamond"/>
          <w:color w:val="000000"/>
          <w:sz w:val="24"/>
          <w:szCs w:val="24"/>
        </w:rPr>
        <w:t xml:space="preserve">wareness </w:t>
      </w:r>
      <w:r w:rsidR="0009629A">
        <w:rPr>
          <w:rFonts w:cs="Garamond"/>
          <w:color w:val="000000"/>
          <w:sz w:val="24"/>
          <w:szCs w:val="24"/>
        </w:rPr>
        <w:t>training for all leaders</w:t>
      </w:r>
      <w:r w:rsidR="00F749B4">
        <w:rPr>
          <w:rFonts w:cs="Garamond"/>
          <w:color w:val="000000"/>
          <w:sz w:val="24"/>
          <w:szCs w:val="24"/>
        </w:rPr>
        <w:t>.</w:t>
      </w:r>
    </w:p>
    <w:p w:rsidR="00AD1337" w:rsidRPr="00B565DD" w:rsidRDefault="00AD1337" w:rsidP="00433CEA">
      <w:pPr>
        <w:pStyle w:val="ListParagraph"/>
        <w:widowControl w:val="0"/>
        <w:numPr>
          <w:ilvl w:val="0"/>
          <w:numId w:val="8"/>
        </w:numPr>
        <w:autoSpaceDE w:val="0"/>
        <w:autoSpaceDN w:val="0"/>
        <w:adjustRightInd w:val="0"/>
        <w:spacing w:after="120"/>
        <w:jc w:val="both"/>
        <w:rPr>
          <w:rFonts w:cs="Garamond"/>
          <w:color w:val="000000"/>
          <w:sz w:val="24"/>
          <w:szCs w:val="24"/>
        </w:rPr>
      </w:pPr>
      <w:r w:rsidRPr="00B565DD">
        <w:rPr>
          <w:rFonts w:cs="Garamond"/>
          <w:color w:val="000000"/>
          <w:sz w:val="24"/>
          <w:szCs w:val="24"/>
        </w:rPr>
        <w:lastRenderedPageBreak/>
        <w:t>First aid, CPR, and AED (if app</w:t>
      </w:r>
      <w:r w:rsidR="0009629A">
        <w:rPr>
          <w:rFonts w:cs="Garamond"/>
          <w:color w:val="000000"/>
          <w:sz w:val="24"/>
          <w:szCs w:val="24"/>
        </w:rPr>
        <w:t>licable) training for all leaders</w:t>
      </w:r>
      <w:r w:rsidR="00F749B4">
        <w:rPr>
          <w:rFonts w:cs="Garamond"/>
          <w:color w:val="000000"/>
          <w:sz w:val="24"/>
          <w:szCs w:val="24"/>
        </w:rPr>
        <w:t>.</w:t>
      </w:r>
    </w:p>
    <w:p w:rsidR="00AD1337" w:rsidRPr="00B565DD" w:rsidRDefault="00AD1337" w:rsidP="00433CEA">
      <w:pPr>
        <w:pStyle w:val="ListParagraph"/>
        <w:widowControl w:val="0"/>
        <w:numPr>
          <w:ilvl w:val="0"/>
          <w:numId w:val="8"/>
        </w:numPr>
        <w:autoSpaceDE w:val="0"/>
        <w:autoSpaceDN w:val="0"/>
        <w:adjustRightInd w:val="0"/>
        <w:spacing w:after="120"/>
        <w:jc w:val="both"/>
        <w:rPr>
          <w:rFonts w:cs="Garamond"/>
          <w:color w:val="000000"/>
          <w:sz w:val="24"/>
          <w:szCs w:val="24"/>
        </w:rPr>
      </w:pPr>
      <w:r w:rsidRPr="00B565DD">
        <w:rPr>
          <w:rFonts w:cs="Garamond"/>
          <w:color w:val="000000"/>
          <w:sz w:val="24"/>
          <w:szCs w:val="24"/>
        </w:rPr>
        <w:t xml:space="preserve">Team training to address specific incident response or recovery activities, such as </w:t>
      </w:r>
      <w:r w:rsidR="0009629A">
        <w:rPr>
          <w:rFonts w:cs="Garamond"/>
          <w:color w:val="000000"/>
          <w:sz w:val="24"/>
          <w:szCs w:val="24"/>
        </w:rPr>
        <w:t xml:space="preserve">congregant </w:t>
      </w:r>
      <w:r w:rsidR="00E9085D">
        <w:rPr>
          <w:rFonts w:cs="Garamond"/>
          <w:color w:val="000000"/>
          <w:sz w:val="24"/>
          <w:szCs w:val="24"/>
        </w:rPr>
        <w:t>r</w:t>
      </w:r>
      <w:r w:rsidRPr="00B565DD">
        <w:rPr>
          <w:rFonts w:cs="Garamond"/>
          <w:color w:val="000000"/>
          <w:sz w:val="24"/>
          <w:szCs w:val="24"/>
        </w:rPr>
        <w:t xml:space="preserve">eunification, </w:t>
      </w:r>
      <w:r w:rsidR="00F749B4">
        <w:rPr>
          <w:rFonts w:cs="Garamond"/>
          <w:color w:val="000000"/>
          <w:sz w:val="24"/>
          <w:szCs w:val="24"/>
        </w:rPr>
        <w:t xml:space="preserve">access and </w:t>
      </w:r>
      <w:r w:rsidR="00E9085D">
        <w:rPr>
          <w:rFonts w:cs="Garamond"/>
          <w:color w:val="000000"/>
          <w:sz w:val="24"/>
          <w:szCs w:val="24"/>
        </w:rPr>
        <w:t>f</w:t>
      </w:r>
      <w:r w:rsidR="006140AE">
        <w:rPr>
          <w:rFonts w:cs="Garamond"/>
          <w:color w:val="000000"/>
          <w:sz w:val="24"/>
          <w:szCs w:val="24"/>
        </w:rPr>
        <w:t>unctional needs</w:t>
      </w:r>
      <w:r w:rsidRPr="00B565DD">
        <w:rPr>
          <w:rFonts w:cs="Garamond"/>
          <w:color w:val="000000"/>
          <w:sz w:val="24"/>
          <w:szCs w:val="24"/>
        </w:rPr>
        <w:t>,</w:t>
      </w:r>
      <w:r w:rsidR="00F749B4" w:rsidRPr="00F749B4">
        <w:rPr>
          <w:rFonts w:ascii="Calibri" w:eastAsia="Times New Roman" w:hAnsi="Calibri" w:cs="Times New Roman"/>
          <w:sz w:val="24"/>
          <w:szCs w:val="24"/>
        </w:rPr>
        <w:t xml:space="preserve"> </w:t>
      </w:r>
      <w:r w:rsidR="00F749B4">
        <w:rPr>
          <w:rFonts w:ascii="Calibri" w:eastAsia="Times New Roman" w:hAnsi="Calibri" w:cs="Times New Roman"/>
          <w:sz w:val="24"/>
          <w:szCs w:val="24"/>
        </w:rPr>
        <w:t>as well as deaf, deaf/blind and hard-of-hearing students/staff,</w:t>
      </w:r>
      <w:r w:rsidRPr="00B565DD">
        <w:rPr>
          <w:rFonts w:cs="Garamond"/>
          <w:color w:val="000000"/>
          <w:sz w:val="24"/>
          <w:szCs w:val="24"/>
        </w:rPr>
        <w:t xml:space="preserve"> and </w:t>
      </w:r>
      <w:r w:rsidR="00E9085D">
        <w:rPr>
          <w:rFonts w:cs="Garamond"/>
          <w:color w:val="000000"/>
          <w:sz w:val="24"/>
          <w:szCs w:val="24"/>
        </w:rPr>
        <w:t>r</w:t>
      </w:r>
      <w:r w:rsidR="00F749B4">
        <w:rPr>
          <w:rFonts w:cs="Garamond"/>
          <w:color w:val="000000"/>
          <w:sz w:val="24"/>
          <w:szCs w:val="24"/>
        </w:rPr>
        <w:t>elocation.</w:t>
      </w:r>
    </w:p>
    <w:p w:rsidR="00AD1337" w:rsidRPr="00B565DD" w:rsidRDefault="00AF5AF9" w:rsidP="002D24B1">
      <w:pPr>
        <w:pStyle w:val="ListParagraph"/>
        <w:widowControl w:val="0"/>
        <w:numPr>
          <w:ilvl w:val="0"/>
          <w:numId w:val="8"/>
        </w:numPr>
        <w:autoSpaceDE w:val="0"/>
        <w:autoSpaceDN w:val="0"/>
        <w:adjustRightInd w:val="0"/>
        <w:spacing w:after="120"/>
        <w:jc w:val="both"/>
        <w:rPr>
          <w:rFonts w:cs="Garamond"/>
          <w:color w:val="000000"/>
          <w:sz w:val="24"/>
          <w:szCs w:val="24"/>
        </w:rPr>
      </w:pPr>
      <w:r>
        <w:rPr>
          <w:rFonts w:cs="Garamond"/>
          <w:color w:val="000000"/>
          <w:sz w:val="24"/>
          <w:szCs w:val="24"/>
        </w:rPr>
        <w:t>T</w:t>
      </w:r>
      <w:r w:rsidR="002D24B1">
        <w:rPr>
          <w:rFonts w:cs="Garamond"/>
          <w:color w:val="000000"/>
          <w:sz w:val="24"/>
          <w:szCs w:val="24"/>
        </w:rPr>
        <w:t>hree</w:t>
      </w:r>
      <w:r w:rsidR="00AD1337">
        <w:rPr>
          <w:rFonts w:cs="Garamond"/>
          <w:color w:val="000000"/>
          <w:sz w:val="24"/>
          <w:szCs w:val="24"/>
        </w:rPr>
        <w:t xml:space="preserve"> </w:t>
      </w:r>
      <w:r w:rsidR="00AD1337" w:rsidRPr="00B565DD">
        <w:rPr>
          <w:rFonts w:cs="Garamond"/>
          <w:color w:val="000000"/>
          <w:sz w:val="24"/>
          <w:szCs w:val="24"/>
        </w:rPr>
        <w:t xml:space="preserve">online FEMA </w:t>
      </w:r>
      <w:r w:rsidR="001A4B64">
        <w:rPr>
          <w:rFonts w:cs="Garamond"/>
          <w:color w:val="000000"/>
          <w:sz w:val="24"/>
          <w:szCs w:val="24"/>
        </w:rPr>
        <w:t>courses:</w:t>
      </w:r>
      <w:r w:rsidR="00F749B4">
        <w:rPr>
          <w:rFonts w:cs="Garamond"/>
          <w:color w:val="000000"/>
          <w:sz w:val="24"/>
          <w:szCs w:val="24"/>
        </w:rPr>
        <w:t xml:space="preserve"> </w:t>
      </w:r>
      <w:r w:rsidR="001A4B64">
        <w:rPr>
          <w:rFonts w:cs="Garamond"/>
          <w:color w:val="000000"/>
          <w:sz w:val="24"/>
          <w:szCs w:val="24"/>
        </w:rPr>
        <w:t xml:space="preserve"> I</w:t>
      </w:r>
      <w:r w:rsidR="00AD1337" w:rsidRPr="00B565DD">
        <w:rPr>
          <w:rFonts w:cs="Garamond"/>
          <w:color w:val="000000"/>
          <w:sz w:val="24"/>
          <w:szCs w:val="24"/>
        </w:rPr>
        <w:t>S</w:t>
      </w:r>
      <w:r w:rsidR="001A4B64">
        <w:rPr>
          <w:rFonts w:cs="Garamond"/>
          <w:color w:val="000000"/>
          <w:sz w:val="24"/>
          <w:szCs w:val="24"/>
        </w:rPr>
        <w:t>-</w:t>
      </w:r>
      <w:r w:rsidR="00AD1337" w:rsidRPr="00B565DD">
        <w:rPr>
          <w:rFonts w:cs="Garamond"/>
          <w:color w:val="000000"/>
          <w:sz w:val="24"/>
          <w:szCs w:val="24"/>
        </w:rPr>
        <w:t>100</w:t>
      </w:r>
      <w:r w:rsidR="00E9085D">
        <w:rPr>
          <w:rFonts w:cs="Garamond"/>
          <w:color w:val="000000"/>
          <w:sz w:val="24"/>
          <w:szCs w:val="24"/>
        </w:rPr>
        <w:t>.</w:t>
      </w:r>
      <w:r w:rsidR="001A4B64">
        <w:rPr>
          <w:rFonts w:cs="Garamond"/>
          <w:color w:val="000000"/>
          <w:sz w:val="24"/>
          <w:szCs w:val="24"/>
        </w:rPr>
        <w:t>sca</w:t>
      </w:r>
      <w:r w:rsidR="002D24B1">
        <w:rPr>
          <w:rFonts w:cs="Garamond"/>
          <w:color w:val="000000"/>
          <w:sz w:val="24"/>
          <w:szCs w:val="24"/>
        </w:rPr>
        <w:t>,</w:t>
      </w:r>
      <w:r w:rsidR="00AD1337" w:rsidRPr="00B565DD">
        <w:rPr>
          <w:rFonts w:cs="Garamond"/>
          <w:color w:val="000000"/>
          <w:sz w:val="24"/>
          <w:szCs w:val="24"/>
        </w:rPr>
        <w:t xml:space="preserve"> IS-700</w:t>
      </w:r>
      <w:r w:rsidR="002D24B1">
        <w:rPr>
          <w:rFonts w:cs="Garamond"/>
          <w:color w:val="000000"/>
          <w:sz w:val="24"/>
          <w:szCs w:val="24"/>
        </w:rPr>
        <w:t>, &amp; IS-907</w:t>
      </w:r>
      <w:r w:rsidR="00AD1337" w:rsidRPr="00B565DD">
        <w:rPr>
          <w:rFonts w:cs="Garamond"/>
          <w:color w:val="000000"/>
          <w:sz w:val="24"/>
          <w:szCs w:val="24"/>
        </w:rPr>
        <w:t xml:space="preserve"> </w:t>
      </w:r>
      <w:r w:rsidR="00E9085D">
        <w:rPr>
          <w:rFonts w:cs="Garamond"/>
          <w:color w:val="000000"/>
          <w:sz w:val="24"/>
          <w:szCs w:val="24"/>
        </w:rPr>
        <w:t>(</w:t>
      </w:r>
      <w:r w:rsidR="00AD1337" w:rsidRPr="00B565DD">
        <w:rPr>
          <w:rFonts w:cs="Garamond"/>
          <w:color w:val="000000"/>
          <w:sz w:val="24"/>
          <w:szCs w:val="24"/>
        </w:rPr>
        <w:t xml:space="preserve">courses </w:t>
      </w:r>
      <w:r w:rsidR="00984706">
        <w:rPr>
          <w:rFonts w:cs="Garamond"/>
          <w:color w:val="000000"/>
          <w:sz w:val="24"/>
          <w:szCs w:val="24"/>
        </w:rPr>
        <w:t xml:space="preserve">are </w:t>
      </w:r>
      <w:r w:rsidR="00AD1337" w:rsidRPr="00B565DD">
        <w:rPr>
          <w:rFonts w:cs="Garamond"/>
          <w:color w:val="000000"/>
          <w:sz w:val="24"/>
          <w:szCs w:val="24"/>
        </w:rPr>
        <w:t xml:space="preserve">free at FEMA’s Emergency Management Institute </w:t>
      </w:r>
      <w:r w:rsidR="00E9085D">
        <w:rPr>
          <w:rFonts w:cs="Garamond"/>
          <w:color w:val="000000"/>
          <w:sz w:val="24"/>
          <w:szCs w:val="24"/>
        </w:rPr>
        <w:t xml:space="preserve">(EMI) </w:t>
      </w:r>
      <w:r w:rsidR="00AD1337" w:rsidRPr="00B565DD">
        <w:rPr>
          <w:rFonts w:cs="Garamond"/>
          <w:color w:val="000000"/>
          <w:sz w:val="24"/>
          <w:szCs w:val="24"/>
        </w:rPr>
        <w:t>Web site</w:t>
      </w:r>
      <w:r w:rsidR="002D24B1">
        <w:rPr>
          <w:rFonts w:cs="Garamond"/>
          <w:color w:val="000000"/>
          <w:sz w:val="24"/>
          <w:szCs w:val="24"/>
        </w:rPr>
        <w:t xml:space="preserve"> </w:t>
      </w:r>
      <w:hyperlink r:id="rId39" w:history="1">
        <w:r w:rsidR="002D24B1" w:rsidRPr="00584044">
          <w:rPr>
            <w:rStyle w:val="Hyperlink"/>
            <w:rFonts w:cs="Garamond"/>
            <w:sz w:val="24"/>
            <w:szCs w:val="24"/>
          </w:rPr>
          <w:t>http://training.fema.gov/is/</w:t>
        </w:r>
      </w:hyperlink>
      <w:r w:rsidR="002D24B1">
        <w:rPr>
          <w:rFonts w:cs="Garamond"/>
          <w:color w:val="000000"/>
          <w:sz w:val="24"/>
          <w:szCs w:val="24"/>
        </w:rPr>
        <w:t xml:space="preserve"> </w:t>
      </w:r>
      <w:r w:rsidR="00E9085D">
        <w:rPr>
          <w:rFonts w:cs="Garamond"/>
          <w:color w:val="000000"/>
          <w:sz w:val="24"/>
          <w:szCs w:val="24"/>
        </w:rPr>
        <w:t>)</w:t>
      </w:r>
      <w:r w:rsidR="00F749B4">
        <w:rPr>
          <w:rFonts w:cs="Garamond"/>
          <w:color w:val="000000"/>
          <w:sz w:val="24"/>
          <w:szCs w:val="24"/>
        </w:rPr>
        <w:t>.</w:t>
      </w:r>
    </w:p>
    <w:p w:rsidR="00AD1337" w:rsidRPr="0061427B" w:rsidRDefault="00AD1337" w:rsidP="00AD1337">
      <w:pPr>
        <w:widowControl w:val="0"/>
        <w:autoSpaceDE w:val="0"/>
        <w:autoSpaceDN w:val="0"/>
        <w:adjustRightInd w:val="0"/>
        <w:spacing w:after="120" w:line="276" w:lineRule="auto"/>
        <w:jc w:val="both"/>
        <w:rPr>
          <w:rFonts w:cs="Garamond"/>
          <w:color w:val="000000"/>
          <w:sz w:val="24"/>
          <w:szCs w:val="24"/>
        </w:rPr>
      </w:pPr>
      <w:r w:rsidRPr="00D863D4">
        <w:rPr>
          <w:rFonts w:cs="Garamond"/>
          <w:color w:val="000000"/>
          <w:sz w:val="24"/>
          <w:szCs w:val="24"/>
        </w:rPr>
        <w:t>Additional training will include drills, tabletop</w:t>
      </w:r>
      <w:r w:rsidR="004D49C6" w:rsidRPr="00D863D4">
        <w:rPr>
          <w:rFonts w:cs="Garamond"/>
          <w:color w:val="000000"/>
          <w:sz w:val="24"/>
          <w:szCs w:val="24"/>
        </w:rPr>
        <w:t>,</w:t>
      </w:r>
      <w:r w:rsidRPr="00D863D4">
        <w:rPr>
          <w:rFonts w:cs="Garamond"/>
          <w:color w:val="000000"/>
          <w:sz w:val="24"/>
          <w:szCs w:val="24"/>
        </w:rPr>
        <w:t xml:space="preserve"> and functional exercises. Drills will be conducted </w:t>
      </w:r>
      <w:r w:rsidR="0009629A">
        <w:rPr>
          <w:rFonts w:cs="Garamond"/>
          <w:color w:val="000000"/>
          <w:sz w:val="24"/>
          <w:szCs w:val="24"/>
        </w:rPr>
        <w:t>throughout the calendar year</w:t>
      </w:r>
      <w:r w:rsidRPr="00D863D4">
        <w:rPr>
          <w:rFonts w:cs="Garamond"/>
          <w:color w:val="000000"/>
          <w:sz w:val="24"/>
          <w:szCs w:val="24"/>
        </w:rPr>
        <w:t>. Exercises wil</w:t>
      </w:r>
      <w:r w:rsidR="0009629A">
        <w:rPr>
          <w:rFonts w:cs="Garamond"/>
          <w:color w:val="000000"/>
          <w:sz w:val="24"/>
          <w:szCs w:val="24"/>
        </w:rPr>
        <w:t>l occur at least once per calendar</w:t>
      </w:r>
      <w:r w:rsidRPr="00D863D4">
        <w:rPr>
          <w:rFonts w:cs="Garamond"/>
          <w:color w:val="000000"/>
          <w:sz w:val="24"/>
          <w:szCs w:val="24"/>
        </w:rPr>
        <w:t xml:space="preserve"> year.</w:t>
      </w:r>
      <w:r w:rsidR="0009629A">
        <w:rPr>
          <w:rFonts w:cs="Garamond"/>
          <w:color w:val="000000"/>
          <w:sz w:val="24"/>
          <w:szCs w:val="24"/>
        </w:rPr>
        <w:t xml:space="preserve"> </w:t>
      </w:r>
      <w:r w:rsidR="0009629A" w:rsidRPr="0061427B">
        <w:rPr>
          <w:rFonts w:cs="Garamond"/>
          <w:color w:val="000000"/>
          <w:sz w:val="24"/>
          <w:szCs w:val="24"/>
        </w:rPr>
        <w:t xml:space="preserve">Approved </w:t>
      </w:r>
      <w:r w:rsidRPr="0061427B">
        <w:rPr>
          <w:rFonts w:cs="Garamond"/>
          <w:color w:val="000000"/>
          <w:sz w:val="24"/>
          <w:szCs w:val="24"/>
        </w:rPr>
        <w:t xml:space="preserve">community members will also be incorporated into larger training efforts. </w:t>
      </w:r>
    </w:p>
    <w:p w:rsidR="00AD1337" w:rsidRPr="00B565DD" w:rsidRDefault="00AD1337" w:rsidP="00AD1337">
      <w:pPr>
        <w:widowControl w:val="0"/>
        <w:autoSpaceDE w:val="0"/>
        <w:autoSpaceDN w:val="0"/>
        <w:adjustRightInd w:val="0"/>
        <w:spacing w:after="120" w:line="276" w:lineRule="auto"/>
        <w:jc w:val="both"/>
        <w:rPr>
          <w:sz w:val="24"/>
          <w:szCs w:val="24"/>
        </w:rPr>
      </w:pPr>
      <w:r w:rsidRPr="0061427B">
        <w:rPr>
          <w:rFonts w:cs="Garamond"/>
          <w:color w:val="000000"/>
          <w:sz w:val="24"/>
          <w:szCs w:val="24"/>
        </w:rPr>
        <w:t xml:space="preserve">All </w:t>
      </w:r>
      <w:r w:rsidR="00595B58" w:rsidRPr="004D5662">
        <w:rPr>
          <w:rFonts w:cs="Garamond"/>
          <w:color w:val="000000"/>
          <w:sz w:val="24"/>
          <w:szCs w:val="24"/>
          <w:highlight w:val="lightGray"/>
        </w:rPr>
        <w:t>&lt;Insert church name&gt;</w:t>
      </w:r>
      <w:r w:rsidR="00475F09">
        <w:rPr>
          <w:rFonts w:cs="Garamond"/>
          <w:color w:val="000000"/>
          <w:sz w:val="24"/>
          <w:szCs w:val="24"/>
        </w:rPr>
        <w:t xml:space="preserve"> leaders</w:t>
      </w:r>
      <w:r w:rsidRPr="00B565DD">
        <w:rPr>
          <w:rFonts w:cs="Garamond"/>
          <w:color w:val="000000"/>
          <w:sz w:val="24"/>
          <w:szCs w:val="24"/>
        </w:rPr>
        <w:t xml:space="preserve"> are expected to develop personal and family emergency plans. Each family shoul</w:t>
      </w:r>
      <w:r w:rsidR="00475F09">
        <w:rPr>
          <w:rFonts w:cs="Garamond"/>
          <w:color w:val="000000"/>
          <w:sz w:val="24"/>
          <w:szCs w:val="24"/>
        </w:rPr>
        <w:t>d anticipate that a church leader</w:t>
      </w:r>
      <w:r w:rsidRPr="00B565DD">
        <w:rPr>
          <w:rFonts w:cs="Garamond"/>
          <w:color w:val="000000"/>
          <w:sz w:val="24"/>
          <w:szCs w:val="24"/>
        </w:rPr>
        <w:t xml:space="preserve"> may</w:t>
      </w:r>
      <w:r w:rsidR="00475F09">
        <w:rPr>
          <w:rFonts w:cs="Garamond"/>
          <w:color w:val="000000"/>
          <w:sz w:val="24"/>
          <w:szCs w:val="24"/>
        </w:rPr>
        <w:t xml:space="preserve"> be required to remain at church</w:t>
      </w:r>
      <w:r w:rsidRPr="00B565DD">
        <w:rPr>
          <w:rFonts w:cs="Garamond"/>
          <w:color w:val="000000"/>
          <w:sz w:val="24"/>
          <w:szCs w:val="24"/>
        </w:rPr>
        <w:t xml:space="preserve"> following a catastrophic event. Knowing that the family is </w:t>
      </w:r>
      <w:r w:rsidRPr="00B565DD">
        <w:rPr>
          <w:sz w:val="24"/>
          <w:szCs w:val="24"/>
        </w:rPr>
        <w:t>prepared and can handle the si</w:t>
      </w:r>
      <w:r w:rsidR="00475F09">
        <w:rPr>
          <w:sz w:val="24"/>
          <w:szCs w:val="24"/>
        </w:rPr>
        <w:t>tuation will enable church leaders</w:t>
      </w:r>
      <w:r w:rsidRPr="00B565DD">
        <w:rPr>
          <w:sz w:val="24"/>
          <w:szCs w:val="24"/>
        </w:rPr>
        <w:t xml:space="preserve"> to do their jobs more effectively. </w:t>
      </w:r>
    </w:p>
    <w:p w:rsidR="00AD1337" w:rsidRDefault="00AD1337" w:rsidP="004F1E81">
      <w:pPr>
        <w:rPr>
          <w:rFonts w:ascii="Microsoft New Tai Lue" w:hAnsi="Microsoft New Tai Lue" w:cs="Microsoft New Tai Lue"/>
          <w:sz w:val="28"/>
          <w:szCs w:val="28"/>
        </w:rPr>
        <w:sectPr w:rsidR="00AD1337" w:rsidSect="00214D83">
          <w:headerReference w:type="default" r:id="rId40"/>
          <w:footerReference w:type="default" r:id="rId41"/>
          <w:pgSz w:w="12240" w:h="15840"/>
          <w:pgMar w:top="1520" w:right="1627" w:bottom="1620" w:left="1440" w:header="274" w:footer="619" w:gutter="0"/>
          <w:pgNumType w:start="1"/>
          <w:cols w:space="720"/>
          <w:docGrid w:linePitch="360"/>
        </w:sectPr>
      </w:pPr>
    </w:p>
    <w:p w:rsidR="007E2563" w:rsidRDefault="007E2563" w:rsidP="007E2563">
      <w:pPr>
        <w:pStyle w:val="NoSpacing"/>
        <w:rPr>
          <w:rFonts w:ascii="Microsoft New Tai Lue" w:eastAsiaTheme="majorEastAsia" w:hAnsi="Microsoft New Tai Lue" w:cs="Microsoft New Tai Lue"/>
          <w:sz w:val="72"/>
          <w:szCs w:val="72"/>
        </w:rPr>
      </w:pPr>
    </w:p>
    <w:p w:rsidR="007E2563" w:rsidRPr="00FD59BF" w:rsidRDefault="007E2563" w:rsidP="007E2563">
      <w:pPr>
        <w:pStyle w:val="NoSpacing"/>
        <w:rPr>
          <w:rFonts w:asciiTheme="majorHAnsi" w:eastAsiaTheme="majorEastAsia" w:hAnsiTheme="majorHAnsi" w:cstheme="majorBidi"/>
          <w:sz w:val="72"/>
          <w:szCs w:val="72"/>
          <w:lang w:eastAsia="en-US"/>
        </w:rPr>
      </w:pPr>
      <w:r>
        <w:rPr>
          <w:rFonts w:ascii="Microsoft New Tai Lue" w:eastAsiaTheme="majorEastAsia" w:hAnsi="Microsoft New Tai Lue" w:cs="Microsoft New Tai Lue"/>
          <w:sz w:val="72"/>
          <w:szCs w:val="72"/>
        </w:rPr>
        <w:t>Emergency Contact Rosters</w:t>
      </w:r>
    </w:p>
    <w:p w:rsidR="007E2563" w:rsidRPr="00CD6692" w:rsidRDefault="007E2563" w:rsidP="007E2563">
      <w:pPr>
        <w:rPr>
          <w:rFonts w:asciiTheme="majorHAnsi" w:eastAsiaTheme="majorEastAsia" w:hAnsiTheme="majorHAnsi" w:cs="Microsoft New Tai Lue"/>
          <w:sz w:val="48"/>
          <w:szCs w:val="48"/>
        </w:rPr>
      </w:pPr>
      <w:r>
        <w:rPr>
          <w:rFonts w:asciiTheme="majorHAnsi" w:eastAsiaTheme="majorEastAsia" w:hAnsiTheme="majorHAnsi" w:cs="Microsoft New Tai Lue"/>
          <w:sz w:val="48"/>
          <w:szCs w:val="48"/>
        </w:rPr>
        <w:t>Appendix A</w:t>
      </w:r>
    </w:p>
    <w:p w:rsidR="00AD1337" w:rsidRDefault="00AD1337" w:rsidP="004F1E81">
      <w:pPr>
        <w:rPr>
          <w:rFonts w:ascii="Microsoft New Tai Lue" w:hAnsi="Microsoft New Tai Lue" w:cs="Microsoft New Tai Lue"/>
          <w:sz w:val="28"/>
          <w:szCs w:val="28"/>
        </w:rPr>
      </w:pPr>
    </w:p>
    <w:p w:rsidR="00E73CBB" w:rsidRDefault="00E73CBB" w:rsidP="004F1E81">
      <w:pPr>
        <w:rPr>
          <w:rFonts w:ascii="Microsoft New Tai Lue" w:hAnsi="Microsoft New Tai Lue" w:cs="Microsoft New Tai Lue"/>
          <w:sz w:val="28"/>
          <w:szCs w:val="28"/>
        </w:rPr>
      </w:pPr>
    </w:p>
    <w:p w:rsidR="00E73CBB" w:rsidRDefault="00E73CBB" w:rsidP="004F1E81">
      <w:pPr>
        <w:rPr>
          <w:rFonts w:ascii="Microsoft New Tai Lue" w:hAnsi="Microsoft New Tai Lue" w:cs="Microsoft New Tai Lue"/>
          <w:sz w:val="28"/>
          <w:szCs w:val="28"/>
        </w:rPr>
      </w:pPr>
    </w:p>
    <w:p w:rsidR="00E73CBB" w:rsidRDefault="00E73CBB" w:rsidP="004F1E81">
      <w:pPr>
        <w:rPr>
          <w:rFonts w:ascii="Microsoft New Tai Lue" w:hAnsi="Microsoft New Tai Lue" w:cs="Microsoft New Tai Lue"/>
          <w:sz w:val="28"/>
          <w:szCs w:val="28"/>
        </w:rPr>
      </w:pPr>
    </w:p>
    <w:p w:rsidR="00E73CBB" w:rsidRDefault="00E73CBB" w:rsidP="004F1E81">
      <w:pPr>
        <w:rPr>
          <w:rFonts w:ascii="Microsoft New Tai Lue" w:hAnsi="Microsoft New Tai Lue" w:cs="Microsoft New Tai Lue"/>
          <w:sz w:val="28"/>
          <w:szCs w:val="28"/>
        </w:rPr>
      </w:pPr>
    </w:p>
    <w:p w:rsidR="00E73CBB" w:rsidRDefault="00E73CBB" w:rsidP="004F1E81">
      <w:pPr>
        <w:rPr>
          <w:rFonts w:ascii="Microsoft New Tai Lue" w:hAnsi="Microsoft New Tai Lue" w:cs="Microsoft New Tai Lue"/>
          <w:sz w:val="28"/>
          <w:szCs w:val="28"/>
        </w:rPr>
      </w:pPr>
    </w:p>
    <w:p w:rsidR="00E73CBB" w:rsidRDefault="00E73CBB" w:rsidP="004F1E81">
      <w:pPr>
        <w:rPr>
          <w:rFonts w:ascii="Microsoft New Tai Lue" w:hAnsi="Microsoft New Tai Lue" w:cs="Microsoft New Tai Lue"/>
          <w:sz w:val="28"/>
          <w:szCs w:val="28"/>
        </w:rPr>
      </w:pPr>
    </w:p>
    <w:p w:rsidR="00E73CBB" w:rsidRDefault="00E73CBB" w:rsidP="004F1E81">
      <w:pPr>
        <w:rPr>
          <w:rFonts w:ascii="Microsoft New Tai Lue" w:hAnsi="Microsoft New Tai Lue" w:cs="Microsoft New Tai Lue"/>
          <w:sz w:val="28"/>
          <w:szCs w:val="28"/>
        </w:rPr>
      </w:pPr>
    </w:p>
    <w:p w:rsidR="00E73CBB" w:rsidRDefault="00E73CBB" w:rsidP="004F1E81">
      <w:pPr>
        <w:rPr>
          <w:rFonts w:ascii="Microsoft New Tai Lue" w:hAnsi="Microsoft New Tai Lue" w:cs="Microsoft New Tai Lue"/>
          <w:sz w:val="28"/>
          <w:szCs w:val="28"/>
        </w:rPr>
      </w:pPr>
    </w:p>
    <w:p w:rsidR="00E73CBB" w:rsidRDefault="00E73CBB" w:rsidP="004F1E81">
      <w:pPr>
        <w:rPr>
          <w:rFonts w:ascii="Microsoft New Tai Lue" w:hAnsi="Microsoft New Tai Lue" w:cs="Microsoft New Tai Lue"/>
          <w:sz w:val="28"/>
          <w:szCs w:val="28"/>
        </w:rPr>
      </w:pPr>
    </w:p>
    <w:p w:rsidR="00E73CBB" w:rsidRDefault="00E73CBB" w:rsidP="004F1E81">
      <w:pPr>
        <w:rPr>
          <w:rFonts w:ascii="Microsoft New Tai Lue" w:hAnsi="Microsoft New Tai Lue" w:cs="Microsoft New Tai Lue"/>
          <w:sz w:val="28"/>
          <w:szCs w:val="28"/>
        </w:rPr>
      </w:pPr>
    </w:p>
    <w:p w:rsidR="00E73CBB" w:rsidRDefault="00E73CBB" w:rsidP="004F1E81">
      <w:pPr>
        <w:rPr>
          <w:rFonts w:ascii="Microsoft New Tai Lue" w:hAnsi="Microsoft New Tai Lue" w:cs="Microsoft New Tai Lue"/>
          <w:sz w:val="28"/>
          <w:szCs w:val="28"/>
        </w:rPr>
      </w:pPr>
    </w:p>
    <w:p w:rsidR="00E73CBB" w:rsidRDefault="00E73CBB" w:rsidP="004F1E81">
      <w:pPr>
        <w:rPr>
          <w:rFonts w:ascii="Microsoft New Tai Lue" w:hAnsi="Microsoft New Tai Lue" w:cs="Microsoft New Tai Lue"/>
          <w:sz w:val="28"/>
          <w:szCs w:val="28"/>
        </w:rPr>
      </w:pPr>
    </w:p>
    <w:p w:rsidR="00E73CBB" w:rsidRDefault="00E73CBB" w:rsidP="004F1E81">
      <w:pPr>
        <w:rPr>
          <w:rFonts w:ascii="Microsoft New Tai Lue" w:hAnsi="Microsoft New Tai Lue" w:cs="Microsoft New Tai Lue"/>
          <w:sz w:val="28"/>
          <w:szCs w:val="28"/>
        </w:rPr>
      </w:pPr>
    </w:p>
    <w:p w:rsidR="00E73CBB" w:rsidRDefault="00E73CBB" w:rsidP="004F1E81">
      <w:pPr>
        <w:rPr>
          <w:rFonts w:ascii="Microsoft New Tai Lue" w:hAnsi="Microsoft New Tai Lue" w:cs="Microsoft New Tai Lue"/>
          <w:sz w:val="28"/>
          <w:szCs w:val="28"/>
        </w:rPr>
      </w:pPr>
    </w:p>
    <w:p w:rsidR="00E73CBB" w:rsidRDefault="00E73CBB" w:rsidP="004F1E81">
      <w:pPr>
        <w:rPr>
          <w:rFonts w:ascii="Microsoft New Tai Lue" w:hAnsi="Microsoft New Tai Lue" w:cs="Microsoft New Tai Lue"/>
          <w:sz w:val="28"/>
          <w:szCs w:val="28"/>
        </w:rPr>
      </w:pPr>
    </w:p>
    <w:p w:rsidR="00E73CBB" w:rsidRDefault="00E73CBB" w:rsidP="004F1E81">
      <w:pPr>
        <w:rPr>
          <w:rFonts w:ascii="Microsoft New Tai Lue" w:hAnsi="Microsoft New Tai Lue" w:cs="Microsoft New Tai Lue"/>
          <w:sz w:val="28"/>
          <w:szCs w:val="28"/>
        </w:rPr>
      </w:pPr>
    </w:p>
    <w:p w:rsidR="00E73CBB" w:rsidRDefault="00E73CBB" w:rsidP="004F1E81">
      <w:pPr>
        <w:rPr>
          <w:rFonts w:ascii="Microsoft New Tai Lue" w:hAnsi="Microsoft New Tai Lue" w:cs="Microsoft New Tai Lue"/>
          <w:sz w:val="28"/>
          <w:szCs w:val="28"/>
        </w:rPr>
      </w:pPr>
    </w:p>
    <w:tbl>
      <w:tblPr>
        <w:tblStyle w:val="TableGrid"/>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023"/>
        <w:gridCol w:w="1861"/>
        <w:gridCol w:w="1861"/>
        <w:gridCol w:w="2658"/>
      </w:tblGrid>
      <w:tr w:rsidR="00E73CBB" w:rsidTr="00036BEF">
        <w:trPr>
          <w:trHeight w:val="504"/>
          <w:tblHeader/>
        </w:trPr>
        <w:tc>
          <w:tcPr>
            <w:tcW w:w="9403" w:type="dxa"/>
            <w:gridSpan w:val="4"/>
            <w:tcBorders>
              <w:bottom w:val="single" w:sz="18" w:space="0" w:color="FFFFFF" w:themeColor="background1"/>
            </w:tcBorders>
            <w:shd w:val="clear" w:color="auto" w:fill="2E74B5" w:themeFill="accent1" w:themeFillShade="BF"/>
            <w:tcMar>
              <w:top w:w="29" w:type="dxa"/>
              <w:left w:w="115" w:type="dxa"/>
              <w:bottom w:w="29" w:type="dxa"/>
              <w:right w:w="115" w:type="dxa"/>
            </w:tcMar>
            <w:vAlign w:val="center"/>
          </w:tcPr>
          <w:p w:rsidR="00E73CBB" w:rsidRPr="00463EFD" w:rsidRDefault="00E73CBB" w:rsidP="00036BEF">
            <w:pPr>
              <w:rPr>
                <w:color w:val="FFFFFF" w:themeColor="background1"/>
                <w:sz w:val="28"/>
                <w:szCs w:val="28"/>
              </w:rPr>
            </w:pPr>
            <w:r w:rsidRPr="00323313">
              <w:rPr>
                <w:color w:val="FFFFFF" w:themeColor="background1"/>
                <w:sz w:val="28"/>
                <w:szCs w:val="28"/>
              </w:rPr>
              <w:lastRenderedPageBreak/>
              <w:t>Church Leaders</w:t>
            </w:r>
          </w:p>
        </w:tc>
      </w:tr>
      <w:tr w:rsidR="00E73CBB" w:rsidTr="00036BEF">
        <w:trPr>
          <w:trHeight w:val="432"/>
          <w:tblHeader/>
        </w:trPr>
        <w:tc>
          <w:tcPr>
            <w:tcW w:w="3023" w:type="dxa"/>
            <w:tcBorders>
              <w:top w:val="single" w:sz="18" w:space="0" w:color="FFFFFF" w:themeColor="background1"/>
            </w:tcBorders>
            <w:shd w:val="clear" w:color="auto" w:fill="2E74B5" w:themeFill="accent1" w:themeFillShade="BF"/>
            <w:tcMar>
              <w:top w:w="29" w:type="dxa"/>
              <w:left w:w="115" w:type="dxa"/>
              <w:bottom w:w="29" w:type="dxa"/>
              <w:right w:w="115" w:type="dxa"/>
            </w:tcMar>
            <w:vAlign w:val="center"/>
          </w:tcPr>
          <w:p w:rsidR="00E73CBB" w:rsidRPr="00463EFD" w:rsidRDefault="00E73CBB" w:rsidP="00036BEF">
            <w:pPr>
              <w:rPr>
                <w:color w:val="FFFFFF" w:themeColor="background1"/>
                <w:sz w:val="24"/>
                <w:szCs w:val="24"/>
              </w:rPr>
            </w:pPr>
            <w:r w:rsidRPr="00463EFD">
              <w:rPr>
                <w:color w:val="FFFFFF" w:themeColor="background1"/>
                <w:sz w:val="24"/>
                <w:szCs w:val="24"/>
              </w:rPr>
              <w:t xml:space="preserve">Name / </w:t>
            </w:r>
            <w:r>
              <w:rPr>
                <w:color w:val="FFFFFF" w:themeColor="background1"/>
                <w:sz w:val="24"/>
                <w:szCs w:val="24"/>
              </w:rPr>
              <w:t>Position</w:t>
            </w:r>
          </w:p>
        </w:tc>
        <w:tc>
          <w:tcPr>
            <w:tcW w:w="1861" w:type="dxa"/>
            <w:tcBorders>
              <w:top w:val="single" w:sz="18" w:space="0" w:color="FFFFFF" w:themeColor="background1"/>
            </w:tcBorders>
            <w:shd w:val="clear" w:color="auto" w:fill="2E74B5" w:themeFill="accent1" w:themeFillShade="BF"/>
            <w:tcMar>
              <w:top w:w="29" w:type="dxa"/>
              <w:left w:w="115" w:type="dxa"/>
              <w:bottom w:w="29" w:type="dxa"/>
              <w:right w:w="115" w:type="dxa"/>
            </w:tcMar>
            <w:vAlign w:val="center"/>
          </w:tcPr>
          <w:p w:rsidR="00E73CBB" w:rsidRPr="00463EFD" w:rsidRDefault="00E73CBB" w:rsidP="00036BEF">
            <w:pPr>
              <w:rPr>
                <w:color w:val="FFFFFF" w:themeColor="background1"/>
                <w:sz w:val="24"/>
                <w:szCs w:val="24"/>
              </w:rPr>
            </w:pPr>
            <w:r w:rsidRPr="00463EFD">
              <w:rPr>
                <w:color w:val="FFFFFF" w:themeColor="background1"/>
                <w:sz w:val="24"/>
                <w:szCs w:val="24"/>
              </w:rPr>
              <w:t>Office Phone</w:t>
            </w:r>
          </w:p>
        </w:tc>
        <w:tc>
          <w:tcPr>
            <w:tcW w:w="1861" w:type="dxa"/>
            <w:tcBorders>
              <w:top w:val="single" w:sz="18" w:space="0" w:color="FFFFFF" w:themeColor="background1"/>
            </w:tcBorders>
            <w:shd w:val="clear" w:color="auto" w:fill="2E74B5" w:themeFill="accent1" w:themeFillShade="BF"/>
            <w:tcMar>
              <w:top w:w="29" w:type="dxa"/>
              <w:left w:w="115" w:type="dxa"/>
              <w:bottom w:w="29" w:type="dxa"/>
              <w:right w:w="115" w:type="dxa"/>
            </w:tcMar>
            <w:vAlign w:val="center"/>
          </w:tcPr>
          <w:p w:rsidR="00E73CBB" w:rsidRPr="00463EFD" w:rsidRDefault="00E73CBB" w:rsidP="00036BEF">
            <w:pPr>
              <w:rPr>
                <w:color w:val="FFFFFF" w:themeColor="background1"/>
                <w:sz w:val="24"/>
                <w:szCs w:val="24"/>
              </w:rPr>
            </w:pPr>
            <w:r w:rsidRPr="00463EFD">
              <w:rPr>
                <w:color w:val="FFFFFF" w:themeColor="background1"/>
                <w:sz w:val="24"/>
                <w:szCs w:val="24"/>
              </w:rPr>
              <w:t>Cell Phone</w:t>
            </w:r>
          </w:p>
        </w:tc>
        <w:tc>
          <w:tcPr>
            <w:tcW w:w="2658" w:type="dxa"/>
            <w:tcBorders>
              <w:top w:val="single" w:sz="18" w:space="0" w:color="FFFFFF" w:themeColor="background1"/>
            </w:tcBorders>
            <w:shd w:val="clear" w:color="auto" w:fill="2E74B5" w:themeFill="accent1" w:themeFillShade="BF"/>
            <w:tcMar>
              <w:top w:w="29" w:type="dxa"/>
              <w:left w:w="115" w:type="dxa"/>
              <w:bottom w:w="29" w:type="dxa"/>
              <w:right w:w="115" w:type="dxa"/>
            </w:tcMar>
            <w:vAlign w:val="center"/>
          </w:tcPr>
          <w:p w:rsidR="00E73CBB" w:rsidRPr="00463EFD" w:rsidRDefault="00E73CBB" w:rsidP="00036BEF">
            <w:pPr>
              <w:rPr>
                <w:color w:val="FFFFFF" w:themeColor="background1"/>
                <w:sz w:val="24"/>
                <w:szCs w:val="24"/>
              </w:rPr>
            </w:pPr>
            <w:r w:rsidRPr="00463EFD">
              <w:rPr>
                <w:color w:val="FFFFFF" w:themeColor="background1"/>
                <w:sz w:val="24"/>
                <w:szCs w:val="24"/>
              </w:rPr>
              <w:t>E</w:t>
            </w:r>
            <w:r>
              <w:rPr>
                <w:color w:val="FFFFFF" w:themeColor="background1"/>
                <w:sz w:val="24"/>
                <w:szCs w:val="24"/>
              </w:rPr>
              <w:t>-</w:t>
            </w:r>
            <w:r w:rsidRPr="00463EFD">
              <w:rPr>
                <w:color w:val="FFFFFF" w:themeColor="background1"/>
                <w:sz w:val="24"/>
                <w:szCs w:val="24"/>
              </w:rPr>
              <w:t>mail</w:t>
            </w:r>
          </w:p>
        </w:tc>
      </w:tr>
      <w:tr w:rsidR="00E73CBB" w:rsidTr="00036BEF">
        <w:tc>
          <w:tcPr>
            <w:tcW w:w="3023" w:type="dxa"/>
            <w:shd w:val="clear" w:color="auto" w:fill="BDD6EE" w:themeFill="accent1" w:themeFillTint="66"/>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r>
      <w:tr w:rsidR="00E73CBB" w:rsidTr="00036BEF">
        <w:tc>
          <w:tcPr>
            <w:tcW w:w="3023" w:type="dxa"/>
            <w:shd w:val="clear" w:color="auto" w:fill="BDD6EE" w:themeFill="accent1" w:themeFillTint="66"/>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r>
      <w:tr w:rsidR="00E73CBB" w:rsidTr="00036BEF">
        <w:tc>
          <w:tcPr>
            <w:tcW w:w="3023" w:type="dxa"/>
            <w:shd w:val="clear" w:color="auto" w:fill="BDD6EE" w:themeFill="accent1" w:themeFillTint="66"/>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r>
      <w:tr w:rsidR="00E73CBB" w:rsidTr="00036BEF">
        <w:tc>
          <w:tcPr>
            <w:tcW w:w="3023" w:type="dxa"/>
            <w:shd w:val="clear" w:color="auto" w:fill="BDD6EE" w:themeFill="accent1" w:themeFillTint="66"/>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r>
      <w:tr w:rsidR="00E73CBB" w:rsidTr="00036BEF">
        <w:tc>
          <w:tcPr>
            <w:tcW w:w="3023" w:type="dxa"/>
            <w:shd w:val="clear" w:color="auto" w:fill="BDD6EE" w:themeFill="accent1" w:themeFillTint="66"/>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r>
      <w:tr w:rsidR="00E73CBB" w:rsidTr="00036BEF">
        <w:tc>
          <w:tcPr>
            <w:tcW w:w="3023" w:type="dxa"/>
            <w:shd w:val="clear" w:color="auto" w:fill="BDD6EE" w:themeFill="accent1" w:themeFillTint="66"/>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r>
      <w:tr w:rsidR="00E73CBB" w:rsidTr="00036BEF">
        <w:tc>
          <w:tcPr>
            <w:tcW w:w="3023" w:type="dxa"/>
            <w:shd w:val="clear" w:color="auto" w:fill="BDD6EE" w:themeFill="accent1" w:themeFillTint="66"/>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r>
      <w:tr w:rsidR="00E73CBB" w:rsidTr="00036BEF">
        <w:tc>
          <w:tcPr>
            <w:tcW w:w="3023" w:type="dxa"/>
            <w:shd w:val="clear" w:color="auto" w:fill="BDD6EE" w:themeFill="accent1" w:themeFillTint="66"/>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r>
      <w:tr w:rsidR="00E73CBB" w:rsidTr="00036BEF">
        <w:tc>
          <w:tcPr>
            <w:tcW w:w="3023" w:type="dxa"/>
            <w:shd w:val="clear" w:color="auto" w:fill="BDD6EE" w:themeFill="accent1" w:themeFillTint="66"/>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r>
      <w:tr w:rsidR="00E73CBB" w:rsidTr="00036BEF">
        <w:tc>
          <w:tcPr>
            <w:tcW w:w="3023" w:type="dxa"/>
            <w:shd w:val="clear" w:color="auto" w:fill="BDD6EE" w:themeFill="accent1" w:themeFillTint="66"/>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r>
      <w:tr w:rsidR="00E73CBB" w:rsidTr="00036BEF">
        <w:tc>
          <w:tcPr>
            <w:tcW w:w="3023" w:type="dxa"/>
            <w:shd w:val="clear" w:color="auto" w:fill="BDD6EE" w:themeFill="accent1" w:themeFillTint="66"/>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r>
      <w:tr w:rsidR="00E73CBB" w:rsidTr="00036BEF">
        <w:tc>
          <w:tcPr>
            <w:tcW w:w="3023" w:type="dxa"/>
            <w:shd w:val="clear" w:color="auto" w:fill="BDD6EE" w:themeFill="accent1" w:themeFillTint="66"/>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r>
      <w:tr w:rsidR="00E73CBB" w:rsidTr="00036BEF">
        <w:tc>
          <w:tcPr>
            <w:tcW w:w="3023" w:type="dxa"/>
            <w:shd w:val="clear" w:color="auto" w:fill="BDD6EE" w:themeFill="accent1" w:themeFillTint="66"/>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r>
      <w:tr w:rsidR="00E73CBB" w:rsidTr="00036BEF">
        <w:tc>
          <w:tcPr>
            <w:tcW w:w="3023" w:type="dxa"/>
            <w:shd w:val="clear" w:color="auto" w:fill="BDD6EE" w:themeFill="accent1" w:themeFillTint="66"/>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r>
      <w:tr w:rsidR="00E73CBB" w:rsidTr="00036BEF">
        <w:tc>
          <w:tcPr>
            <w:tcW w:w="3023" w:type="dxa"/>
            <w:shd w:val="clear" w:color="auto" w:fill="BDD6EE" w:themeFill="accent1" w:themeFillTint="66"/>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0A34C1" w:rsidRDefault="00E73CBB"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036BEF">
            <w:pPr>
              <w:rPr>
                <w:sz w:val="20"/>
                <w:szCs w:val="20"/>
              </w:rPr>
            </w:pPr>
          </w:p>
        </w:tc>
      </w:tr>
    </w:tbl>
    <w:p w:rsidR="00E73CBB" w:rsidRDefault="00E73CBB"/>
    <w:tbl>
      <w:tblPr>
        <w:tblStyle w:val="TableGrid"/>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023"/>
        <w:gridCol w:w="1861"/>
        <w:gridCol w:w="1861"/>
        <w:gridCol w:w="2658"/>
      </w:tblGrid>
      <w:tr w:rsidR="007E2563" w:rsidTr="00F50A56">
        <w:trPr>
          <w:trHeight w:val="504"/>
          <w:tblHeader/>
        </w:trPr>
        <w:tc>
          <w:tcPr>
            <w:tcW w:w="9403" w:type="dxa"/>
            <w:gridSpan w:val="4"/>
            <w:tcBorders>
              <w:bottom w:val="single" w:sz="18" w:space="0" w:color="FFFFFF" w:themeColor="background1"/>
            </w:tcBorders>
            <w:shd w:val="clear" w:color="auto" w:fill="2E74B5" w:themeFill="accent1" w:themeFillShade="BF"/>
            <w:tcMar>
              <w:top w:w="29" w:type="dxa"/>
              <w:left w:w="115" w:type="dxa"/>
              <w:bottom w:w="29" w:type="dxa"/>
              <w:right w:w="115" w:type="dxa"/>
            </w:tcMar>
            <w:vAlign w:val="center"/>
          </w:tcPr>
          <w:p w:rsidR="007E2563" w:rsidRPr="00475F09" w:rsidRDefault="0065272E" w:rsidP="0061427B">
            <w:pPr>
              <w:rPr>
                <w:color w:val="FFFFFF" w:themeColor="background1"/>
                <w:sz w:val="28"/>
                <w:szCs w:val="28"/>
                <w:highlight w:val="yellow"/>
              </w:rPr>
            </w:pPr>
            <w:r>
              <w:rPr>
                <w:color w:val="FFFFFF" w:themeColor="background1"/>
                <w:sz w:val="28"/>
                <w:szCs w:val="28"/>
              </w:rPr>
              <w:t>Church Security Team</w:t>
            </w:r>
          </w:p>
        </w:tc>
      </w:tr>
      <w:tr w:rsidR="007E2563" w:rsidTr="00F50A56">
        <w:trPr>
          <w:trHeight w:val="432"/>
          <w:tblHeader/>
        </w:trPr>
        <w:tc>
          <w:tcPr>
            <w:tcW w:w="3023" w:type="dxa"/>
            <w:tcBorders>
              <w:top w:val="single" w:sz="18" w:space="0" w:color="FFFFFF" w:themeColor="background1"/>
            </w:tcBorders>
            <w:shd w:val="clear" w:color="auto" w:fill="2E74B5" w:themeFill="accent1" w:themeFillShade="BF"/>
            <w:tcMar>
              <w:top w:w="29" w:type="dxa"/>
              <w:left w:w="115" w:type="dxa"/>
              <w:bottom w:w="29" w:type="dxa"/>
              <w:right w:w="115" w:type="dxa"/>
            </w:tcMar>
            <w:vAlign w:val="center"/>
          </w:tcPr>
          <w:p w:rsidR="007E2563" w:rsidRPr="00323313" w:rsidRDefault="007E2563" w:rsidP="00F50A56">
            <w:pPr>
              <w:rPr>
                <w:color w:val="FFFFFF" w:themeColor="background1"/>
                <w:sz w:val="24"/>
                <w:szCs w:val="24"/>
              </w:rPr>
            </w:pPr>
            <w:r w:rsidRPr="00323313">
              <w:rPr>
                <w:color w:val="FFFFFF" w:themeColor="background1"/>
                <w:sz w:val="24"/>
                <w:szCs w:val="24"/>
              </w:rPr>
              <w:t>Name / Position</w:t>
            </w:r>
          </w:p>
        </w:tc>
        <w:tc>
          <w:tcPr>
            <w:tcW w:w="1861" w:type="dxa"/>
            <w:tcBorders>
              <w:top w:val="single" w:sz="18" w:space="0" w:color="FFFFFF" w:themeColor="background1"/>
            </w:tcBorders>
            <w:shd w:val="clear" w:color="auto" w:fill="2E74B5" w:themeFill="accent1" w:themeFillShade="BF"/>
            <w:tcMar>
              <w:top w:w="29" w:type="dxa"/>
              <w:left w:w="115" w:type="dxa"/>
              <w:bottom w:w="29" w:type="dxa"/>
              <w:right w:w="115" w:type="dxa"/>
            </w:tcMar>
            <w:vAlign w:val="center"/>
          </w:tcPr>
          <w:p w:rsidR="007E2563" w:rsidRPr="00323313" w:rsidRDefault="007E2563" w:rsidP="00F50A56">
            <w:pPr>
              <w:rPr>
                <w:color w:val="FFFFFF" w:themeColor="background1"/>
                <w:sz w:val="24"/>
                <w:szCs w:val="24"/>
              </w:rPr>
            </w:pPr>
            <w:r w:rsidRPr="00323313">
              <w:rPr>
                <w:color w:val="FFFFFF" w:themeColor="background1"/>
                <w:sz w:val="24"/>
                <w:szCs w:val="24"/>
              </w:rPr>
              <w:t>Office Phone</w:t>
            </w:r>
          </w:p>
        </w:tc>
        <w:tc>
          <w:tcPr>
            <w:tcW w:w="1861" w:type="dxa"/>
            <w:tcBorders>
              <w:top w:val="single" w:sz="18" w:space="0" w:color="FFFFFF" w:themeColor="background1"/>
            </w:tcBorders>
            <w:shd w:val="clear" w:color="auto" w:fill="2E74B5" w:themeFill="accent1" w:themeFillShade="BF"/>
            <w:tcMar>
              <w:top w:w="29" w:type="dxa"/>
              <w:left w:w="115" w:type="dxa"/>
              <w:bottom w:w="29" w:type="dxa"/>
              <w:right w:w="115" w:type="dxa"/>
            </w:tcMar>
            <w:vAlign w:val="center"/>
          </w:tcPr>
          <w:p w:rsidR="007E2563" w:rsidRPr="00323313" w:rsidRDefault="007E2563" w:rsidP="00F50A56">
            <w:pPr>
              <w:rPr>
                <w:color w:val="FFFFFF" w:themeColor="background1"/>
                <w:sz w:val="24"/>
                <w:szCs w:val="24"/>
              </w:rPr>
            </w:pPr>
            <w:r w:rsidRPr="00323313">
              <w:rPr>
                <w:color w:val="FFFFFF" w:themeColor="background1"/>
                <w:sz w:val="24"/>
                <w:szCs w:val="24"/>
              </w:rPr>
              <w:t>Cell Phone</w:t>
            </w:r>
          </w:p>
        </w:tc>
        <w:tc>
          <w:tcPr>
            <w:tcW w:w="2658" w:type="dxa"/>
            <w:tcBorders>
              <w:top w:val="single" w:sz="18" w:space="0" w:color="FFFFFF" w:themeColor="background1"/>
            </w:tcBorders>
            <w:shd w:val="clear" w:color="auto" w:fill="2E74B5" w:themeFill="accent1" w:themeFillShade="BF"/>
            <w:tcMar>
              <w:top w:w="29" w:type="dxa"/>
              <w:left w:w="115" w:type="dxa"/>
              <w:bottom w:w="29" w:type="dxa"/>
              <w:right w:w="115" w:type="dxa"/>
            </w:tcMar>
            <w:vAlign w:val="center"/>
          </w:tcPr>
          <w:p w:rsidR="007E2563" w:rsidRPr="00323313" w:rsidRDefault="007E2563" w:rsidP="00F50A56">
            <w:pPr>
              <w:rPr>
                <w:color w:val="FFFFFF" w:themeColor="background1"/>
                <w:sz w:val="24"/>
                <w:szCs w:val="24"/>
              </w:rPr>
            </w:pPr>
            <w:r w:rsidRPr="00323313">
              <w:rPr>
                <w:color w:val="FFFFFF" w:themeColor="background1"/>
                <w:sz w:val="24"/>
                <w:szCs w:val="24"/>
              </w:rPr>
              <w:t>E</w:t>
            </w:r>
            <w:r w:rsidR="00314894" w:rsidRPr="00323313">
              <w:rPr>
                <w:color w:val="FFFFFF" w:themeColor="background1"/>
                <w:sz w:val="24"/>
                <w:szCs w:val="24"/>
              </w:rPr>
              <w:t>-</w:t>
            </w:r>
            <w:r w:rsidRPr="00323313">
              <w:rPr>
                <w:color w:val="FFFFFF" w:themeColor="background1"/>
                <w:sz w:val="24"/>
                <w:szCs w:val="24"/>
              </w:rPr>
              <w:t>mail</w:t>
            </w:r>
          </w:p>
        </w:tc>
      </w:tr>
      <w:tr w:rsidR="007E2563" w:rsidTr="00F50A56">
        <w:tc>
          <w:tcPr>
            <w:tcW w:w="3023" w:type="dxa"/>
            <w:shd w:val="clear" w:color="auto" w:fill="BDD6EE" w:themeFill="accent1" w:themeFillTint="66"/>
            <w:tcMar>
              <w:top w:w="29" w:type="dxa"/>
              <w:left w:w="115" w:type="dxa"/>
              <w:bottom w:w="29" w:type="dxa"/>
              <w:right w:w="115" w:type="dxa"/>
            </w:tcMar>
          </w:tcPr>
          <w:p w:rsidR="007E2563" w:rsidRPr="000A34C1" w:rsidRDefault="007E2563" w:rsidP="00A8740D">
            <w:pPr>
              <w:rPr>
                <w:sz w:val="24"/>
                <w:szCs w:val="24"/>
              </w:rPr>
            </w:pPr>
          </w:p>
        </w:tc>
        <w:tc>
          <w:tcPr>
            <w:tcW w:w="1861"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r>
      <w:tr w:rsidR="007E2563" w:rsidTr="00F50A56">
        <w:tc>
          <w:tcPr>
            <w:tcW w:w="3023" w:type="dxa"/>
            <w:shd w:val="clear" w:color="auto" w:fill="BDD6EE" w:themeFill="accent1" w:themeFillTint="66"/>
            <w:tcMar>
              <w:top w:w="29" w:type="dxa"/>
              <w:left w:w="115" w:type="dxa"/>
              <w:bottom w:w="29" w:type="dxa"/>
              <w:right w:w="115" w:type="dxa"/>
            </w:tcMar>
          </w:tcPr>
          <w:p w:rsidR="007E2563" w:rsidRPr="000A34C1" w:rsidRDefault="007E2563" w:rsidP="00F50A56">
            <w:pPr>
              <w:rPr>
                <w:sz w:val="24"/>
                <w:szCs w:val="24"/>
              </w:rPr>
            </w:pPr>
          </w:p>
        </w:tc>
        <w:tc>
          <w:tcPr>
            <w:tcW w:w="1861"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r>
      <w:tr w:rsidR="007E2563" w:rsidTr="00F50A56">
        <w:tc>
          <w:tcPr>
            <w:tcW w:w="3023" w:type="dxa"/>
            <w:shd w:val="clear" w:color="auto" w:fill="BDD6EE" w:themeFill="accent1" w:themeFillTint="66"/>
            <w:tcMar>
              <w:top w:w="29" w:type="dxa"/>
              <w:left w:w="115" w:type="dxa"/>
              <w:bottom w:w="29" w:type="dxa"/>
              <w:right w:w="115" w:type="dxa"/>
            </w:tcMar>
          </w:tcPr>
          <w:p w:rsidR="007E2563" w:rsidRPr="000A34C1" w:rsidRDefault="007E2563" w:rsidP="00F50A56">
            <w:pPr>
              <w:rPr>
                <w:sz w:val="24"/>
                <w:szCs w:val="24"/>
              </w:rPr>
            </w:pPr>
          </w:p>
        </w:tc>
        <w:tc>
          <w:tcPr>
            <w:tcW w:w="1861"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r>
      <w:tr w:rsidR="007E2563" w:rsidTr="00F50A56">
        <w:tc>
          <w:tcPr>
            <w:tcW w:w="3023" w:type="dxa"/>
            <w:shd w:val="clear" w:color="auto" w:fill="BDD6EE" w:themeFill="accent1" w:themeFillTint="66"/>
            <w:tcMar>
              <w:top w:w="29" w:type="dxa"/>
              <w:left w:w="115" w:type="dxa"/>
              <w:bottom w:w="29" w:type="dxa"/>
              <w:right w:w="115" w:type="dxa"/>
            </w:tcMar>
          </w:tcPr>
          <w:p w:rsidR="007E2563" w:rsidRPr="000A34C1" w:rsidRDefault="007E2563" w:rsidP="00F50A56">
            <w:pPr>
              <w:rPr>
                <w:sz w:val="24"/>
                <w:szCs w:val="24"/>
              </w:rPr>
            </w:pPr>
          </w:p>
        </w:tc>
        <w:tc>
          <w:tcPr>
            <w:tcW w:w="1861"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r>
      <w:tr w:rsidR="007E2563" w:rsidTr="00F50A56">
        <w:tc>
          <w:tcPr>
            <w:tcW w:w="3023" w:type="dxa"/>
            <w:shd w:val="clear" w:color="auto" w:fill="BDD6EE" w:themeFill="accent1" w:themeFillTint="66"/>
            <w:tcMar>
              <w:top w:w="29" w:type="dxa"/>
              <w:left w:w="115" w:type="dxa"/>
              <w:bottom w:w="29" w:type="dxa"/>
              <w:right w:w="115" w:type="dxa"/>
            </w:tcMar>
          </w:tcPr>
          <w:p w:rsidR="007E2563" w:rsidRPr="000A34C1" w:rsidRDefault="007E2563" w:rsidP="00F50A56">
            <w:pPr>
              <w:rPr>
                <w:sz w:val="24"/>
                <w:szCs w:val="24"/>
              </w:rPr>
            </w:pPr>
          </w:p>
        </w:tc>
        <w:tc>
          <w:tcPr>
            <w:tcW w:w="1861"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r>
      <w:tr w:rsidR="0058544E" w:rsidTr="00F50A56">
        <w:tc>
          <w:tcPr>
            <w:tcW w:w="3023" w:type="dxa"/>
            <w:shd w:val="clear" w:color="auto" w:fill="BDD6EE" w:themeFill="accent1" w:themeFillTint="66"/>
            <w:tcMar>
              <w:top w:w="29" w:type="dxa"/>
              <w:left w:w="115" w:type="dxa"/>
              <w:bottom w:w="29" w:type="dxa"/>
              <w:right w:w="115" w:type="dxa"/>
            </w:tcMar>
          </w:tcPr>
          <w:p w:rsidR="0058544E" w:rsidRPr="000A34C1" w:rsidRDefault="0058544E" w:rsidP="00F50A56">
            <w:pPr>
              <w:rPr>
                <w:sz w:val="24"/>
                <w:szCs w:val="24"/>
              </w:rPr>
            </w:pPr>
          </w:p>
        </w:tc>
        <w:tc>
          <w:tcPr>
            <w:tcW w:w="1861" w:type="dxa"/>
            <w:shd w:val="clear" w:color="auto" w:fill="F2F2F2" w:themeFill="background1" w:themeFillShade="F2"/>
            <w:tcMar>
              <w:top w:w="29" w:type="dxa"/>
              <w:left w:w="115" w:type="dxa"/>
              <w:bottom w:w="29" w:type="dxa"/>
              <w:right w:w="115" w:type="dxa"/>
            </w:tcMar>
          </w:tcPr>
          <w:p w:rsidR="0058544E" w:rsidRPr="00A8740D" w:rsidRDefault="0058544E"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58544E" w:rsidRPr="00A8740D" w:rsidRDefault="0058544E"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58544E" w:rsidRPr="00A8740D" w:rsidRDefault="0058544E" w:rsidP="00F50A56">
            <w:pPr>
              <w:rPr>
                <w:sz w:val="20"/>
                <w:szCs w:val="20"/>
              </w:rPr>
            </w:pPr>
          </w:p>
        </w:tc>
      </w:tr>
      <w:tr w:rsidR="00E73CBB" w:rsidTr="00F50A56">
        <w:tc>
          <w:tcPr>
            <w:tcW w:w="3023" w:type="dxa"/>
            <w:shd w:val="clear" w:color="auto" w:fill="BDD6EE" w:themeFill="accent1" w:themeFillTint="66"/>
            <w:tcMar>
              <w:top w:w="29" w:type="dxa"/>
              <w:left w:w="115" w:type="dxa"/>
              <w:bottom w:w="29" w:type="dxa"/>
              <w:right w:w="115" w:type="dxa"/>
            </w:tcMar>
          </w:tcPr>
          <w:p w:rsidR="00E73CBB" w:rsidRPr="000A34C1" w:rsidRDefault="00E73CBB" w:rsidP="00F50A56">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r>
      <w:tr w:rsidR="00E73CBB" w:rsidTr="00F50A56">
        <w:tc>
          <w:tcPr>
            <w:tcW w:w="3023" w:type="dxa"/>
            <w:shd w:val="clear" w:color="auto" w:fill="BDD6EE" w:themeFill="accent1" w:themeFillTint="66"/>
            <w:tcMar>
              <w:top w:w="29" w:type="dxa"/>
              <w:left w:w="115" w:type="dxa"/>
              <w:bottom w:w="29" w:type="dxa"/>
              <w:right w:w="115" w:type="dxa"/>
            </w:tcMar>
          </w:tcPr>
          <w:p w:rsidR="00E73CBB" w:rsidRPr="000A34C1" w:rsidRDefault="00E73CBB" w:rsidP="00F50A56">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r>
      <w:tr w:rsidR="00E73CBB" w:rsidTr="00F50A56">
        <w:tc>
          <w:tcPr>
            <w:tcW w:w="3023" w:type="dxa"/>
            <w:shd w:val="clear" w:color="auto" w:fill="BDD6EE" w:themeFill="accent1" w:themeFillTint="66"/>
            <w:tcMar>
              <w:top w:w="29" w:type="dxa"/>
              <w:left w:w="115" w:type="dxa"/>
              <w:bottom w:w="29" w:type="dxa"/>
              <w:right w:w="115" w:type="dxa"/>
            </w:tcMar>
          </w:tcPr>
          <w:p w:rsidR="00E73CBB" w:rsidRPr="000A34C1" w:rsidRDefault="00E73CBB" w:rsidP="00F50A56">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r>
      <w:tr w:rsidR="00E73CBB" w:rsidTr="00F50A56">
        <w:tc>
          <w:tcPr>
            <w:tcW w:w="3023" w:type="dxa"/>
            <w:shd w:val="clear" w:color="auto" w:fill="BDD6EE" w:themeFill="accent1" w:themeFillTint="66"/>
            <w:tcMar>
              <w:top w:w="29" w:type="dxa"/>
              <w:left w:w="115" w:type="dxa"/>
              <w:bottom w:w="29" w:type="dxa"/>
              <w:right w:w="115" w:type="dxa"/>
            </w:tcMar>
          </w:tcPr>
          <w:p w:rsidR="00E73CBB" w:rsidRPr="000A34C1" w:rsidRDefault="00E73CBB" w:rsidP="00F50A56">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r>
      <w:tr w:rsidR="00E73CBB" w:rsidTr="00F50A56">
        <w:tc>
          <w:tcPr>
            <w:tcW w:w="3023" w:type="dxa"/>
            <w:shd w:val="clear" w:color="auto" w:fill="BDD6EE" w:themeFill="accent1" w:themeFillTint="66"/>
            <w:tcMar>
              <w:top w:w="29" w:type="dxa"/>
              <w:left w:w="115" w:type="dxa"/>
              <w:bottom w:w="29" w:type="dxa"/>
              <w:right w:w="115" w:type="dxa"/>
            </w:tcMar>
          </w:tcPr>
          <w:p w:rsidR="00E73CBB" w:rsidRPr="000A34C1" w:rsidRDefault="00E73CBB" w:rsidP="00F50A56">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r>
      <w:tr w:rsidR="00E73CBB" w:rsidTr="00F50A56">
        <w:tc>
          <w:tcPr>
            <w:tcW w:w="3023" w:type="dxa"/>
            <w:shd w:val="clear" w:color="auto" w:fill="BDD6EE" w:themeFill="accent1" w:themeFillTint="66"/>
            <w:tcMar>
              <w:top w:w="29" w:type="dxa"/>
              <w:left w:w="115" w:type="dxa"/>
              <w:bottom w:w="29" w:type="dxa"/>
              <w:right w:w="115" w:type="dxa"/>
            </w:tcMar>
          </w:tcPr>
          <w:p w:rsidR="00E73CBB" w:rsidRPr="000A34C1" w:rsidRDefault="00E73CBB" w:rsidP="00F50A56">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r>
      <w:tr w:rsidR="00E73CBB" w:rsidTr="00F50A56">
        <w:tc>
          <w:tcPr>
            <w:tcW w:w="3023" w:type="dxa"/>
            <w:shd w:val="clear" w:color="auto" w:fill="BDD6EE" w:themeFill="accent1" w:themeFillTint="66"/>
            <w:tcMar>
              <w:top w:w="29" w:type="dxa"/>
              <w:left w:w="115" w:type="dxa"/>
              <w:bottom w:w="29" w:type="dxa"/>
              <w:right w:w="115" w:type="dxa"/>
            </w:tcMar>
          </w:tcPr>
          <w:p w:rsidR="00E73CBB" w:rsidRPr="000A34C1" w:rsidRDefault="00E73CBB" w:rsidP="00F50A56">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r>
      <w:tr w:rsidR="00E73CBB" w:rsidTr="00F50A56">
        <w:tc>
          <w:tcPr>
            <w:tcW w:w="3023" w:type="dxa"/>
            <w:shd w:val="clear" w:color="auto" w:fill="BDD6EE" w:themeFill="accent1" w:themeFillTint="66"/>
            <w:tcMar>
              <w:top w:w="29" w:type="dxa"/>
              <w:left w:w="115" w:type="dxa"/>
              <w:bottom w:w="29" w:type="dxa"/>
              <w:right w:w="115" w:type="dxa"/>
            </w:tcMar>
          </w:tcPr>
          <w:p w:rsidR="00E73CBB" w:rsidRPr="000A34C1" w:rsidRDefault="00E73CBB" w:rsidP="00F50A56">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r>
      <w:tr w:rsidR="00E73CBB" w:rsidTr="00F50A56">
        <w:tc>
          <w:tcPr>
            <w:tcW w:w="3023" w:type="dxa"/>
            <w:shd w:val="clear" w:color="auto" w:fill="BDD6EE" w:themeFill="accent1" w:themeFillTint="66"/>
            <w:tcMar>
              <w:top w:w="29" w:type="dxa"/>
              <w:left w:w="115" w:type="dxa"/>
              <w:bottom w:w="29" w:type="dxa"/>
              <w:right w:w="115" w:type="dxa"/>
            </w:tcMar>
          </w:tcPr>
          <w:p w:rsidR="00E73CBB" w:rsidRPr="000A34C1" w:rsidRDefault="00E73CBB" w:rsidP="00F50A56">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r>
      <w:tr w:rsidR="00E73CBB" w:rsidTr="00F50A56">
        <w:tc>
          <w:tcPr>
            <w:tcW w:w="3023" w:type="dxa"/>
            <w:shd w:val="clear" w:color="auto" w:fill="BDD6EE" w:themeFill="accent1" w:themeFillTint="66"/>
            <w:tcMar>
              <w:top w:w="29" w:type="dxa"/>
              <w:left w:w="115" w:type="dxa"/>
              <w:bottom w:w="29" w:type="dxa"/>
              <w:right w:w="115" w:type="dxa"/>
            </w:tcMar>
          </w:tcPr>
          <w:p w:rsidR="00E73CBB" w:rsidRPr="000A34C1" w:rsidRDefault="00E73CBB" w:rsidP="00F50A56">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r>
      <w:tr w:rsidR="00E73CBB" w:rsidTr="00F50A56">
        <w:tc>
          <w:tcPr>
            <w:tcW w:w="3023" w:type="dxa"/>
            <w:shd w:val="clear" w:color="auto" w:fill="BDD6EE" w:themeFill="accent1" w:themeFillTint="66"/>
            <w:tcMar>
              <w:top w:w="29" w:type="dxa"/>
              <w:left w:w="115" w:type="dxa"/>
              <w:bottom w:w="29" w:type="dxa"/>
              <w:right w:w="115" w:type="dxa"/>
            </w:tcMar>
          </w:tcPr>
          <w:p w:rsidR="00E73CBB" w:rsidRPr="000A34C1" w:rsidRDefault="00E73CBB" w:rsidP="00F50A56">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r>
    </w:tbl>
    <w:p w:rsidR="007E2563" w:rsidRPr="00E73CBB" w:rsidRDefault="007E2563" w:rsidP="007E2563"/>
    <w:tbl>
      <w:tblPr>
        <w:tblStyle w:val="TableGrid"/>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023"/>
        <w:gridCol w:w="1861"/>
        <w:gridCol w:w="1861"/>
        <w:gridCol w:w="2658"/>
      </w:tblGrid>
      <w:tr w:rsidR="007E2563" w:rsidTr="00F50A56">
        <w:trPr>
          <w:trHeight w:val="504"/>
          <w:tblHeader/>
        </w:trPr>
        <w:tc>
          <w:tcPr>
            <w:tcW w:w="9403" w:type="dxa"/>
            <w:gridSpan w:val="4"/>
            <w:tcBorders>
              <w:bottom w:val="single" w:sz="18" w:space="0" w:color="FFFFFF" w:themeColor="background1"/>
            </w:tcBorders>
            <w:shd w:val="clear" w:color="auto" w:fill="2E74B5" w:themeFill="accent1" w:themeFillShade="BF"/>
            <w:tcMar>
              <w:top w:w="29" w:type="dxa"/>
              <w:left w:w="115" w:type="dxa"/>
              <w:bottom w:w="29" w:type="dxa"/>
              <w:right w:w="115" w:type="dxa"/>
            </w:tcMar>
            <w:vAlign w:val="center"/>
          </w:tcPr>
          <w:p w:rsidR="007E2563" w:rsidRPr="00463EFD" w:rsidRDefault="0061427B" w:rsidP="00F50A56">
            <w:pPr>
              <w:rPr>
                <w:color w:val="FFFFFF" w:themeColor="background1"/>
                <w:sz w:val="28"/>
                <w:szCs w:val="28"/>
              </w:rPr>
            </w:pPr>
            <w:r>
              <w:rPr>
                <w:color w:val="FFFFFF" w:themeColor="background1"/>
                <w:sz w:val="28"/>
                <w:szCs w:val="28"/>
              </w:rPr>
              <w:t xml:space="preserve">Ministries </w:t>
            </w:r>
            <w:r w:rsidR="00475F09" w:rsidRPr="00323313">
              <w:rPr>
                <w:color w:val="FFFFFF" w:themeColor="background1"/>
                <w:sz w:val="28"/>
                <w:szCs w:val="28"/>
              </w:rPr>
              <w:t>Leaders</w:t>
            </w:r>
          </w:p>
        </w:tc>
      </w:tr>
      <w:tr w:rsidR="007E2563" w:rsidTr="00F50A56">
        <w:trPr>
          <w:trHeight w:val="432"/>
          <w:tblHeader/>
        </w:trPr>
        <w:tc>
          <w:tcPr>
            <w:tcW w:w="3023" w:type="dxa"/>
            <w:tcBorders>
              <w:top w:val="single" w:sz="18" w:space="0" w:color="FFFFFF" w:themeColor="background1"/>
            </w:tcBorders>
            <w:shd w:val="clear" w:color="auto" w:fill="2E74B5" w:themeFill="accent1" w:themeFillShade="BF"/>
            <w:tcMar>
              <w:top w:w="29" w:type="dxa"/>
              <w:left w:w="115" w:type="dxa"/>
              <w:bottom w:w="29" w:type="dxa"/>
              <w:right w:w="115" w:type="dxa"/>
            </w:tcMar>
            <w:vAlign w:val="center"/>
          </w:tcPr>
          <w:p w:rsidR="007E2563" w:rsidRPr="00463EFD" w:rsidRDefault="007E2563" w:rsidP="00F50A56">
            <w:pPr>
              <w:rPr>
                <w:color w:val="FFFFFF" w:themeColor="background1"/>
                <w:sz w:val="24"/>
                <w:szCs w:val="24"/>
              </w:rPr>
            </w:pPr>
            <w:r w:rsidRPr="00463EFD">
              <w:rPr>
                <w:color w:val="FFFFFF" w:themeColor="background1"/>
                <w:sz w:val="24"/>
                <w:szCs w:val="24"/>
              </w:rPr>
              <w:t xml:space="preserve">Name / </w:t>
            </w:r>
            <w:r>
              <w:rPr>
                <w:color w:val="FFFFFF" w:themeColor="background1"/>
                <w:sz w:val="24"/>
                <w:szCs w:val="24"/>
              </w:rPr>
              <w:t>Position</w:t>
            </w:r>
          </w:p>
        </w:tc>
        <w:tc>
          <w:tcPr>
            <w:tcW w:w="1861" w:type="dxa"/>
            <w:tcBorders>
              <w:top w:val="single" w:sz="18" w:space="0" w:color="FFFFFF" w:themeColor="background1"/>
            </w:tcBorders>
            <w:shd w:val="clear" w:color="auto" w:fill="2E74B5" w:themeFill="accent1" w:themeFillShade="BF"/>
            <w:tcMar>
              <w:top w:w="29" w:type="dxa"/>
              <w:left w:w="115" w:type="dxa"/>
              <w:bottom w:w="29" w:type="dxa"/>
              <w:right w:w="115" w:type="dxa"/>
            </w:tcMar>
            <w:vAlign w:val="center"/>
          </w:tcPr>
          <w:p w:rsidR="007E2563" w:rsidRPr="00463EFD" w:rsidRDefault="007E2563" w:rsidP="00F50A56">
            <w:pPr>
              <w:rPr>
                <w:color w:val="FFFFFF" w:themeColor="background1"/>
                <w:sz w:val="24"/>
                <w:szCs w:val="24"/>
              </w:rPr>
            </w:pPr>
            <w:r w:rsidRPr="00463EFD">
              <w:rPr>
                <w:color w:val="FFFFFF" w:themeColor="background1"/>
                <w:sz w:val="24"/>
                <w:szCs w:val="24"/>
              </w:rPr>
              <w:t>Office Phone</w:t>
            </w:r>
          </w:p>
        </w:tc>
        <w:tc>
          <w:tcPr>
            <w:tcW w:w="1861" w:type="dxa"/>
            <w:tcBorders>
              <w:top w:val="single" w:sz="18" w:space="0" w:color="FFFFFF" w:themeColor="background1"/>
            </w:tcBorders>
            <w:shd w:val="clear" w:color="auto" w:fill="2E74B5" w:themeFill="accent1" w:themeFillShade="BF"/>
            <w:tcMar>
              <w:top w:w="29" w:type="dxa"/>
              <w:left w:w="115" w:type="dxa"/>
              <w:bottom w:w="29" w:type="dxa"/>
              <w:right w:w="115" w:type="dxa"/>
            </w:tcMar>
            <w:vAlign w:val="center"/>
          </w:tcPr>
          <w:p w:rsidR="007E2563" w:rsidRPr="00463EFD" w:rsidRDefault="007E2563" w:rsidP="00F50A56">
            <w:pPr>
              <w:rPr>
                <w:color w:val="FFFFFF" w:themeColor="background1"/>
                <w:sz w:val="24"/>
                <w:szCs w:val="24"/>
              </w:rPr>
            </w:pPr>
            <w:r w:rsidRPr="00463EFD">
              <w:rPr>
                <w:color w:val="FFFFFF" w:themeColor="background1"/>
                <w:sz w:val="24"/>
                <w:szCs w:val="24"/>
              </w:rPr>
              <w:t>Cell Phone</w:t>
            </w:r>
          </w:p>
        </w:tc>
        <w:tc>
          <w:tcPr>
            <w:tcW w:w="2658" w:type="dxa"/>
            <w:tcBorders>
              <w:top w:val="single" w:sz="18" w:space="0" w:color="FFFFFF" w:themeColor="background1"/>
            </w:tcBorders>
            <w:shd w:val="clear" w:color="auto" w:fill="2E74B5" w:themeFill="accent1" w:themeFillShade="BF"/>
            <w:tcMar>
              <w:top w:w="29" w:type="dxa"/>
              <w:left w:w="115" w:type="dxa"/>
              <w:bottom w:w="29" w:type="dxa"/>
              <w:right w:w="115" w:type="dxa"/>
            </w:tcMar>
            <w:vAlign w:val="center"/>
          </w:tcPr>
          <w:p w:rsidR="007E2563" w:rsidRPr="00463EFD" w:rsidRDefault="007E2563" w:rsidP="00F50A56">
            <w:pPr>
              <w:rPr>
                <w:color w:val="FFFFFF" w:themeColor="background1"/>
                <w:sz w:val="24"/>
                <w:szCs w:val="24"/>
              </w:rPr>
            </w:pPr>
            <w:r w:rsidRPr="00463EFD">
              <w:rPr>
                <w:color w:val="FFFFFF" w:themeColor="background1"/>
                <w:sz w:val="24"/>
                <w:szCs w:val="24"/>
              </w:rPr>
              <w:t>E</w:t>
            </w:r>
            <w:r w:rsidR="00314894">
              <w:rPr>
                <w:color w:val="FFFFFF" w:themeColor="background1"/>
                <w:sz w:val="24"/>
                <w:szCs w:val="24"/>
              </w:rPr>
              <w:t>-</w:t>
            </w:r>
            <w:r w:rsidRPr="00463EFD">
              <w:rPr>
                <w:color w:val="FFFFFF" w:themeColor="background1"/>
                <w:sz w:val="24"/>
                <w:szCs w:val="24"/>
              </w:rPr>
              <w:t>mail</w:t>
            </w:r>
          </w:p>
        </w:tc>
      </w:tr>
      <w:tr w:rsidR="007E2563" w:rsidTr="00F50A56">
        <w:tc>
          <w:tcPr>
            <w:tcW w:w="3023" w:type="dxa"/>
            <w:shd w:val="clear" w:color="auto" w:fill="BDD6EE" w:themeFill="accent1" w:themeFillTint="66"/>
            <w:tcMar>
              <w:top w:w="29" w:type="dxa"/>
              <w:left w:w="115" w:type="dxa"/>
              <w:bottom w:w="29" w:type="dxa"/>
              <w:right w:w="115" w:type="dxa"/>
            </w:tcMar>
          </w:tcPr>
          <w:p w:rsidR="007E2563" w:rsidRPr="000A34C1" w:rsidRDefault="007E2563" w:rsidP="00F50A56">
            <w:pPr>
              <w:rPr>
                <w:sz w:val="24"/>
                <w:szCs w:val="24"/>
              </w:rPr>
            </w:pPr>
          </w:p>
        </w:tc>
        <w:tc>
          <w:tcPr>
            <w:tcW w:w="1861"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r>
      <w:tr w:rsidR="007E2563" w:rsidTr="00F50A56">
        <w:tc>
          <w:tcPr>
            <w:tcW w:w="3023" w:type="dxa"/>
            <w:shd w:val="clear" w:color="auto" w:fill="BDD6EE" w:themeFill="accent1" w:themeFillTint="66"/>
            <w:tcMar>
              <w:top w:w="29" w:type="dxa"/>
              <w:left w:w="115" w:type="dxa"/>
              <w:bottom w:w="29" w:type="dxa"/>
              <w:right w:w="115" w:type="dxa"/>
            </w:tcMar>
          </w:tcPr>
          <w:p w:rsidR="007E2563" w:rsidRPr="000A34C1" w:rsidRDefault="007E2563" w:rsidP="00F50A56">
            <w:pPr>
              <w:rPr>
                <w:sz w:val="24"/>
                <w:szCs w:val="24"/>
              </w:rPr>
            </w:pPr>
          </w:p>
        </w:tc>
        <w:tc>
          <w:tcPr>
            <w:tcW w:w="1861"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r>
      <w:tr w:rsidR="007E2563" w:rsidTr="00F50A56">
        <w:tc>
          <w:tcPr>
            <w:tcW w:w="3023" w:type="dxa"/>
            <w:shd w:val="clear" w:color="auto" w:fill="BDD6EE" w:themeFill="accent1" w:themeFillTint="66"/>
            <w:tcMar>
              <w:top w:w="29" w:type="dxa"/>
              <w:left w:w="115" w:type="dxa"/>
              <w:bottom w:w="29" w:type="dxa"/>
              <w:right w:w="115" w:type="dxa"/>
            </w:tcMar>
          </w:tcPr>
          <w:p w:rsidR="007E2563" w:rsidRPr="000A34C1" w:rsidRDefault="007E2563" w:rsidP="00F50A56">
            <w:pPr>
              <w:rPr>
                <w:sz w:val="24"/>
                <w:szCs w:val="24"/>
              </w:rPr>
            </w:pPr>
          </w:p>
        </w:tc>
        <w:tc>
          <w:tcPr>
            <w:tcW w:w="1861"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r>
      <w:tr w:rsidR="007E2563" w:rsidTr="00F50A56">
        <w:tc>
          <w:tcPr>
            <w:tcW w:w="3023" w:type="dxa"/>
            <w:shd w:val="clear" w:color="auto" w:fill="BDD6EE" w:themeFill="accent1" w:themeFillTint="66"/>
            <w:tcMar>
              <w:top w:w="29" w:type="dxa"/>
              <w:left w:w="115" w:type="dxa"/>
              <w:bottom w:w="29" w:type="dxa"/>
              <w:right w:w="115" w:type="dxa"/>
            </w:tcMar>
          </w:tcPr>
          <w:p w:rsidR="007E2563" w:rsidRPr="000A34C1" w:rsidRDefault="007E2563" w:rsidP="00F50A56">
            <w:pPr>
              <w:rPr>
                <w:sz w:val="24"/>
                <w:szCs w:val="24"/>
              </w:rPr>
            </w:pPr>
          </w:p>
        </w:tc>
        <w:tc>
          <w:tcPr>
            <w:tcW w:w="1861"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r>
      <w:tr w:rsidR="007E2563" w:rsidTr="00F50A56">
        <w:tc>
          <w:tcPr>
            <w:tcW w:w="3023" w:type="dxa"/>
            <w:shd w:val="clear" w:color="auto" w:fill="BDD6EE" w:themeFill="accent1" w:themeFillTint="66"/>
            <w:tcMar>
              <w:top w:w="29" w:type="dxa"/>
              <w:left w:w="115" w:type="dxa"/>
              <w:bottom w:w="29" w:type="dxa"/>
              <w:right w:w="115" w:type="dxa"/>
            </w:tcMar>
          </w:tcPr>
          <w:p w:rsidR="007E2563" w:rsidRPr="000A34C1" w:rsidRDefault="007E2563" w:rsidP="00F50A56">
            <w:pPr>
              <w:rPr>
                <w:sz w:val="24"/>
                <w:szCs w:val="24"/>
              </w:rPr>
            </w:pPr>
          </w:p>
        </w:tc>
        <w:tc>
          <w:tcPr>
            <w:tcW w:w="1861"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7E2563" w:rsidRPr="00A8740D" w:rsidRDefault="007E2563" w:rsidP="00F50A56">
            <w:pPr>
              <w:rPr>
                <w:sz w:val="20"/>
                <w:szCs w:val="20"/>
              </w:rPr>
            </w:pPr>
          </w:p>
        </w:tc>
      </w:tr>
      <w:tr w:rsidR="00E73CBB" w:rsidTr="00F50A56">
        <w:tc>
          <w:tcPr>
            <w:tcW w:w="3023" w:type="dxa"/>
            <w:shd w:val="clear" w:color="auto" w:fill="BDD6EE" w:themeFill="accent1" w:themeFillTint="66"/>
            <w:tcMar>
              <w:top w:w="29" w:type="dxa"/>
              <w:left w:w="115" w:type="dxa"/>
              <w:bottom w:w="29" w:type="dxa"/>
              <w:right w:w="115" w:type="dxa"/>
            </w:tcMar>
          </w:tcPr>
          <w:p w:rsidR="00E73CBB" w:rsidRPr="000A34C1" w:rsidRDefault="00E73CBB" w:rsidP="00F50A56">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r>
      <w:tr w:rsidR="00E73CBB" w:rsidTr="00F50A56">
        <w:tc>
          <w:tcPr>
            <w:tcW w:w="3023" w:type="dxa"/>
            <w:shd w:val="clear" w:color="auto" w:fill="BDD6EE" w:themeFill="accent1" w:themeFillTint="66"/>
            <w:tcMar>
              <w:top w:w="29" w:type="dxa"/>
              <w:left w:w="115" w:type="dxa"/>
              <w:bottom w:w="29" w:type="dxa"/>
              <w:right w:w="115" w:type="dxa"/>
            </w:tcMar>
          </w:tcPr>
          <w:p w:rsidR="00E73CBB" w:rsidRPr="000A34C1" w:rsidRDefault="00E73CBB" w:rsidP="00F50A56">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r>
      <w:tr w:rsidR="00E73CBB" w:rsidTr="00F50A56">
        <w:tc>
          <w:tcPr>
            <w:tcW w:w="3023" w:type="dxa"/>
            <w:shd w:val="clear" w:color="auto" w:fill="BDD6EE" w:themeFill="accent1" w:themeFillTint="66"/>
            <w:tcMar>
              <w:top w:w="29" w:type="dxa"/>
              <w:left w:w="115" w:type="dxa"/>
              <w:bottom w:w="29" w:type="dxa"/>
              <w:right w:w="115" w:type="dxa"/>
            </w:tcMar>
          </w:tcPr>
          <w:p w:rsidR="00E73CBB" w:rsidRPr="000A34C1" w:rsidRDefault="00E73CBB" w:rsidP="00F50A56">
            <w:pPr>
              <w:rPr>
                <w:sz w:val="24"/>
                <w:szCs w:val="24"/>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r>
      <w:tr w:rsidR="00E73CBB" w:rsidTr="00F50A56">
        <w:tc>
          <w:tcPr>
            <w:tcW w:w="3023" w:type="dxa"/>
            <w:shd w:val="clear" w:color="auto" w:fill="BDD6EE" w:themeFill="accent1" w:themeFillTint="66"/>
            <w:tcMar>
              <w:top w:w="29" w:type="dxa"/>
              <w:left w:w="115" w:type="dxa"/>
              <w:bottom w:w="29" w:type="dxa"/>
              <w:right w:w="115" w:type="dxa"/>
            </w:tcMar>
          </w:tcPr>
          <w:p w:rsidR="00E73CBB" w:rsidRPr="00A8740D" w:rsidRDefault="00E73CBB"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r>
      <w:tr w:rsidR="00E73CBB" w:rsidTr="00F50A56">
        <w:tc>
          <w:tcPr>
            <w:tcW w:w="3023" w:type="dxa"/>
            <w:shd w:val="clear" w:color="auto" w:fill="BDD6EE" w:themeFill="accent1" w:themeFillTint="66"/>
            <w:tcMar>
              <w:top w:w="29" w:type="dxa"/>
              <w:left w:w="115" w:type="dxa"/>
              <w:bottom w:w="29" w:type="dxa"/>
              <w:right w:w="115" w:type="dxa"/>
            </w:tcMar>
          </w:tcPr>
          <w:p w:rsidR="00E73CBB" w:rsidRPr="00A8740D" w:rsidRDefault="00E73CBB"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E73CBB" w:rsidRPr="00A8740D" w:rsidRDefault="00E73CBB" w:rsidP="00F50A56">
            <w:pPr>
              <w:rPr>
                <w:sz w:val="20"/>
                <w:szCs w:val="20"/>
              </w:rPr>
            </w:pPr>
          </w:p>
        </w:tc>
      </w:tr>
      <w:tr w:rsidR="000A34C1" w:rsidTr="00F50A56">
        <w:tc>
          <w:tcPr>
            <w:tcW w:w="3023" w:type="dxa"/>
            <w:shd w:val="clear" w:color="auto" w:fill="BDD6EE" w:themeFill="accent1" w:themeFillTint="66"/>
            <w:tcMar>
              <w:top w:w="29" w:type="dxa"/>
              <w:left w:w="115" w:type="dxa"/>
              <w:bottom w:w="29" w:type="dxa"/>
              <w:right w:w="115" w:type="dxa"/>
            </w:tcMar>
          </w:tcPr>
          <w:p w:rsidR="000A34C1" w:rsidRPr="00A8740D" w:rsidRDefault="000A34C1"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0A34C1" w:rsidRPr="00A8740D" w:rsidRDefault="000A34C1" w:rsidP="00F50A56">
            <w:pPr>
              <w:rPr>
                <w:sz w:val="20"/>
                <w:szCs w:val="20"/>
              </w:rPr>
            </w:pPr>
          </w:p>
        </w:tc>
        <w:tc>
          <w:tcPr>
            <w:tcW w:w="1861" w:type="dxa"/>
            <w:shd w:val="clear" w:color="auto" w:fill="F2F2F2" w:themeFill="background1" w:themeFillShade="F2"/>
            <w:tcMar>
              <w:top w:w="29" w:type="dxa"/>
              <w:left w:w="115" w:type="dxa"/>
              <w:bottom w:w="29" w:type="dxa"/>
              <w:right w:w="115" w:type="dxa"/>
            </w:tcMar>
          </w:tcPr>
          <w:p w:rsidR="000A34C1" w:rsidRPr="00A8740D" w:rsidRDefault="000A34C1" w:rsidP="00F50A56">
            <w:pPr>
              <w:rPr>
                <w:sz w:val="20"/>
                <w:szCs w:val="20"/>
              </w:rPr>
            </w:pPr>
          </w:p>
        </w:tc>
        <w:tc>
          <w:tcPr>
            <w:tcW w:w="2658" w:type="dxa"/>
            <w:shd w:val="clear" w:color="auto" w:fill="F2F2F2" w:themeFill="background1" w:themeFillShade="F2"/>
            <w:tcMar>
              <w:top w:w="29" w:type="dxa"/>
              <w:left w:w="115" w:type="dxa"/>
              <w:bottom w:w="29" w:type="dxa"/>
              <w:right w:w="115" w:type="dxa"/>
            </w:tcMar>
          </w:tcPr>
          <w:p w:rsidR="000A34C1" w:rsidRPr="00A8740D" w:rsidRDefault="000A34C1" w:rsidP="00F50A56">
            <w:pPr>
              <w:rPr>
                <w:sz w:val="20"/>
                <w:szCs w:val="20"/>
              </w:rPr>
            </w:pPr>
          </w:p>
        </w:tc>
      </w:tr>
    </w:tbl>
    <w:p w:rsidR="000A34C1" w:rsidRDefault="000A34C1"/>
    <w:tbl>
      <w:tblPr>
        <w:tblStyle w:val="TableGrid"/>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023"/>
        <w:gridCol w:w="1861"/>
        <w:gridCol w:w="1861"/>
        <w:gridCol w:w="2658"/>
      </w:tblGrid>
      <w:tr w:rsidR="000A34C1" w:rsidRPr="00463EFD" w:rsidTr="00036BEF">
        <w:trPr>
          <w:trHeight w:val="504"/>
          <w:tblHeader/>
        </w:trPr>
        <w:tc>
          <w:tcPr>
            <w:tcW w:w="9403" w:type="dxa"/>
            <w:gridSpan w:val="4"/>
            <w:tcBorders>
              <w:bottom w:val="single" w:sz="18" w:space="0" w:color="FFFFFF" w:themeColor="background1"/>
            </w:tcBorders>
            <w:shd w:val="clear" w:color="auto" w:fill="2E74B5" w:themeFill="accent1" w:themeFillShade="BF"/>
            <w:tcMar>
              <w:top w:w="29" w:type="dxa"/>
              <w:left w:w="115" w:type="dxa"/>
              <w:bottom w:w="29" w:type="dxa"/>
              <w:right w:w="115" w:type="dxa"/>
            </w:tcMar>
            <w:vAlign w:val="center"/>
          </w:tcPr>
          <w:p w:rsidR="000A34C1" w:rsidRPr="00463EFD" w:rsidRDefault="000A34C1" w:rsidP="00036BEF">
            <w:pPr>
              <w:rPr>
                <w:color w:val="FFFFFF" w:themeColor="background1"/>
                <w:sz w:val="28"/>
                <w:szCs w:val="28"/>
              </w:rPr>
            </w:pPr>
            <w:r>
              <w:rPr>
                <w:color w:val="FFFFFF" w:themeColor="background1"/>
                <w:sz w:val="28"/>
                <w:szCs w:val="28"/>
              </w:rPr>
              <w:t>Medical Team</w:t>
            </w:r>
          </w:p>
        </w:tc>
      </w:tr>
      <w:tr w:rsidR="000A34C1" w:rsidRPr="00463EFD" w:rsidTr="00036BEF">
        <w:trPr>
          <w:trHeight w:val="432"/>
          <w:tblHeader/>
        </w:trPr>
        <w:tc>
          <w:tcPr>
            <w:tcW w:w="3023" w:type="dxa"/>
            <w:tcBorders>
              <w:top w:val="single" w:sz="18" w:space="0" w:color="FFFFFF" w:themeColor="background1"/>
            </w:tcBorders>
            <w:shd w:val="clear" w:color="auto" w:fill="2E74B5" w:themeFill="accent1" w:themeFillShade="BF"/>
            <w:tcMar>
              <w:top w:w="29" w:type="dxa"/>
              <w:left w:w="115" w:type="dxa"/>
              <w:bottom w:w="29" w:type="dxa"/>
              <w:right w:w="115" w:type="dxa"/>
            </w:tcMar>
            <w:vAlign w:val="center"/>
          </w:tcPr>
          <w:p w:rsidR="000A34C1" w:rsidRPr="00463EFD" w:rsidRDefault="000A34C1" w:rsidP="00036BEF">
            <w:pPr>
              <w:rPr>
                <w:color w:val="FFFFFF" w:themeColor="background1"/>
                <w:sz w:val="24"/>
                <w:szCs w:val="24"/>
              </w:rPr>
            </w:pPr>
            <w:r w:rsidRPr="00463EFD">
              <w:rPr>
                <w:color w:val="FFFFFF" w:themeColor="background1"/>
                <w:sz w:val="24"/>
                <w:szCs w:val="24"/>
              </w:rPr>
              <w:t xml:space="preserve">Name / </w:t>
            </w:r>
            <w:r>
              <w:rPr>
                <w:color w:val="FFFFFF" w:themeColor="background1"/>
                <w:sz w:val="24"/>
                <w:szCs w:val="24"/>
              </w:rPr>
              <w:t>Position</w:t>
            </w:r>
          </w:p>
        </w:tc>
        <w:tc>
          <w:tcPr>
            <w:tcW w:w="1861" w:type="dxa"/>
            <w:tcBorders>
              <w:top w:val="single" w:sz="18" w:space="0" w:color="FFFFFF" w:themeColor="background1"/>
            </w:tcBorders>
            <w:shd w:val="clear" w:color="auto" w:fill="2E74B5" w:themeFill="accent1" w:themeFillShade="BF"/>
            <w:tcMar>
              <w:top w:w="29" w:type="dxa"/>
              <w:left w:w="115" w:type="dxa"/>
              <w:bottom w:w="29" w:type="dxa"/>
              <w:right w:w="115" w:type="dxa"/>
            </w:tcMar>
            <w:vAlign w:val="center"/>
          </w:tcPr>
          <w:p w:rsidR="000A34C1" w:rsidRPr="00463EFD" w:rsidRDefault="000A34C1" w:rsidP="00036BEF">
            <w:pPr>
              <w:rPr>
                <w:color w:val="FFFFFF" w:themeColor="background1"/>
                <w:sz w:val="24"/>
                <w:szCs w:val="24"/>
              </w:rPr>
            </w:pPr>
            <w:r w:rsidRPr="00463EFD">
              <w:rPr>
                <w:color w:val="FFFFFF" w:themeColor="background1"/>
                <w:sz w:val="24"/>
                <w:szCs w:val="24"/>
              </w:rPr>
              <w:t>Office Phone</w:t>
            </w:r>
          </w:p>
        </w:tc>
        <w:tc>
          <w:tcPr>
            <w:tcW w:w="1861" w:type="dxa"/>
            <w:tcBorders>
              <w:top w:val="single" w:sz="18" w:space="0" w:color="FFFFFF" w:themeColor="background1"/>
            </w:tcBorders>
            <w:shd w:val="clear" w:color="auto" w:fill="2E74B5" w:themeFill="accent1" w:themeFillShade="BF"/>
            <w:tcMar>
              <w:top w:w="29" w:type="dxa"/>
              <w:left w:w="115" w:type="dxa"/>
              <w:bottom w:w="29" w:type="dxa"/>
              <w:right w:w="115" w:type="dxa"/>
            </w:tcMar>
            <w:vAlign w:val="center"/>
          </w:tcPr>
          <w:p w:rsidR="000A34C1" w:rsidRPr="00463EFD" w:rsidRDefault="000A34C1" w:rsidP="00036BEF">
            <w:pPr>
              <w:rPr>
                <w:color w:val="FFFFFF" w:themeColor="background1"/>
                <w:sz w:val="24"/>
                <w:szCs w:val="24"/>
              </w:rPr>
            </w:pPr>
            <w:r w:rsidRPr="00463EFD">
              <w:rPr>
                <w:color w:val="FFFFFF" w:themeColor="background1"/>
                <w:sz w:val="24"/>
                <w:szCs w:val="24"/>
              </w:rPr>
              <w:t>Cell Phone</w:t>
            </w:r>
          </w:p>
        </w:tc>
        <w:tc>
          <w:tcPr>
            <w:tcW w:w="2658" w:type="dxa"/>
            <w:tcBorders>
              <w:top w:val="single" w:sz="18" w:space="0" w:color="FFFFFF" w:themeColor="background1"/>
            </w:tcBorders>
            <w:shd w:val="clear" w:color="auto" w:fill="2E74B5" w:themeFill="accent1" w:themeFillShade="BF"/>
            <w:tcMar>
              <w:top w:w="29" w:type="dxa"/>
              <w:left w:w="115" w:type="dxa"/>
              <w:bottom w:w="29" w:type="dxa"/>
              <w:right w:w="115" w:type="dxa"/>
            </w:tcMar>
            <w:vAlign w:val="center"/>
          </w:tcPr>
          <w:p w:rsidR="000A34C1" w:rsidRPr="00463EFD" w:rsidRDefault="000A34C1" w:rsidP="00036BEF">
            <w:pPr>
              <w:rPr>
                <w:color w:val="FFFFFF" w:themeColor="background1"/>
                <w:sz w:val="24"/>
                <w:szCs w:val="24"/>
              </w:rPr>
            </w:pPr>
            <w:r w:rsidRPr="00463EFD">
              <w:rPr>
                <w:color w:val="FFFFFF" w:themeColor="background1"/>
                <w:sz w:val="24"/>
                <w:szCs w:val="24"/>
              </w:rPr>
              <w:t>E</w:t>
            </w:r>
            <w:r>
              <w:rPr>
                <w:color w:val="FFFFFF" w:themeColor="background1"/>
                <w:sz w:val="24"/>
                <w:szCs w:val="24"/>
              </w:rPr>
              <w:t>-</w:t>
            </w:r>
            <w:r w:rsidRPr="00463EFD">
              <w:rPr>
                <w:color w:val="FFFFFF" w:themeColor="background1"/>
                <w:sz w:val="24"/>
                <w:szCs w:val="24"/>
              </w:rPr>
              <w:t>mail</w:t>
            </w:r>
          </w:p>
        </w:tc>
      </w:tr>
      <w:tr w:rsidR="000A34C1" w:rsidRPr="00A8740D" w:rsidTr="00036BEF">
        <w:tc>
          <w:tcPr>
            <w:tcW w:w="3023" w:type="dxa"/>
            <w:shd w:val="clear" w:color="auto" w:fill="BDD6EE" w:themeFill="accent1" w:themeFillTint="66"/>
            <w:tcMar>
              <w:top w:w="29" w:type="dxa"/>
              <w:left w:w="115" w:type="dxa"/>
              <w:bottom w:w="29" w:type="dxa"/>
              <w:right w:w="115" w:type="dxa"/>
            </w:tcMar>
          </w:tcPr>
          <w:p w:rsidR="000A34C1" w:rsidRPr="000A34C1" w:rsidRDefault="000A34C1"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0A34C1" w:rsidRPr="00A8740D" w:rsidRDefault="000A34C1" w:rsidP="00036BEF">
            <w:pPr>
              <w:rPr>
                <w:sz w:val="20"/>
                <w:szCs w:val="20"/>
              </w:rPr>
            </w:pPr>
          </w:p>
        </w:tc>
        <w:tc>
          <w:tcPr>
            <w:tcW w:w="1861" w:type="dxa"/>
            <w:shd w:val="clear" w:color="auto" w:fill="F2F2F2" w:themeFill="background1" w:themeFillShade="F2"/>
            <w:tcMar>
              <w:top w:w="29" w:type="dxa"/>
              <w:left w:w="115" w:type="dxa"/>
              <w:bottom w:w="29" w:type="dxa"/>
              <w:right w:w="115" w:type="dxa"/>
            </w:tcMar>
          </w:tcPr>
          <w:p w:rsidR="000A34C1" w:rsidRPr="00A8740D" w:rsidRDefault="000A34C1" w:rsidP="00036BEF">
            <w:pPr>
              <w:rPr>
                <w:sz w:val="20"/>
                <w:szCs w:val="20"/>
              </w:rPr>
            </w:pPr>
          </w:p>
        </w:tc>
        <w:tc>
          <w:tcPr>
            <w:tcW w:w="2658" w:type="dxa"/>
            <w:shd w:val="clear" w:color="auto" w:fill="F2F2F2" w:themeFill="background1" w:themeFillShade="F2"/>
            <w:tcMar>
              <w:top w:w="29" w:type="dxa"/>
              <w:left w:w="115" w:type="dxa"/>
              <w:bottom w:w="29" w:type="dxa"/>
              <w:right w:w="115" w:type="dxa"/>
            </w:tcMar>
          </w:tcPr>
          <w:p w:rsidR="000A34C1" w:rsidRPr="00A8740D" w:rsidRDefault="000A34C1" w:rsidP="00036BEF">
            <w:pPr>
              <w:rPr>
                <w:sz w:val="20"/>
                <w:szCs w:val="20"/>
              </w:rPr>
            </w:pPr>
          </w:p>
        </w:tc>
      </w:tr>
      <w:tr w:rsidR="000A34C1" w:rsidRPr="00A8740D" w:rsidTr="00036BEF">
        <w:tc>
          <w:tcPr>
            <w:tcW w:w="3023" w:type="dxa"/>
            <w:shd w:val="clear" w:color="auto" w:fill="BDD6EE" w:themeFill="accent1" w:themeFillTint="66"/>
            <w:tcMar>
              <w:top w:w="29" w:type="dxa"/>
              <w:left w:w="115" w:type="dxa"/>
              <w:bottom w:w="29" w:type="dxa"/>
              <w:right w:w="115" w:type="dxa"/>
            </w:tcMar>
          </w:tcPr>
          <w:p w:rsidR="000A34C1" w:rsidRPr="000A34C1" w:rsidRDefault="000A34C1"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0A34C1" w:rsidRPr="00A8740D" w:rsidRDefault="000A34C1" w:rsidP="00036BEF">
            <w:pPr>
              <w:rPr>
                <w:sz w:val="20"/>
                <w:szCs w:val="20"/>
              </w:rPr>
            </w:pPr>
          </w:p>
        </w:tc>
        <w:tc>
          <w:tcPr>
            <w:tcW w:w="1861" w:type="dxa"/>
            <w:shd w:val="clear" w:color="auto" w:fill="F2F2F2" w:themeFill="background1" w:themeFillShade="F2"/>
            <w:tcMar>
              <w:top w:w="29" w:type="dxa"/>
              <w:left w:w="115" w:type="dxa"/>
              <w:bottom w:w="29" w:type="dxa"/>
              <w:right w:w="115" w:type="dxa"/>
            </w:tcMar>
          </w:tcPr>
          <w:p w:rsidR="000A34C1" w:rsidRPr="00A8740D" w:rsidRDefault="000A34C1" w:rsidP="00036BEF">
            <w:pPr>
              <w:rPr>
                <w:sz w:val="20"/>
                <w:szCs w:val="20"/>
              </w:rPr>
            </w:pPr>
          </w:p>
        </w:tc>
        <w:tc>
          <w:tcPr>
            <w:tcW w:w="2658" w:type="dxa"/>
            <w:shd w:val="clear" w:color="auto" w:fill="F2F2F2" w:themeFill="background1" w:themeFillShade="F2"/>
            <w:tcMar>
              <w:top w:w="29" w:type="dxa"/>
              <w:left w:w="115" w:type="dxa"/>
              <w:bottom w:w="29" w:type="dxa"/>
              <w:right w:w="115" w:type="dxa"/>
            </w:tcMar>
          </w:tcPr>
          <w:p w:rsidR="000A34C1" w:rsidRPr="00A8740D" w:rsidRDefault="000A34C1" w:rsidP="00036BEF">
            <w:pPr>
              <w:rPr>
                <w:sz w:val="20"/>
                <w:szCs w:val="20"/>
              </w:rPr>
            </w:pPr>
          </w:p>
        </w:tc>
      </w:tr>
      <w:tr w:rsidR="000A34C1" w:rsidRPr="00A8740D" w:rsidTr="00036BEF">
        <w:tc>
          <w:tcPr>
            <w:tcW w:w="3023" w:type="dxa"/>
            <w:shd w:val="clear" w:color="auto" w:fill="BDD6EE" w:themeFill="accent1" w:themeFillTint="66"/>
            <w:tcMar>
              <w:top w:w="29" w:type="dxa"/>
              <w:left w:w="115" w:type="dxa"/>
              <w:bottom w:w="29" w:type="dxa"/>
              <w:right w:w="115" w:type="dxa"/>
            </w:tcMar>
          </w:tcPr>
          <w:p w:rsidR="000A34C1" w:rsidRPr="000A34C1" w:rsidRDefault="000A34C1"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0A34C1" w:rsidRPr="00A8740D" w:rsidRDefault="000A34C1" w:rsidP="00036BEF">
            <w:pPr>
              <w:rPr>
                <w:sz w:val="20"/>
                <w:szCs w:val="20"/>
              </w:rPr>
            </w:pPr>
          </w:p>
        </w:tc>
        <w:tc>
          <w:tcPr>
            <w:tcW w:w="1861" w:type="dxa"/>
            <w:shd w:val="clear" w:color="auto" w:fill="F2F2F2" w:themeFill="background1" w:themeFillShade="F2"/>
            <w:tcMar>
              <w:top w:w="29" w:type="dxa"/>
              <w:left w:w="115" w:type="dxa"/>
              <w:bottom w:w="29" w:type="dxa"/>
              <w:right w:w="115" w:type="dxa"/>
            </w:tcMar>
          </w:tcPr>
          <w:p w:rsidR="000A34C1" w:rsidRPr="00A8740D" w:rsidRDefault="000A34C1" w:rsidP="00036BEF">
            <w:pPr>
              <w:rPr>
                <w:sz w:val="20"/>
                <w:szCs w:val="20"/>
              </w:rPr>
            </w:pPr>
          </w:p>
        </w:tc>
        <w:tc>
          <w:tcPr>
            <w:tcW w:w="2658" w:type="dxa"/>
            <w:shd w:val="clear" w:color="auto" w:fill="F2F2F2" w:themeFill="background1" w:themeFillShade="F2"/>
            <w:tcMar>
              <w:top w:w="29" w:type="dxa"/>
              <w:left w:w="115" w:type="dxa"/>
              <w:bottom w:w="29" w:type="dxa"/>
              <w:right w:w="115" w:type="dxa"/>
            </w:tcMar>
          </w:tcPr>
          <w:p w:rsidR="000A34C1" w:rsidRPr="00A8740D" w:rsidRDefault="000A34C1" w:rsidP="00036BEF">
            <w:pPr>
              <w:rPr>
                <w:sz w:val="20"/>
                <w:szCs w:val="20"/>
              </w:rPr>
            </w:pPr>
          </w:p>
        </w:tc>
      </w:tr>
      <w:tr w:rsidR="000A34C1" w:rsidRPr="00A8740D" w:rsidTr="00036BEF">
        <w:tc>
          <w:tcPr>
            <w:tcW w:w="3023" w:type="dxa"/>
            <w:shd w:val="clear" w:color="auto" w:fill="BDD6EE" w:themeFill="accent1" w:themeFillTint="66"/>
            <w:tcMar>
              <w:top w:w="29" w:type="dxa"/>
              <w:left w:w="115" w:type="dxa"/>
              <w:bottom w:w="29" w:type="dxa"/>
              <w:right w:w="115" w:type="dxa"/>
            </w:tcMar>
          </w:tcPr>
          <w:p w:rsidR="000A34C1" w:rsidRPr="000A34C1" w:rsidRDefault="000A34C1"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0A34C1" w:rsidRPr="00A8740D" w:rsidRDefault="000A34C1" w:rsidP="00036BEF">
            <w:pPr>
              <w:rPr>
                <w:sz w:val="20"/>
                <w:szCs w:val="20"/>
              </w:rPr>
            </w:pPr>
          </w:p>
        </w:tc>
        <w:tc>
          <w:tcPr>
            <w:tcW w:w="1861" w:type="dxa"/>
            <w:shd w:val="clear" w:color="auto" w:fill="F2F2F2" w:themeFill="background1" w:themeFillShade="F2"/>
            <w:tcMar>
              <w:top w:w="29" w:type="dxa"/>
              <w:left w:w="115" w:type="dxa"/>
              <w:bottom w:w="29" w:type="dxa"/>
              <w:right w:w="115" w:type="dxa"/>
            </w:tcMar>
          </w:tcPr>
          <w:p w:rsidR="000A34C1" w:rsidRPr="00A8740D" w:rsidRDefault="000A34C1" w:rsidP="00036BEF">
            <w:pPr>
              <w:rPr>
                <w:sz w:val="20"/>
                <w:szCs w:val="20"/>
              </w:rPr>
            </w:pPr>
          </w:p>
        </w:tc>
        <w:tc>
          <w:tcPr>
            <w:tcW w:w="2658" w:type="dxa"/>
            <w:shd w:val="clear" w:color="auto" w:fill="F2F2F2" w:themeFill="background1" w:themeFillShade="F2"/>
            <w:tcMar>
              <w:top w:w="29" w:type="dxa"/>
              <w:left w:w="115" w:type="dxa"/>
              <w:bottom w:w="29" w:type="dxa"/>
              <w:right w:w="115" w:type="dxa"/>
            </w:tcMar>
          </w:tcPr>
          <w:p w:rsidR="000A34C1" w:rsidRPr="00A8740D" w:rsidRDefault="000A34C1" w:rsidP="00036BEF">
            <w:pPr>
              <w:rPr>
                <w:sz w:val="20"/>
                <w:szCs w:val="20"/>
              </w:rPr>
            </w:pPr>
          </w:p>
        </w:tc>
      </w:tr>
      <w:tr w:rsidR="000A34C1" w:rsidRPr="00A8740D" w:rsidTr="00036BEF">
        <w:tc>
          <w:tcPr>
            <w:tcW w:w="3023" w:type="dxa"/>
            <w:shd w:val="clear" w:color="auto" w:fill="BDD6EE" w:themeFill="accent1" w:themeFillTint="66"/>
            <w:tcMar>
              <w:top w:w="29" w:type="dxa"/>
              <w:left w:w="115" w:type="dxa"/>
              <w:bottom w:w="29" w:type="dxa"/>
              <w:right w:w="115" w:type="dxa"/>
            </w:tcMar>
          </w:tcPr>
          <w:p w:rsidR="000A34C1" w:rsidRPr="000A34C1" w:rsidRDefault="000A34C1"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0A34C1" w:rsidRPr="00A8740D" w:rsidRDefault="000A34C1" w:rsidP="00036BEF">
            <w:pPr>
              <w:rPr>
                <w:sz w:val="20"/>
                <w:szCs w:val="20"/>
              </w:rPr>
            </w:pPr>
          </w:p>
        </w:tc>
        <w:tc>
          <w:tcPr>
            <w:tcW w:w="1861" w:type="dxa"/>
            <w:shd w:val="clear" w:color="auto" w:fill="F2F2F2" w:themeFill="background1" w:themeFillShade="F2"/>
            <w:tcMar>
              <w:top w:w="29" w:type="dxa"/>
              <w:left w:w="115" w:type="dxa"/>
              <w:bottom w:w="29" w:type="dxa"/>
              <w:right w:w="115" w:type="dxa"/>
            </w:tcMar>
          </w:tcPr>
          <w:p w:rsidR="000A34C1" w:rsidRPr="00A8740D" w:rsidRDefault="000A34C1" w:rsidP="00036BEF">
            <w:pPr>
              <w:rPr>
                <w:sz w:val="20"/>
                <w:szCs w:val="20"/>
              </w:rPr>
            </w:pPr>
          </w:p>
        </w:tc>
        <w:tc>
          <w:tcPr>
            <w:tcW w:w="2658" w:type="dxa"/>
            <w:shd w:val="clear" w:color="auto" w:fill="F2F2F2" w:themeFill="background1" w:themeFillShade="F2"/>
            <w:tcMar>
              <w:top w:w="29" w:type="dxa"/>
              <w:left w:w="115" w:type="dxa"/>
              <w:bottom w:w="29" w:type="dxa"/>
              <w:right w:w="115" w:type="dxa"/>
            </w:tcMar>
          </w:tcPr>
          <w:p w:rsidR="000A34C1" w:rsidRPr="00A8740D" w:rsidRDefault="000A34C1" w:rsidP="00036BEF">
            <w:pPr>
              <w:rPr>
                <w:sz w:val="20"/>
                <w:szCs w:val="20"/>
              </w:rPr>
            </w:pPr>
          </w:p>
        </w:tc>
      </w:tr>
      <w:tr w:rsidR="000A34C1" w:rsidRPr="00A8740D" w:rsidTr="00036BEF">
        <w:tc>
          <w:tcPr>
            <w:tcW w:w="3023" w:type="dxa"/>
            <w:shd w:val="clear" w:color="auto" w:fill="BDD6EE" w:themeFill="accent1" w:themeFillTint="66"/>
            <w:tcMar>
              <w:top w:w="29" w:type="dxa"/>
              <w:left w:w="115" w:type="dxa"/>
              <w:bottom w:w="29" w:type="dxa"/>
              <w:right w:w="115" w:type="dxa"/>
            </w:tcMar>
          </w:tcPr>
          <w:p w:rsidR="000A34C1" w:rsidRPr="000A34C1" w:rsidRDefault="000A34C1"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0A34C1" w:rsidRPr="00A8740D" w:rsidRDefault="000A34C1" w:rsidP="00036BEF">
            <w:pPr>
              <w:rPr>
                <w:sz w:val="20"/>
                <w:szCs w:val="20"/>
              </w:rPr>
            </w:pPr>
          </w:p>
        </w:tc>
        <w:tc>
          <w:tcPr>
            <w:tcW w:w="1861" w:type="dxa"/>
            <w:shd w:val="clear" w:color="auto" w:fill="F2F2F2" w:themeFill="background1" w:themeFillShade="F2"/>
            <w:tcMar>
              <w:top w:w="29" w:type="dxa"/>
              <w:left w:w="115" w:type="dxa"/>
              <w:bottom w:w="29" w:type="dxa"/>
              <w:right w:w="115" w:type="dxa"/>
            </w:tcMar>
          </w:tcPr>
          <w:p w:rsidR="000A34C1" w:rsidRPr="00A8740D" w:rsidRDefault="000A34C1" w:rsidP="00036BEF">
            <w:pPr>
              <w:rPr>
                <w:sz w:val="20"/>
                <w:szCs w:val="20"/>
              </w:rPr>
            </w:pPr>
          </w:p>
        </w:tc>
        <w:tc>
          <w:tcPr>
            <w:tcW w:w="2658" w:type="dxa"/>
            <w:shd w:val="clear" w:color="auto" w:fill="F2F2F2" w:themeFill="background1" w:themeFillShade="F2"/>
            <w:tcMar>
              <w:top w:w="29" w:type="dxa"/>
              <w:left w:w="115" w:type="dxa"/>
              <w:bottom w:w="29" w:type="dxa"/>
              <w:right w:w="115" w:type="dxa"/>
            </w:tcMar>
          </w:tcPr>
          <w:p w:rsidR="000A34C1" w:rsidRPr="00A8740D" w:rsidRDefault="000A34C1" w:rsidP="00036BEF">
            <w:pPr>
              <w:rPr>
                <w:sz w:val="20"/>
                <w:szCs w:val="20"/>
              </w:rPr>
            </w:pPr>
          </w:p>
        </w:tc>
      </w:tr>
      <w:tr w:rsidR="000A34C1" w:rsidRPr="00A8740D" w:rsidTr="00036BEF">
        <w:tc>
          <w:tcPr>
            <w:tcW w:w="3023" w:type="dxa"/>
            <w:shd w:val="clear" w:color="auto" w:fill="BDD6EE" w:themeFill="accent1" w:themeFillTint="66"/>
            <w:tcMar>
              <w:top w:w="29" w:type="dxa"/>
              <w:left w:w="115" w:type="dxa"/>
              <w:bottom w:w="29" w:type="dxa"/>
              <w:right w:w="115" w:type="dxa"/>
            </w:tcMar>
          </w:tcPr>
          <w:p w:rsidR="000A34C1" w:rsidRPr="000A34C1" w:rsidRDefault="000A34C1" w:rsidP="00036BEF">
            <w:pPr>
              <w:rPr>
                <w:sz w:val="24"/>
                <w:szCs w:val="24"/>
              </w:rPr>
            </w:pPr>
          </w:p>
        </w:tc>
        <w:tc>
          <w:tcPr>
            <w:tcW w:w="1861" w:type="dxa"/>
            <w:shd w:val="clear" w:color="auto" w:fill="F2F2F2" w:themeFill="background1" w:themeFillShade="F2"/>
            <w:tcMar>
              <w:top w:w="29" w:type="dxa"/>
              <w:left w:w="115" w:type="dxa"/>
              <w:bottom w:w="29" w:type="dxa"/>
              <w:right w:w="115" w:type="dxa"/>
            </w:tcMar>
          </w:tcPr>
          <w:p w:rsidR="000A34C1" w:rsidRPr="00A8740D" w:rsidRDefault="000A34C1" w:rsidP="00036BEF">
            <w:pPr>
              <w:rPr>
                <w:sz w:val="20"/>
                <w:szCs w:val="20"/>
              </w:rPr>
            </w:pPr>
          </w:p>
        </w:tc>
        <w:tc>
          <w:tcPr>
            <w:tcW w:w="1861" w:type="dxa"/>
            <w:shd w:val="clear" w:color="auto" w:fill="F2F2F2" w:themeFill="background1" w:themeFillShade="F2"/>
            <w:tcMar>
              <w:top w:w="29" w:type="dxa"/>
              <w:left w:w="115" w:type="dxa"/>
              <w:bottom w:w="29" w:type="dxa"/>
              <w:right w:w="115" w:type="dxa"/>
            </w:tcMar>
          </w:tcPr>
          <w:p w:rsidR="000A34C1" w:rsidRPr="00A8740D" w:rsidRDefault="000A34C1" w:rsidP="00036BEF">
            <w:pPr>
              <w:rPr>
                <w:sz w:val="20"/>
                <w:szCs w:val="20"/>
              </w:rPr>
            </w:pPr>
          </w:p>
        </w:tc>
        <w:tc>
          <w:tcPr>
            <w:tcW w:w="2658" w:type="dxa"/>
            <w:shd w:val="clear" w:color="auto" w:fill="F2F2F2" w:themeFill="background1" w:themeFillShade="F2"/>
            <w:tcMar>
              <w:top w:w="29" w:type="dxa"/>
              <w:left w:w="115" w:type="dxa"/>
              <w:bottom w:w="29" w:type="dxa"/>
              <w:right w:w="115" w:type="dxa"/>
            </w:tcMar>
          </w:tcPr>
          <w:p w:rsidR="000A34C1" w:rsidRPr="00A8740D" w:rsidRDefault="000A34C1" w:rsidP="00036BEF">
            <w:pPr>
              <w:rPr>
                <w:sz w:val="20"/>
                <w:szCs w:val="20"/>
              </w:rPr>
            </w:pPr>
          </w:p>
        </w:tc>
      </w:tr>
    </w:tbl>
    <w:p w:rsidR="000A34C1" w:rsidRDefault="000A34C1"/>
    <w:p w:rsidR="000A34C1" w:rsidRDefault="000A34C1"/>
    <w:p w:rsidR="000A34C1" w:rsidRDefault="000A34C1"/>
    <w:p w:rsidR="000A34C1" w:rsidRDefault="000A34C1"/>
    <w:p w:rsidR="000A34C1" w:rsidRDefault="000A34C1"/>
    <w:p w:rsidR="000A34C1" w:rsidRDefault="000A34C1"/>
    <w:p w:rsidR="000A34C1" w:rsidRDefault="000A34C1"/>
    <w:p w:rsidR="000A34C1" w:rsidRDefault="000A34C1"/>
    <w:p w:rsidR="00C55487" w:rsidRDefault="00C55487"/>
    <w:p w:rsidR="000A34C1" w:rsidRDefault="000A34C1"/>
    <w:tbl>
      <w:tblPr>
        <w:tblW w:w="5000" w:type="pct"/>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2760"/>
        <w:gridCol w:w="3707"/>
        <w:gridCol w:w="2936"/>
      </w:tblGrid>
      <w:tr w:rsidR="007E2563" w:rsidRPr="003B3A8A" w:rsidTr="00F50A56">
        <w:trPr>
          <w:trHeight w:val="504"/>
          <w:tblHeader/>
        </w:trPr>
        <w:tc>
          <w:tcPr>
            <w:tcW w:w="5000" w:type="pct"/>
            <w:gridSpan w:val="3"/>
            <w:tcBorders>
              <w:bottom w:val="single" w:sz="18" w:space="0" w:color="FFFFFF" w:themeColor="background1"/>
            </w:tcBorders>
            <w:shd w:val="clear" w:color="auto" w:fill="2E74B5" w:themeFill="accent1" w:themeFillShade="BF"/>
            <w:tcMar>
              <w:top w:w="29" w:type="dxa"/>
              <w:left w:w="115" w:type="dxa"/>
              <w:bottom w:w="29" w:type="dxa"/>
              <w:right w:w="115" w:type="dxa"/>
            </w:tcMar>
            <w:vAlign w:val="center"/>
          </w:tcPr>
          <w:p w:rsidR="007E2563" w:rsidRPr="00463EFD" w:rsidRDefault="007E2563" w:rsidP="00F50A56">
            <w:pPr>
              <w:spacing w:after="0" w:line="240" w:lineRule="auto"/>
              <w:jc w:val="center"/>
              <w:rPr>
                <w:rFonts w:eastAsia="Arial Unicode MS"/>
                <w:color w:val="FFFFFF" w:themeColor="background1"/>
                <w:sz w:val="28"/>
                <w:szCs w:val="28"/>
              </w:rPr>
            </w:pPr>
            <w:r w:rsidRPr="00463EFD">
              <w:rPr>
                <w:rFonts w:eastAsia="Arial Unicode MS"/>
                <w:color w:val="FFFFFF" w:themeColor="background1"/>
                <w:sz w:val="28"/>
                <w:szCs w:val="28"/>
              </w:rPr>
              <w:lastRenderedPageBreak/>
              <w:t>General Contact Numbers</w:t>
            </w:r>
          </w:p>
        </w:tc>
      </w:tr>
      <w:tr w:rsidR="007E2563" w:rsidRPr="003B3A8A" w:rsidTr="00F50A56">
        <w:trPr>
          <w:trHeight w:val="432"/>
          <w:tblHeader/>
        </w:trPr>
        <w:tc>
          <w:tcPr>
            <w:tcW w:w="1468" w:type="pct"/>
            <w:tcBorders>
              <w:top w:val="single" w:sz="18" w:space="0" w:color="FFFFFF" w:themeColor="background1"/>
            </w:tcBorders>
            <w:shd w:val="clear" w:color="auto" w:fill="2E74B5" w:themeFill="accent1" w:themeFillShade="BF"/>
            <w:tcMar>
              <w:top w:w="29" w:type="dxa"/>
              <w:left w:w="115" w:type="dxa"/>
              <w:bottom w:w="29" w:type="dxa"/>
              <w:right w:w="115" w:type="dxa"/>
            </w:tcMar>
            <w:vAlign w:val="center"/>
          </w:tcPr>
          <w:p w:rsidR="007E2563" w:rsidRPr="00463EFD" w:rsidRDefault="007E2563" w:rsidP="00F50A56">
            <w:pPr>
              <w:spacing w:after="0" w:line="240" w:lineRule="auto"/>
              <w:jc w:val="center"/>
              <w:rPr>
                <w:rFonts w:eastAsia="Arial Unicode MS"/>
                <w:sz w:val="24"/>
                <w:szCs w:val="24"/>
              </w:rPr>
            </w:pPr>
          </w:p>
        </w:tc>
        <w:tc>
          <w:tcPr>
            <w:tcW w:w="1971" w:type="pct"/>
            <w:tcBorders>
              <w:top w:val="single" w:sz="18" w:space="0" w:color="FFFFFF" w:themeColor="background1"/>
            </w:tcBorders>
            <w:shd w:val="clear" w:color="auto" w:fill="2E74B5" w:themeFill="accent1" w:themeFillShade="BF"/>
            <w:tcMar>
              <w:top w:w="29" w:type="dxa"/>
              <w:left w:w="115" w:type="dxa"/>
              <w:bottom w:w="29" w:type="dxa"/>
              <w:right w:w="115" w:type="dxa"/>
            </w:tcMar>
            <w:vAlign w:val="center"/>
          </w:tcPr>
          <w:p w:rsidR="007E2563" w:rsidRPr="00463EFD" w:rsidRDefault="007E2563" w:rsidP="00F50A56">
            <w:pPr>
              <w:spacing w:after="0" w:line="240" w:lineRule="auto"/>
              <w:jc w:val="center"/>
              <w:rPr>
                <w:rFonts w:eastAsia="Arial Unicode MS"/>
                <w:color w:val="FFFFFF" w:themeColor="background1"/>
                <w:sz w:val="24"/>
                <w:szCs w:val="24"/>
              </w:rPr>
            </w:pPr>
            <w:r w:rsidRPr="00463EFD">
              <w:rPr>
                <w:rFonts w:eastAsia="Arial Unicode MS"/>
                <w:color w:val="FFFFFF" w:themeColor="background1"/>
                <w:sz w:val="24"/>
                <w:szCs w:val="24"/>
              </w:rPr>
              <w:t>Contact</w:t>
            </w:r>
          </w:p>
        </w:tc>
        <w:tc>
          <w:tcPr>
            <w:tcW w:w="1561" w:type="pct"/>
            <w:tcBorders>
              <w:top w:val="single" w:sz="18" w:space="0" w:color="FFFFFF" w:themeColor="background1"/>
            </w:tcBorders>
            <w:shd w:val="clear" w:color="auto" w:fill="2E74B5" w:themeFill="accent1" w:themeFillShade="BF"/>
            <w:tcMar>
              <w:top w:w="29" w:type="dxa"/>
              <w:left w:w="115" w:type="dxa"/>
              <w:bottom w:w="29" w:type="dxa"/>
              <w:right w:w="115" w:type="dxa"/>
            </w:tcMar>
            <w:vAlign w:val="center"/>
          </w:tcPr>
          <w:p w:rsidR="007E2563" w:rsidRPr="00463EFD" w:rsidRDefault="007E2563" w:rsidP="00F50A56">
            <w:pPr>
              <w:spacing w:after="0" w:line="240" w:lineRule="auto"/>
              <w:jc w:val="center"/>
              <w:rPr>
                <w:rFonts w:eastAsia="Arial Unicode MS"/>
                <w:color w:val="FFFFFF" w:themeColor="background1"/>
                <w:sz w:val="24"/>
                <w:szCs w:val="24"/>
              </w:rPr>
            </w:pPr>
            <w:r w:rsidRPr="00463EFD">
              <w:rPr>
                <w:rFonts w:eastAsia="Arial Unicode MS"/>
                <w:color w:val="FFFFFF" w:themeColor="background1"/>
                <w:sz w:val="24"/>
                <w:szCs w:val="24"/>
              </w:rPr>
              <w:t>Phone Number</w:t>
            </w:r>
          </w:p>
        </w:tc>
      </w:tr>
      <w:tr w:rsidR="007E2563" w:rsidRPr="003B3A8A" w:rsidTr="00F50A56">
        <w:tc>
          <w:tcPr>
            <w:tcW w:w="1468" w:type="pct"/>
            <w:vMerge w:val="restart"/>
            <w:shd w:val="clear" w:color="auto" w:fill="BDD6EE" w:themeFill="accent1" w:themeFillTint="66"/>
            <w:tcMar>
              <w:top w:w="29" w:type="dxa"/>
              <w:left w:w="115" w:type="dxa"/>
              <w:bottom w:w="29" w:type="dxa"/>
              <w:right w:w="115" w:type="dxa"/>
            </w:tcMar>
            <w:vAlign w:val="center"/>
          </w:tcPr>
          <w:p w:rsidR="007E2563" w:rsidRPr="007E2563" w:rsidRDefault="007E2563" w:rsidP="00F50A56">
            <w:pPr>
              <w:spacing w:after="0" w:line="240" w:lineRule="auto"/>
              <w:jc w:val="center"/>
              <w:rPr>
                <w:rFonts w:eastAsia="Arial Unicode MS"/>
                <w:color w:val="FFFFFF" w:themeColor="background1"/>
                <w:sz w:val="28"/>
                <w:szCs w:val="28"/>
              </w:rPr>
            </w:pPr>
            <w:r>
              <w:rPr>
                <w:rFonts w:eastAsia="Arial Unicode MS"/>
                <w:color w:val="FFFFFF" w:themeColor="background1"/>
                <w:sz w:val="28"/>
                <w:szCs w:val="28"/>
              </w:rPr>
              <w:t xml:space="preserve">First Responders - </w:t>
            </w:r>
            <w:r w:rsidRPr="007E2563">
              <w:rPr>
                <w:rFonts w:eastAsia="Arial Unicode MS"/>
                <w:color w:val="FFFFFF" w:themeColor="background1"/>
                <w:sz w:val="28"/>
                <w:szCs w:val="28"/>
              </w:rPr>
              <w:t>Public Safety</w:t>
            </w:r>
          </w:p>
          <w:p w:rsidR="007E2563" w:rsidRPr="007E2563" w:rsidRDefault="007E2563" w:rsidP="00F50A56">
            <w:pPr>
              <w:spacing w:after="0" w:line="240" w:lineRule="auto"/>
              <w:jc w:val="center"/>
              <w:rPr>
                <w:rFonts w:eastAsia="Arial Unicode MS"/>
                <w:color w:val="FFFFFF" w:themeColor="background1"/>
                <w:sz w:val="28"/>
                <w:szCs w:val="28"/>
              </w:rPr>
            </w:pPr>
            <w:r w:rsidRPr="007E2563">
              <w:rPr>
                <w:rFonts w:eastAsia="Arial Unicode MS"/>
                <w:color w:val="FFFFFF" w:themeColor="background1"/>
                <w:sz w:val="28"/>
                <w:szCs w:val="28"/>
              </w:rPr>
              <w:t xml:space="preserve">Agencies </w:t>
            </w:r>
            <w:r>
              <w:rPr>
                <w:rFonts w:eastAsia="Arial Unicode MS"/>
                <w:color w:val="FFFFFF" w:themeColor="background1"/>
                <w:sz w:val="28"/>
                <w:szCs w:val="28"/>
              </w:rPr>
              <w:t>-</w:t>
            </w:r>
          </w:p>
          <w:p w:rsidR="007E2563" w:rsidRPr="00463EFD" w:rsidRDefault="007E2563" w:rsidP="00F50A56">
            <w:pPr>
              <w:spacing w:after="0" w:line="240" w:lineRule="auto"/>
              <w:jc w:val="center"/>
              <w:rPr>
                <w:rFonts w:eastAsia="Arial Unicode MS"/>
                <w:sz w:val="24"/>
                <w:szCs w:val="24"/>
              </w:rPr>
            </w:pPr>
            <w:r w:rsidRPr="007E2563">
              <w:rPr>
                <w:rFonts w:eastAsia="Arial Unicode MS"/>
                <w:color w:val="FFFFFF" w:themeColor="background1"/>
                <w:sz w:val="28"/>
                <w:szCs w:val="28"/>
              </w:rPr>
              <w:t>Hospitals</w:t>
            </w:r>
          </w:p>
        </w:tc>
        <w:tc>
          <w:tcPr>
            <w:tcW w:w="1971" w:type="pct"/>
            <w:shd w:val="clear" w:color="auto" w:fill="F2F2F2" w:themeFill="background1" w:themeFillShade="F2"/>
            <w:tcMar>
              <w:top w:w="29" w:type="dxa"/>
              <w:left w:w="115" w:type="dxa"/>
              <w:bottom w:w="29" w:type="dxa"/>
              <w:right w:w="115" w:type="dxa"/>
            </w:tcMar>
            <w:vAlign w:val="center"/>
          </w:tcPr>
          <w:p w:rsidR="007E2563" w:rsidRPr="00463EFD" w:rsidRDefault="007E2563" w:rsidP="00F50A56">
            <w:pPr>
              <w:spacing w:after="0" w:line="240" w:lineRule="auto"/>
              <w:rPr>
                <w:rFonts w:eastAsia="Arial Unicode MS"/>
                <w:sz w:val="24"/>
                <w:szCs w:val="24"/>
              </w:rPr>
            </w:pPr>
            <w:r w:rsidRPr="00463EFD">
              <w:rPr>
                <w:rFonts w:eastAsia="Arial Unicode MS"/>
                <w:sz w:val="24"/>
                <w:szCs w:val="24"/>
              </w:rPr>
              <w:t>Emergency</w:t>
            </w:r>
            <w:r w:rsidR="00AA1923">
              <w:rPr>
                <w:rFonts w:eastAsia="Arial Unicode MS"/>
                <w:sz w:val="24"/>
                <w:szCs w:val="24"/>
              </w:rPr>
              <w:t xml:space="preserve"> (Police, Fire, EMS)</w:t>
            </w:r>
          </w:p>
        </w:tc>
        <w:tc>
          <w:tcPr>
            <w:tcW w:w="1561" w:type="pct"/>
            <w:shd w:val="clear" w:color="auto" w:fill="F2F2F2" w:themeFill="background1" w:themeFillShade="F2"/>
            <w:tcMar>
              <w:top w:w="29" w:type="dxa"/>
              <w:left w:w="115" w:type="dxa"/>
              <w:bottom w:w="29" w:type="dxa"/>
              <w:right w:w="115" w:type="dxa"/>
            </w:tcMar>
            <w:vAlign w:val="center"/>
          </w:tcPr>
          <w:p w:rsidR="007E2563" w:rsidRPr="00C1585E" w:rsidRDefault="007E2563" w:rsidP="00F50A56">
            <w:pPr>
              <w:spacing w:after="0" w:line="240" w:lineRule="auto"/>
              <w:jc w:val="center"/>
              <w:rPr>
                <w:rFonts w:eastAsia="Arial Unicode MS"/>
                <w:b/>
                <w:sz w:val="24"/>
                <w:szCs w:val="24"/>
              </w:rPr>
            </w:pPr>
            <w:r w:rsidRPr="00C1585E">
              <w:rPr>
                <w:rFonts w:eastAsia="Arial Unicode MS"/>
                <w:b/>
                <w:sz w:val="24"/>
                <w:szCs w:val="24"/>
              </w:rPr>
              <w:t>9-1-1</w:t>
            </w:r>
          </w:p>
        </w:tc>
      </w:tr>
      <w:tr w:rsidR="007E2563" w:rsidRPr="003B3A8A" w:rsidTr="00F50A56">
        <w:tc>
          <w:tcPr>
            <w:tcW w:w="1468" w:type="pct"/>
            <w:vMerge/>
            <w:shd w:val="clear" w:color="auto" w:fill="BDD6EE" w:themeFill="accent1" w:themeFillTint="66"/>
            <w:tcMar>
              <w:top w:w="29" w:type="dxa"/>
              <w:left w:w="115" w:type="dxa"/>
              <w:bottom w:w="29" w:type="dxa"/>
              <w:right w:w="115" w:type="dxa"/>
            </w:tcMar>
            <w:vAlign w:val="center"/>
          </w:tcPr>
          <w:p w:rsidR="007E2563" w:rsidRPr="00463EFD" w:rsidRDefault="007E2563" w:rsidP="00F50A56">
            <w:pPr>
              <w:spacing w:after="0" w:line="240" w:lineRule="auto"/>
              <w:jc w:val="center"/>
              <w:rPr>
                <w:rFonts w:eastAsia="Arial Unicode MS"/>
                <w:sz w:val="24"/>
                <w:szCs w:val="24"/>
              </w:rPr>
            </w:pPr>
          </w:p>
        </w:tc>
        <w:tc>
          <w:tcPr>
            <w:tcW w:w="1971" w:type="pct"/>
            <w:shd w:val="clear" w:color="auto" w:fill="F2F2F2" w:themeFill="background1" w:themeFillShade="F2"/>
            <w:tcMar>
              <w:top w:w="29" w:type="dxa"/>
              <w:left w:w="115" w:type="dxa"/>
              <w:bottom w:w="29" w:type="dxa"/>
              <w:right w:w="115" w:type="dxa"/>
            </w:tcMar>
            <w:vAlign w:val="center"/>
          </w:tcPr>
          <w:p w:rsidR="007E2563" w:rsidRPr="00463EFD" w:rsidRDefault="005E3615" w:rsidP="00F50A56">
            <w:pPr>
              <w:spacing w:after="0" w:line="240" w:lineRule="auto"/>
              <w:rPr>
                <w:rFonts w:eastAsia="Arial Unicode MS"/>
                <w:sz w:val="24"/>
                <w:szCs w:val="24"/>
              </w:rPr>
            </w:pPr>
            <w:r>
              <w:rPr>
                <w:rFonts w:eastAsia="Arial Unicode MS"/>
                <w:sz w:val="24"/>
                <w:szCs w:val="24"/>
              </w:rPr>
              <w:t>Berrien County Sheriff Department</w:t>
            </w:r>
          </w:p>
        </w:tc>
        <w:tc>
          <w:tcPr>
            <w:tcW w:w="1561" w:type="pct"/>
            <w:shd w:val="clear" w:color="auto" w:fill="F2F2F2" w:themeFill="background1" w:themeFillShade="F2"/>
            <w:tcMar>
              <w:top w:w="29" w:type="dxa"/>
              <w:left w:w="115" w:type="dxa"/>
              <w:bottom w:w="29" w:type="dxa"/>
              <w:right w:w="115" w:type="dxa"/>
            </w:tcMar>
            <w:vAlign w:val="center"/>
          </w:tcPr>
          <w:p w:rsidR="007E2563" w:rsidRPr="00463EFD" w:rsidRDefault="008F3152" w:rsidP="00F50A56">
            <w:pPr>
              <w:spacing w:after="0" w:line="240" w:lineRule="auto"/>
              <w:jc w:val="center"/>
              <w:rPr>
                <w:rFonts w:eastAsia="Arial Unicode MS"/>
                <w:sz w:val="24"/>
                <w:szCs w:val="24"/>
              </w:rPr>
            </w:pPr>
            <w:r>
              <w:rPr>
                <w:rFonts w:eastAsia="Arial Unicode MS"/>
                <w:sz w:val="24"/>
                <w:szCs w:val="24"/>
              </w:rPr>
              <w:t>269-983-7141</w:t>
            </w:r>
          </w:p>
        </w:tc>
      </w:tr>
      <w:tr w:rsidR="007E2563" w:rsidRPr="003B3A8A" w:rsidTr="00F50A56">
        <w:tc>
          <w:tcPr>
            <w:tcW w:w="1468" w:type="pct"/>
            <w:vMerge/>
            <w:shd w:val="clear" w:color="auto" w:fill="BDD6EE" w:themeFill="accent1" w:themeFillTint="66"/>
            <w:tcMar>
              <w:top w:w="29" w:type="dxa"/>
              <w:left w:w="115" w:type="dxa"/>
              <w:bottom w:w="29" w:type="dxa"/>
              <w:right w:w="115" w:type="dxa"/>
            </w:tcMar>
          </w:tcPr>
          <w:p w:rsidR="007E2563" w:rsidRPr="00463EFD" w:rsidRDefault="007E2563" w:rsidP="00F50A56">
            <w:pPr>
              <w:spacing w:after="0" w:line="240" w:lineRule="auto"/>
              <w:rPr>
                <w:rFonts w:eastAsia="Arial Unicode MS"/>
                <w:sz w:val="24"/>
                <w:szCs w:val="24"/>
              </w:rPr>
            </w:pPr>
          </w:p>
        </w:tc>
        <w:tc>
          <w:tcPr>
            <w:tcW w:w="1971" w:type="pct"/>
            <w:shd w:val="clear" w:color="auto" w:fill="F2F2F2" w:themeFill="background1" w:themeFillShade="F2"/>
            <w:tcMar>
              <w:top w:w="29" w:type="dxa"/>
              <w:left w:w="115" w:type="dxa"/>
              <w:bottom w:w="29" w:type="dxa"/>
              <w:right w:w="115" w:type="dxa"/>
            </w:tcMar>
            <w:vAlign w:val="center"/>
          </w:tcPr>
          <w:p w:rsidR="007E2563" w:rsidRPr="00463EFD" w:rsidRDefault="005E3615" w:rsidP="00F50A56">
            <w:pPr>
              <w:spacing w:after="0" w:line="240" w:lineRule="auto"/>
              <w:rPr>
                <w:rFonts w:eastAsia="Arial Unicode MS"/>
                <w:sz w:val="24"/>
                <w:szCs w:val="24"/>
              </w:rPr>
            </w:pPr>
            <w:r>
              <w:rPr>
                <w:rFonts w:eastAsia="Arial Unicode MS"/>
                <w:sz w:val="24"/>
                <w:szCs w:val="24"/>
              </w:rPr>
              <w:t>Michigan State Police – Niles Post</w:t>
            </w:r>
          </w:p>
        </w:tc>
        <w:tc>
          <w:tcPr>
            <w:tcW w:w="1561" w:type="pct"/>
            <w:shd w:val="clear" w:color="auto" w:fill="F2F2F2" w:themeFill="background1" w:themeFillShade="F2"/>
            <w:tcMar>
              <w:top w:w="29" w:type="dxa"/>
              <w:left w:w="115" w:type="dxa"/>
              <w:bottom w:w="29" w:type="dxa"/>
              <w:right w:w="115" w:type="dxa"/>
            </w:tcMar>
            <w:vAlign w:val="center"/>
          </w:tcPr>
          <w:p w:rsidR="007E2563" w:rsidRPr="00463EFD" w:rsidRDefault="008F3152" w:rsidP="00F50A56">
            <w:pPr>
              <w:spacing w:after="0" w:line="240" w:lineRule="auto"/>
              <w:jc w:val="center"/>
              <w:rPr>
                <w:rFonts w:eastAsia="Arial Unicode MS"/>
                <w:sz w:val="24"/>
                <w:szCs w:val="24"/>
              </w:rPr>
            </w:pPr>
            <w:r>
              <w:rPr>
                <w:rFonts w:eastAsia="Arial Unicode MS"/>
                <w:sz w:val="24"/>
                <w:szCs w:val="24"/>
              </w:rPr>
              <w:t>269-683-4411</w:t>
            </w:r>
          </w:p>
        </w:tc>
      </w:tr>
      <w:tr w:rsidR="007E2563" w:rsidRPr="003B3A8A" w:rsidTr="00F50A56">
        <w:tc>
          <w:tcPr>
            <w:tcW w:w="1468" w:type="pct"/>
            <w:vMerge/>
            <w:shd w:val="clear" w:color="auto" w:fill="BDD6EE" w:themeFill="accent1" w:themeFillTint="66"/>
            <w:tcMar>
              <w:top w:w="29" w:type="dxa"/>
              <w:left w:w="115" w:type="dxa"/>
              <w:bottom w:w="29" w:type="dxa"/>
              <w:right w:w="115" w:type="dxa"/>
            </w:tcMar>
          </w:tcPr>
          <w:p w:rsidR="007E2563" w:rsidRPr="00463EFD" w:rsidRDefault="007E2563" w:rsidP="00F50A56">
            <w:pPr>
              <w:spacing w:after="0" w:line="240" w:lineRule="auto"/>
              <w:rPr>
                <w:rFonts w:eastAsia="Arial Unicode MS"/>
                <w:sz w:val="24"/>
                <w:szCs w:val="24"/>
              </w:rPr>
            </w:pPr>
          </w:p>
        </w:tc>
        <w:tc>
          <w:tcPr>
            <w:tcW w:w="1971" w:type="pct"/>
            <w:shd w:val="clear" w:color="auto" w:fill="F2F2F2" w:themeFill="background1" w:themeFillShade="F2"/>
            <w:tcMar>
              <w:top w:w="29" w:type="dxa"/>
              <w:left w:w="115" w:type="dxa"/>
              <w:bottom w:w="29" w:type="dxa"/>
              <w:right w:w="115" w:type="dxa"/>
            </w:tcMar>
            <w:vAlign w:val="center"/>
          </w:tcPr>
          <w:p w:rsidR="007E2563" w:rsidRPr="00463EFD" w:rsidRDefault="0061427B" w:rsidP="00404D3C">
            <w:pPr>
              <w:spacing w:after="0" w:line="240" w:lineRule="auto"/>
              <w:rPr>
                <w:rFonts w:eastAsia="Arial Unicode MS"/>
                <w:sz w:val="24"/>
                <w:szCs w:val="24"/>
              </w:rPr>
            </w:pPr>
            <w:r>
              <w:rPr>
                <w:rFonts w:eastAsia="Arial Unicode MS"/>
                <w:sz w:val="24"/>
                <w:szCs w:val="24"/>
              </w:rPr>
              <w:t>Eau Claire</w:t>
            </w:r>
            <w:r w:rsidR="00404D3C">
              <w:rPr>
                <w:rFonts w:eastAsia="Arial Unicode MS"/>
                <w:sz w:val="24"/>
                <w:szCs w:val="24"/>
              </w:rPr>
              <w:t>/Berr</w:t>
            </w:r>
            <w:r>
              <w:rPr>
                <w:rFonts w:eastAsia="Arial Unicode MS"/>
                <w:sz w:val="24"/>
                <w:szCs w:val="24"/>
              </w:rPr>
              <w:t xml:space="preserve">ien Twp </w:t>
            </w:r>
            <w:r w:rsidR="005E3615">
              <w:rPr>
                <w:rFonts w:eastAsia="Arial Unicode MS"/>
                <w:sz w:val="24"/>
                <w:szCs w:val="24"/>
              </w:rPr>
              <w:t>Fire Dep</w:t>
            </w:r>
            <w:r w:rsidR="00404D3C">
              <w:rPr>
                <w:rFonts w:eastAsia="Arial Unicode MS"/>
                <w:sz w:val="24"/>
                <w:szCs w:val="24"/>
              </w:rPr>
              <w:t>t.</w:t>
            </w:r>
          </w:p>
        </w:tc>
        <w:tc>
          <w:tcPr>
            <w:tcW w:w="1561" w:type="pct"/>
            <w:shd w:val="clear" w:color="auto" w:fill="F2F2F2" w:themeFill="background1" w:themeFillShade="F2"/>
            <w:tcMar>
              <w:top w:w="29" w:type="dxa"/>
              <w:left w:w="115" w:type="dxa"/>
              <w:bottom w:w="29" w:type="dxa"/>
              <w:right w:w="115" w:type="dxa"/>
            </w:tcMar>
            <w:vAlign w:val="center"/>
          </w:tcPr>
          <w:p w:rsidR="007E2563" w:rsidRPr="00463EFD" w:rsidRDefault="00F71F06" w:rsidP="00F50A56">
            <w:pPr>
              <w:spacing w:after="0" w:line="240" w:lineRule="auto"/>
              <w:jc w:val="center"/>
              <w:rPr>
                <w:rFonts w:eastAsia="Arial Unicode MS"/>
                <w:sz w:val="24"/>
                <w:szCs w:val="24"/>
              </w:rPr>
            </w:pPr>
            <w:r>
              <w:rPr>
                <w:rFonts w:eastAsia="Arial Unicode MS"/>
                <w:sz w:val="24"/>
                <w:szCs w:val="24"/>
              </w:rPr>
              <w:t>269-461-3406</w:t>
            </w:r>
          </w:p>
        </w:tc>
      </w:tr>
      <w:tr w:rsidR="007E2563" w:rsidRPr="003B3A8A" w:rsidTr="00F50A56">
        <w:tc>
          <w:tcPr>
            <w:tcW w:w="1468" w:type="pct"/>
            <w:vMerge/>
            <w:shd w:val="clear" w:color="auto" w:fill="BDD6EE" w:themeFill="accent1" w:themeFillTint="66"/>
            <w:tcMar>
              <w:top w:w="29" w:type="dxa"/>
              <w:left w:w="115" w:type="dxa"/>
              <w:bottom w:w="29" w:type="dxa"/>
              <w:right w:w="115" w:type="dxa"/>
            </w:tcMar>
          </w:tcPr>
          <w:p w:rsidR="007E2563" w:rsidRPr="00463EFD" w:rsidRDefault="007E2563" w:rsidP="00F50A56">
            <w:pPr>
              <w:spacing w:after="0" w:line="240" w:lineRule="auto"/>
              <w:rPr>
                <w:rFonts w:eastAsia="Arial Unicode MS"/>
                <w:sz w:val="24"/>
                <w:szCs w:val="24"/>
              </w:rPr>
            </w:pPr>
          </w:p>
        </w:tc>
        <w:tc>
          <w:tcPr>
            <w:tcW w:w="1971" w:type="pct"/>
            <w:shd w:val="clear" w:color="auto" w:fill="F2F2F2" w:themeFill="background1" w:themeFillShade="F2"/>
            <w:tcMar>
              <w:top w:w="29" w:type="dxa"/>
              <w:left w:w="115" w:type="dxa"/>
              <w:bottom w:w="29" w:type="dxa"/>
              <w:right w:w="115" w:type="dxa"/>
            </w:tcMar>
            <w:vAlign w:val="center"/>
          </w:tcPr>
          <w:p w:rsidR="007E2563" w:rsidRPr="00463EFD" w:rsidRDefault="00404D3C" w:rsidP="00F50A56">
            <w:pPr>
              <w:spacing w:after="0" w:line="240" w:lineRule="auto"/>
              <w:rPr>
                <w:rFonts w:eastAsia="Arial Unicode MS"/>
                <w:sz w:val="24"/>
                <w:szCs w:val="24"/>
              </w:rPr>
            </w:pPr>
            <w:r>
              <w:rPr>
                <w:rFonts w:eastAsia="Arial Unicode MS"/>
                <w:sz w:val="24"/>
                <w:szCs w:val="24"/>
              </w:rPr>
              <w:t>Medic 1</w:t>
            </w:r>
          </w:p>
        </w:tc>
        <w:tc>
          <w:tcPr>
            <w:tcW w:w="1561" w:type="pct"/>
            <w:shd w:val="clear" w:color="auto" w:fill="F2F2F2" w:themeFill="background1" w:themeFillShade="F2"/>
            <w:tcMar>
              <w:top w:w="29" w:type="dxa"/>
              <w:left w:w="115" w:type="dxa"/>
              <w:bottom w:w="29" w:type="dxa"/>
              <w:right w:w="115" w:type="dxa"/>
            </w:tcMar>
            <w:vAlign w:val="center"/>
          </w:tcPr>
          <w:p w:rsidR="007E2563" w:rsidRPr="00463EFD" w:rsidRDefault="00F71F06" w:rsidP="00F50A56">
            <w:pPr>
              <w:spacing w:after="0" w:line="240" w:lineRule="auto"/>
              <w:jc w:val="center"/>
              <w:rPr>
                <w:rFonts w:eastAsia="Arial Unicode MS"/>
                <w:sz w:val="24"/>
                <w:szCs w:val="24"/>
              </w:rPr>
            </w:pPr>
            <w:r>
              <w:rPr>
                <w:rFonts w:eastAsia="Arial Unicode MS"/>
                <w:sz w:val="24"/>
                <w:szCs w:val="24"/>
              </w:rPr>
              <w:t>269-925-2143</w:t>
            </w:r>
          </w:p>
        </w:tc>
      </w:tr>
      <w:tr w:rsidR="007E2563" w:rsidRPr="003B3A8A" w:rsidTr="00F50A56">
        <w:tc>
          <w:tcPr>
            <w:tcW w:w="1468" w:type="pct"/>
            <w:vMerge/>
            <w:shd w:val="clear" w:color="auto" w:fill="BDD6EE" w:themeFill="accent1" w:themeFillTint="66"/>
            <w:tcMar>
              <w:top w:w="29" w:type="dxa"/>
              <w:left w:w="115" w:type="dxa"/>
              <w:bottom w:w="29" w:type="dxa"/>
              <w:right w:w="115" w:type="dxa"/>
            </w:tcMar>
          </w:tcPr>
          <w:p w:rsidR="007E2563" w:rsidRPr="00463EFD" w:rsidRDefault="007E2563" w:rsidP="00F50A56">
            <w:pPr>
              <w:spacing w:after="0" w:line="240" w:lineRule="auto"/>
              <w:rPr>
                <w:rFonts w:eastAsia="Arial Unicode MS"/>
                <w:sz w:val="24"/>
                <w:szCs w:val="24"/>
              </w:rPr>
            </w:pPr>
          </w:p>
        </w:tc>
        <w:tc>
          <w:tcPr>
            <w:tcW w:w="1971" w:type="pct"/>
            <w:shd w:val="clear" w:color="auto" w:fill="F2F2F2" w:themeFill="background1" w:themeFillShade="F2"/>
            <w:tcMar>
              <w:top w:w="29" w:type="dxa"/>
              <w:left w:w="115" w:type="dxa"/>
              <w:bottom w:w="29" w:type="dxa"/>
              <w:right w:w="115" w:type="dxa"/>
            </w:tcMar>
            <w:vAlign w:val="center"/>
          </w:tcPr>
          <w:p w:rsidR="007E2563" w:rsidRPr="00463EFD" w:rsidRDefault="009B62C5" w:rsidP="00F50A56">
            <w:pPr>
              <w:spacing w:after="0" w:line="240" w:lineRule="auto"/>
              <w:rPr>
                <w:rFonts w:eastAsia="Arial Unicode MS"/>
                <w:sz w:val="24"/>
                <w:szCs w:val="24"/>
              </w:rPr>
            </w:pPr>
            <w:r>
              <w:rPr>
                <w:rFonts w:eastAsia="Arial Unicode MS"/>
                <w:sz w:val="24"/>
                <w:szCs w:val="24"/>
              </w:rPr>
              <w:t>Poison Control</w:t>
            </w:r>
          </w:p>
        </w:tc>
        <w:tc>
          <w:tcPr>
            <w:tcW w:w="1561" w:type="pct"/>
            <w:shd w:val="clear" w:color="auto" w:fill="F2F2F2" w:themeFill="background1" w:themeFillShade="F2"/>
            <w:tcMar>
              <w:top w:w="29" w:type="dxa"/>
              <w:left w:w="115" w:type="dxa"/>
              <w:bottom w:w="29" w:type="dxa"/>
              <w:right w:w="115" w:type="dxa"/>
            </w:tcMar>
            <w:vAlign w:val="center"/>
          </w:tcPr>
          <w:p w:rsidR="007E2563" w:rsidRPr="00463EFD" w:rsidRDefault="0064466B" w:rsidP="00F50A56">
            <w:pPr>
              <w:spacing w:after="0" w:line="240" w:lineRule="auto"/>
              <w:jc w:val="center"/>
              <w:rPr>
                <w:rFonts w:eastAsia="Arial Unicode MS"/>
                <w:sz w:val="24"/>
                <w:szCs w:val="24"/>
              </w:rPr>
            </w:pPr>
            <w:r>
              <w:rPr>
                <w:rFonts w:eastAsia="Arial Unicode MS"/>
                <w:sz w:val="24"/>
                <w:szCs w:val="24"/>
              </w:rPr>
              <w:t>800-222-1222</w:t>
            </w:r>
          </w:p>
        </w:tc>
      </w:tr>
      <w:tr w:rsidR="007E2563" w:rsidRPr="003B3A8A" w:rsidTr="00F50A56">
        <w:tc>
          <w:tcPr>
            <w:tcW w:w="1468" w:type="pct"/>
            <w:vMerge/>
            <w:shd w:val="clear" w:color="auto" w:fill="BDD6EE" w:themeFill="accent1" w:themeFillTint="66"/>
            <w:tcMar>
              <w:top w:w="29" w:type="dxa"/>
              <w:left w:w="115" w:type="dxa"/>
              <w:bottom w:w="29" w:type="dxa"/>
              <w:right w:w="115" w:type="dxa"/>
            </w:tcMar>
          </w:tcPr>
          <w:p w:rsidR="007E2563" w:rsidRPr="00463EFD" w:rsidRDefault="007E2563" w:rsidP="00F50A56">
            <w:pPr>
              <w:spacing w:after="0" w:line="240" w:lineRule="auto"/>
              <w:rPr>
                <w:rFonts w:eastAsia="Arial Unicode MS"/>
                <w:sz w:val="24"/>
                <w:szCs w:val="24"/>
              </w:rPr>
            </w:pPr>
          </w:p>
        </w:tc>
        <w:tc>
          <w:tcPr>
            <w:tcW w:w="1971" w:type="pct"/>
            <w:shd w:val="clear" w:color="auto" w:fill="F2F2F2" w:themeFill="background1" w:themeFillShade="F2"/>
            <w:tcMar>
              <w:top w:w="29" w:type="dxa"/>
              <w:left w:w="115" w:type="dxa"/>
              <w:bottom w:w="29" w:type="dxa"/>
              <w:right w:w="115" w:type="dxa"/>
            </w:tcMar>
            <w:vAlign w:val="center"/>
          </w:tcPr>
          <w:p w:rsidR="007E2563" w:rsidRPr="00463EFD" w:rsidRDefault="0064466B" w:rsidP="00F50A56">
            <w:pPr>
              <w:spacing w:after="0" w:line="240" w:lineRule="auto"/>
              <w:rPr>
                <w:rFonts w:eastAsia="Arial Unicode MS"/>
                <w:sz w:val="24"/>
                <w:szCs w:val="24"/>
              </w:rPr>
            </w:pPr>
            <w:r>
              <w:rPr>
                <w:rFonts w:eastAsia="Arial Unicode MS"/>
                <w:sz w:val="24"/>
                <w:szCs w:val="24"/>
              </w:rPr>
              <w:t xml:space="preserve">Lakeland </w:t>
            </w:r>
            <w:r w:rsidR="005E3615">
              <w:rPr>
                <w:rFonts w:eastAsia="Arial Unicode MS"/>
                <w:sz w:val="24"/>
                <w:szCs w:val="24"/>
              </w:rPr>
              <w:t>Hospital</w:t>
            </w:r>
            <w:r>
              <w:rPr>
                <w:rFonts w:eastAsia="Arial Unicode MS"/>
                <w:sz w:val="24"/>
                <w:szCs w:val="24"/>
              </w:rPr>
              <w:t xml:space="preserve"> - Niles</w:t>
            </w:r>
          </w:p>
        </w:tc>
        <w:tc>
          <w:tcPr>
            <w:tcW w:w="1561" w:type="pct"/>
            <w:shd w:val="clear" w:color="auto" w:fill="F2F2F2" w:themeFill="background1" w:themeFillShade="F2"/>
            <w:tcMar>
              <w:top w:w="29" w:type="dxa"/>
              <w:left w:w="115" w:type="dxa"/>
              <w:bottom w:w="29" w:type="dxa"/>
              <w:right w:w="115" w:type="dxa"/>
            </w:tcMar>
            <w:vAlign w:val="center"/>
          </w:tcPr>
          <w:p w:rsidR="007E2563" w:rsidRPr="00463EFD" w:rsidRDefault="005E3615" w:rsidP="00F50A56">
            <w:pPr>
              <w:spacing w:after="0" w:line="240" w:lineRule="auto"/>
              <w:jc w:val="center"/>
              <w:rPr>
                <w:rFonts w:eastAsia="Arial Unicode MS"/>
                <w:sz w:val="24"/>
                <w:szCs w:val="24"/>
              </w:rPr>
            </w:pPr>
            <w:r>
              <w:rPr>
                <w:rFonts w:eastAsia="Arial Unicode MS"/>
                <w:sz w:val="24"/>
                <w:szCs w:val="24"/>
              </w:rPr>
              <w:t>269-683-5510</w:t>
            </w:r>
          </w:p>
        </w:tc>
      </w:tr>
      <w:tr w:rsidR="007E2563" w:rsidRPr="003B3A8A" w:rsidTr="00F50A56">
        <w:tc>
          <w:tcPr>
            <w:tcW w:w="1468" w:type="pct"/>
            <w:vMerge/>
            <w:shd w:val="clear" w:color="auto" w:fill="BDD6EE" w:themeFill="accent1" w:themeFillTint="66"/>
            <w:tcMar>
              <w:top w:w="29" w:type="dxa"/>
              <w:left w:w="115" w:type="dxa"/>
              <w:bottom w:w="29" w:type="dxa"/>
              <w:right w:w="115" w:type="dxa"/>
            </w:tcMar>
          </w:tcPr>
          <w:p w:rsidR="007E2563" w:rsidRPr="00463EFD" w:rsidRDefault="007E2563" w:rsidP="00F50A56">
            <w:pPr>
              <w:spacing w:after="0" w:line="240" w:lineRule="auto"/>
              <w:rPr>
                <w:rFonts w:eastAsia="Arial Unicode MS"/>
                <w:sz w:val="24"/>
                <w:szCs w:val="24"/>
              </w:rPr>
            </w:pPr>
          </w:p>
        </w:tc>
        <w:tc>
          <w:tcPr>
            <w:tcW w:w="1971" w:type="pct"/>
            <w:shd w:val="clear" w:color="auto" w:fill="F2F2F2" w:themeFill="background1" w:themeFillShade="F2"/>
            <w:tcMar>
              <w:top w:w="29" w:type="dxa"/>
              <w:left w:w="115" w:type="dxa"/>
              <w:bottom w:w="29" w:type="dxa"/>
              <w:right w:w="115" w:type="dxa"/>
            </w:tcMar>
            <w:vAlign w:val="center"/>
          </w:tcPr>
          <w:p w:rsidR="007E2563" w:rsidRPr="00463EFD" w:rsidRDefault="0064466B" w:rsidP="00F50A56">
            <w:pPr>
              <w:spacing w:after="0" w:line="240" w:lineRule="auto"/>
              <w:rPr>
                <w:rFonts w:eastAsia="Arial Unicode MS"/>
                <w:sz w:val="24"/>
                <w:szCs w:val="24"/>
              </w:rPr>
            </w:pPr>
            <w:r>
              <w:rPr>
                <w:rFonts w:eastAsia="Arial Unicode MS"/>
                <w:sz w:val="24"/>
                <w:szCs w:val="24"/>
              </w:rPr>
              <w:t>Lakeland Medical Center – St. Joe</w:t>
            </w:r>
          </w:p>
        </w:tc>
        <w:tc>
          <w:tcPr>
            <w:tcW w:w="1561" w:type="pct"/>
            <w:shd w:val="clear" w:color="auto" w:fill="F2F2F2" w:themeFill="background1" w:themeFillShade="F2"/>
            <w:tcMar>
              <w:top w:w="29" w:type="dxa"/>
              <w:left w:w="115" w:type="dxa"/>
              <w:bottom w:w="29" w:type="dxa"/>
              <w:right w:w="115" w:type="dxa"/>
            </w:tcMar>
          </w:tcPr>
          <w:p w:rsidR="007E2563" w:rsidRPr="00F71F06" w:rsidRDefault="005E3615" w:rsidP="00F50A56">
            <w:pPr>
              <w:spacing w:after="0" w:line="240" w:lineRule="auto"/>
              <w:jc w:val="center"/>
              <w:rPr>
                <w:rFonts w:eastAsia="Arial Unicode MS"/>
                <w:sz w:val="24"/>
                <w:szCs w:val="24"/>
              </w:rPr>
            </w:pPr>
            <w:r w:rsidRPr="00F71F06">
              <w:rPr>
                <w:rFonts w:eastAsia="Arial Unicode MS"/>
                <w:sz w:val="24"/>
                <w:szCs w:val="24"/>
              </w:rPr>
              <w:t>269-983-8300</w:t>
            </w:r>
          </w:p>
        </w:tc>
      </w:tr>
      <w:tr w:rsidR="007E2563" w:rsidRPr="003B3A8A" w:rsidTr="00F50A56">
        <w:tc>
          <w:tcPr>
            <w:tcW w:w="1468" w:type="pct"/>
            <w:vMerge/>
            <w:shd w:val="clear" w:color="auto" w:fill="BDD6EE" w:themeFill="accent1" w:themeFillTint="66"/>
            <w:tcMar>
              <w:top w:w="29" w:type="dxa"/>
              <w:left w:w="115" w:type="dxa"/>
              <w:bottom w:w="29" w:type="dxa"/>
              <w:right w:w="115" w:type="dxa"/>
            </w:tcMar>
          </w:tcPr>
          <w:p w:rsidR="007E2563" w:rsidRPr="00463EFD" w:rsidRDefault="007E2563" w:rsidP="00F50A56">
            <w:pPr>
              <w:spacing w:after="0" w:line="240" w:lineRule="auto"/>
              <w:rPr>
                <w:rFonts w:eastAsia="Arial Unicode MS"/>
                <w:sz w:val="24"/>
                <w:szCs w:val="24"/>
              </w:rPr>
            </w:pPr>
          </w:p>
        </w:tc>
        <w:tc>
          <w:tcPr>
            <w:tcW w:w="1971" w:type="pct"/>
            <w:shd w:val="clear" w:color="auto" w:fill="F2F2F2" w:themeFill="background1" w:themeFillShade="F2"/>
            <w:tcMar>
              <w:top w:w="29" w:type="dxa"/>
              <w:left w:w="115" w:type="dxa"/>
              <w:bottom w:w="29" w:type="dxa"/>
              <w:right w:w="115" w:type="dxa"/>
            </w:tcMar>
            <w:vAlign w:val="center"/>
          </w:tcPr>
          <w:p w:rsidR="007E2563" w:rsidRPr="00463EFD" w:rsidRDefault="0064466B" w:rsidP="00F50A56">
            <w:pPr>
              <w:spacing w:after="0" w:line="240" w:lineRule="auto"/>
              <w:rPr>
                <w:rFonts w:eastAsia="Arial Unicode MS"/>
                <w:sz w:val="24"/>
                <w:szCs w:val="24"/>
              </w:rPr>
            </w:pPr>
            <w:r>
              <w:rPr>
                <w:rFonts w:eastAsia="Arial Unicode MS"/>
                <w:sz w:val="24"/>
                <w:szCs w:val="24"/>
              </w:rPr>
              <w:t>Riverwood CMH Center</w:t>
            </w:r>
          </w:p>
        </w:tc>
        <w:tc>
          <w:tcPr>
            <w:tcW w:w="1561" w:type="pct"/>
            <w:shd w:val="clear" w:color="auto" w:fill="F2F2F2" w:themeFill="background1" w:themeFillShade="F2"/>
            <w:tcMar>
              <w:top w:w="29" w:type="dxa"/>
              <w:left w:w="115" w:type="dxa"/>
              <w:bottom w:w="29" w:type="dxa"/>
              <w:right w:w="115" w:type="dxa"/>
            </w:tcMar>
          </w:tcPr>
          <w:p w:rsidR="007E2563" w:rsidRPr="00F71F06" w:rsidRDefault="0064466B" w:rsidP="00F50A56">
            <w:pPr>
              <w:spacing w:after="0" w:line="240" w:lineRule="auto"/>
              <w:jc w:val="center"/>
              <w:rPr>
                <w:rFonts w:eastAsia="Arial Unicode MS"/>
                <w:sz w:val="24"/>
                <w:szCs w:val="24"/>
              </w:rPr>
            </w:pPr>
            <w:r w:rsidRPr="00F71F06">
              <w:rPr>
                <w:rFonts w:eastAsia="Arial Unicode MS"/>
                <w:sz w:val="24"/>
                <w:szCs w:val="24"/>
              </w:rPr>
              <w:t>269-925-0585</w:t>
            </w:r>
          </w:p>
        </w:tc>
      </w:tr>
      <w:tr w:rsidR="007E2563" w:rsidRPr="003B3A8A" w:rsidTr="00F50A56">
        <w:tc>
          <w:tcPr>
            <w:tcW w:w="1468" w:type="pct"/>
            <w:vMerge/>
            <w:shd w:val="clear" w:color="auto" w:fill="BDD6EE" w:themeFill="accent1" w:themeFillTint="66"/>
            <w:tcMar>
              <w:top w:w="29" w:type="dxa"/>
              <w:left w:w="115" w:type="dxa"/>
              <w:bottom w:w="29" w:type="dxa"/>
              <w:right w:w="115" w:type="dxa"/>
            </w:tcMar>
          </w:tcPr>
          <w:p w:rsidR="007E2563" w:rsidRPr="00463EFD" w:rsidRDefault="007E2563" w:rsidP="00F50A56">
            <w:pPr>
              <w:spacing w:after="0" w:line="240" w:lineRule="auto"/>
              <w:rPr>
                <w:rFonts w:eastAsia="Arial Unicode MS"/>
                <w:sz w:val="24"/>
                <w:szCs w:val="24"/>
              </w:rPr>
            </w:pPr>
          </w:p>
        </w:tc>
        <w:tc>
          <w:tcPr>
            <w:tcW w:w="1971" w:type="pct"/>
            <w:shd w:val="clear" w:color="auto" w:fill="F2F2F2" w:themeFill="background1" w:themeFillShade="F2"/>
            <w:tcMar>
              <w:top w:w="29" w:type="dxa"/>
              <w:left w:w="115" w:type="dxa"/>
              <w:bottom w:w="29" w:type="dxa"/>
              <w:right w:w="115" w:type="dxa"/>
            </w:tcMar>
            <w:vAlign w:val="center"/>
          </w:tcPr>
          <w:p w:rsidR="007E2563" w:rsidRPr="00463EFD" w:rsidRDefault="008F3152" w:rsidP="00F50A56">
            <w:pPr>
              <w:spacing w:after="0" w:line="240" w:lineRule="auto"/>
              <w:rPr>
                <w:rFonts w:eastAsia="Arial Unicode MS"/>
                <w:sz w:val="24"/>
                <w:szCs w:val="24"/>
              </w:rPr>
            </w:pPr>
            <w:r>
              <w:rPr>
                <w:rFonts w:eastAsia="Arial Unicode MS"/>
                <w:sz w:val="24"/>
                <w:szCs w:val="24"/>
              </w:rPr>
              <w:t>Berrien County Emergency Mgt.</w:t>
            </w:r>
          </w:p>
        </w:tc>
        <w:tc>
          <w:tcPr>
            <w:tcW w:w="1561" w:type="pct"/>
            <w:shd w:val="clear" w:color="auto" w:fill="F2F2F2" w:themeFill="background1" w:themeFillShade="F2"/>
            <w:tcMar>
              <w:top w:w="29" w:type="dxa"/>
              <w:left w:w="115" w:type="dxa"/>
              <w:bottom w:w="29" w:type="dxa"/>
              <w:right w:w="115" w:type="dxa"/>
            </w:tcMar>
          </w:tcPr>
          <w:p w:rsidR="007E2563" w:rsidRPr="00F71F06" w:rsidRDefault="008F3152" w:rsidP="00F50A56">
            <w:pPr>
              <w:spacing w:after="0" w:line="240" w:lineRule="auto"/>
              <w:jc w:val="center"/>
              <w:rPr>
                <w:rFonts w:eastAsia="Arial Unicode MS"/>
                <w:sz w:val="24"/>
                <w:szCs w:val="24"/>
              </w:rPr>
            </w:pPr>
            <w:r w:rsidRPr="00F71F06">
              <w:rPr>
                <w:rFonts w:eastAsia="Arial Unicode MS"/>
                <w:sz w:val="24"/>
                <w:szCs w:val="24"/>
              </w:rPr>
              <w:t>269-983-7111 x 4916</w:t>
            </w:r>
          </w:p>
        </w:tc>
      </w:tr>
      <w:tr w:rsidR="007E2563" w:rsidRPr="003B3A8A" w:rsidTr="00F50A56">
        <w:tc>
          <w:tcPr>
            <w:tcW w:w="5000" w:type="pct"/>
            <w:gridSpan w:val="3"/>
            <w:shd w:val="clear" w:color="auto" w:fill="D9D9D9" w:themeFill="background1" w:themeFillShade="D9"/>
            <w:tcMar>
              <w:top w:w="29" w:type="dxa"/>
              <w:left w:w="115" w:type="dxa"/>
              <w:bottom w:w="29" w:type="dxa"/>
              <w:right w:w="115" w:type="dxa"/>
            </w:tcMar>
          </w:tcPr>
          <w:p w:rsidR="007E2563" w:rsidRPr="003B3A8A" w:rsidRDefault="007E2563" w:rsidP="00F50A56">
            <w:pPr>
              <w:spacing w:after="0" w:line="240" w:lineRule="auto"/>
              <w:jc w:val="center"/>
              <w:rPr>
                <w:rFonts w:eastAsia="Arial Unicode MS"/>
                <w:highlight w:val="lightGray"/>
              </w:rPr>
            </w:pPr>
          </w:p>
        </w:tc>
      </w:tr>
      <w:tr w:rsidR="007E2563" w:rsidRPr="003B3A8A" w:rsidTr="00F50A56">
        <w:tc>
          <w:tcPr>
            <w:tcW w:w="1468" w:type="pct"/>
            <w:vMerge w:val="restart"/>
            <w:shd w:val="clear" w:color="auto" w:fill="BDD6EE" w:themeFill="accent1" w:themeFillTint="66"/>
            <w:tcMar>
              <w:top w:w="29" w:type="dxa"/>
              <w:left w:w="115" w:type="dxa"/>
              <w:bottom w:w="29" w:type="dxa"/>
              <w:right w:w="115" w:type="dxa"/>
            </w:tcMar>
            <w:vAlign w:val="center"/>
          </w:tcPr>
          <w:p w:rsidR="007E2563" w:rsidRPr="00463EFD" w:rsidRDefault="007E2563" w:rsidP="00F50A56">
            <w:pPr>
              <w:spacing w:after="0" w:line="240" w:lineRule="auto"/>
              <w:jc w:val="center"/>
              <w:rPr>
                <w:rFonts w:eastAsia="Arial Unicode MS"/>
                <w:sz w:val="28"/>
                <w:szCs w:val="28"/>
              </w:rPr>
            </w:pPr>
            <w:r w:rsidRPr="007E2563">
              <w:rPr>
                <w:rFonts w:eastAsia="Arial Unicode MS"/>
                <w:color w:val="FFFFFF" w:themeColor="background1"/>
                <w:sz w:val="28"/>
                <w:szCs w:val="28"/>
              </w:rPr>
              <w:t>Utilities</w:t>
            </w:r>
          </w:p>
        </w:tc>
        <w:tc>
          <w:tcPr>
            <w:tcW w:w="1971" w:type="pct"/>
            <w:shd w:val="clear" w:color="auto" w:fill="F2F2F2" w:themeFill="background1" w:themeFillShade="F2"/>
            <w:tcMar>
              <w:top w:w="29" w:type="dxa"/>
              <w:left w:w="115" w:type="dxa"/>
              <w:bottom w:w="29" w:type="dxa"/>
              <w:right w:w="115" w:type="dxa"/>
            </w:tcMar>
          </w:tcPr>
          <w:p w:rsidR="007E2563" w:rsidRPr="00463EFD" w:rsidRDefault="007E2563" w:rsidP="00F50A56">
            <w:pPr>
              <w:spacing w:after="0" w:line="240" w:lineRule="auto"/>
              <w:rPr>
                <w:rFonts w:eastAsia="Arial Unicode MS"/>
                <w:sz w:val="24"/>
                <w:szCs w:val="24"/>
              </w:rPr>
            </w:pPr>
            <w:r w:rsidRPr="00463EFD">
              <w:rPr>
                <w:rFonts w:eastAsia="Arial Unicode MS"/>
                <w:sz w:val="24"/>
                <w:szCs w:val="24"/>
              </w:rPr>
              <w:t>Phone Company</w:t>
            </w:r>
          </w:p>
        </w:tc>
        <w:tc>
          <w:tcPr>
            <w:tcW w:w="1561" w:type="pct"/>
            <w:shd w:val="clear" w:color="auto" w:fill="F2F2F2" w:themeFill="background1" w:themeFillShade="F2"/>
            <w:tcMar>
              <w:top w:w="29" w:type="dxa"/>
              <w:left w:w="115" w:type="dxa"/>
              <w:bottom w:w="29" w:type="dxa"/>
              <w:right w:w="115" w:type="dxa"/>
            </w:tcMar>
          </w:tcPr>
          <w:p w:rsidR="007E2563" w:rsidRPr="00463EFD" w:rsidRDefault="007E2563" w:rsidP="00F50A56">
            <w:pPr>
              <w:spacing w:after="0" w:line="240" w:lineRule="auto"/>
              <w:jc w:val="center"/>
              <w:rPr>
                <w:rFonts w:eastAsia="Arial Unicode MS"/>
                <w:sz w:val="24"/>
                <w:szCs w:val="24"/>
                <w:highlight w:val="lightGray"/>
              </w:rPr>
            </w:pPr>
          </w:p>
        </w:tc>
      </w:tr>
      <w:tr w:rsidR="007E2563" w:rsidRPr="003B3A8A" w:rsidTr="00F50A56">
        <w:tc>
          <w:tcPr>
            <w:tcW w:w="1468" w:type="pct"/>
            <w:vMerge/>
            <w:shd w:val="clear" w:color="auto" w:fill="BDD6EE" w:themeFill="accent1" w:themeFillTint="66"/>
            <w:tcMar>
              <w:top w:w="29" w:type="dxa"/>
              <w:left w:w="115" w:type="dxa"/>
              <w:bottom w:w="29" w:type="dxa"/>
              <w:right w:w="115" w:type="dxa"/>
            </w:tcMar>
          </w:tcPr>
          <w:p w:rsidR="007E2563" w:rsidRPr="00463EFD" w:rsidRDefault="007E2563" w:rsidP="00F50A56">
            <w:pPr>
              <w:spacing w:after="0" w:line="240" w:lineRule="auto"/>
              <w:rPr>
                <w:rFonts w:eastAsia="Arial Unicode MS"/>
                <w:sz w:val="24"/>
                <w:szCs w:val="24"/>
              </w:rPr>
            </w:pPr>
          </w:p>
        </w:tc>
        <w:tc>
          <w:tcPr>
            <w:tcW w:w="1971" w:type="pct"/>
            <w:shd w:val="clear" w:color="auto" w:fill="F2F2F2" w:themeFill="background1" w:themeFillShade="F2"/>
            <w:tcMar>
              <w:top w:w="29" w:type="dxa"/>
              <w:left w:w="115" w:type="dxa"/>
              <w:bottom w:w="29" w:type="dxa"/>
              <w:right w:w="115" w:type="dxa"/>
            </w:tcMar>
          </w:tcPr>
          <w:p w:rsidR="007E2563" w:rsidRPr="00463EFD" w:rsidRDefault="007E2563" w:rsidP="00404D3C">
            <w:pPr>
              <w:spacing w:after="0" w:line="240" w:lineRule="auto"/>
              <w:rPr>
                <w:rFonts w:eastAsia="Arial Unicode MS"/>
                <w:sz w:val="24"/>
                <w:szCs w:val="24"/>
              </w:rPr>
            </w:pPr>
            <w:r w:rsidRPr="00463EFD">
              <w:rPr>
                <w:rFonts w:eastAsia="Arial Unicode MS"/>
                <w:sz w:val="24"/>
                <w:szCs w:val="24"/>
              </w:rPr>
              <w:t>Gas Company</w:t>
            </w:r>
            <w:r w:rsidR="00404D3C">
              <w:rPr>
                <w:rFonts w:eastAsia="Arial Unicode MS"/>
                <w:sz w:val="24"/>
                <w:szCs w:val="24"/>
              </w:rPr>
              <w:t xml:space="preserve"> </w:t>
            </w:r>
          </w:p>
        </w:tc>
        <w:tc>
          <w:tcPr>
            <w:tcW w:w="1561" w:type="pct"/>
            <w:shd w:val="clear" w:color="auto" w:fill="F2F2F2" w:themeFill="background1" w:themeFillShade="F2"/>
            <w:tcMar>
              <w:top w:w="29" w:type="dxa"/>
              <w:left w:w="115" w:type="dxa"/>
              <w:bottom w:w="29" w:type="dxa"/>
              <w:right w:w="115" w:type="dxa"/>
            </w:tcMar>
          </w:tcPr>
          <w:p w:rsidR="007E2563" w:rsidRPr="00463EFD" w:rsidRDefault="007E2563" w:rsidP="00F50A56">
            <w:pPr>
              <w:spacing w:after="0" w:line="240" w:lineRule="auto"/>
              <w:jc w:val="center"/>
              <w:rPr>
                <w:rFonts w:eastAsia="Arial Unicode MS"/>
                <w:sz w:val="24"/>
                <w:szCs w:val="24"/>
                <w:highlight w:val="lightGray"/>
              </w:rPr>
            </w:pPr>
          </w:p>
        </w:tc>
      </w:tr>
      <w:tr w:rsidR="007E2563" w:rsidRPr="003B3A8A" w:rsidTr="00F50A56">
        <w:tc>
          <w:tcPr>
            <w:tcW w:w="1468" w:type="pct"/>
            <w:vMerge/>
            <w:shd w:val="clear" w:color="auto" w:fill="BDD6EE" w:themeFill="accent1" w:themeFillTint="66"/>
            <w:tcMar>
              <w:top w:w="29" w:type="dxa"/>
              <w:left w:w="115" w:type="dxa"/>
              <w:bottom w:w="29" w:type="dxa"/>
              <w:right w:w="115" w:type="dxa"/>
            </w:tcMar>
          </w:tcPr>
          <w:p w:rsidR="007E2563" w:rsidRPr="00463EFD" w:rsidRDefault="007E2563" w:rsidP="00F50A56">
            <w:pPr>
              <w:spacing w:after="0" w:line="240" w:lineRule="auto"/>
              <w:rPr>
                <w:rFonts w:eastAsia="Arial Unicode MS"/>
                <w:sz w:val="24"/>
                <w:szCs w:val="24"/>
              </w:rPr>
            </w:pPr>
          </w:p>
        </w:tc>
        <w:tc>
          <w:tcPr>
            <w:tcW w:w="1971" w:type="pct"/>
            <w:shd w:val="clear" w:color="auto" w:fill="F2F2F2" w:themeFill="background1" w:themeFillShade="F2"/>
            <w:tcMar>
              <w:top w:w="29" w:type="dxa"/>
              <w:left w:w="115" w:type="dxa"/>
              <w:bottom w:w="29" w:type="dxa"/>
              <w:right w:w="115" w:type="dxa"/>
            </w:tcMar>
          </w:tcPr>
          <w:p w:rsidR="007E2563" w:rsidRPr="00463EFD" w:rsidRDefault="007E2563" w:rsidP="00F50A56">
            <w:pPr>
              <w:spacing w:after="0" w:line="240" w:lineRule="auto"/>
              <w:rPr>
                <w:rFonts w:eastAsia="Arial Unicode MS"/>
                <w:sz w:val="24"/>
                <w:szCs w:val="24"/>
              </w:rPr>
            </w:pPr>
            <w:r w:rsidRPr="00463EFD">
              <w:rPr>
                <w:rFonts w:eastAsia="Arial Unicode MS"/>
                <w:sz w:val="24"/>
                <w:szCs w:val="24"/>
              </w:rPr>
              <w:t>Electric Company</w:t>
            </w:r>
            <w:r w:rsidR="00A67384">
              <w:rPr>
                <w:rFonts w:eastAsia="Arial Unicode MS"/>
                <w:sz w:val="24"/>
                <w:szCs w:val="24"/>
              </w:rPr>
              <w:t xml:space="preserve"> (AEP)</w:t>
            </w:r>
          </w:p>
        </w:tc>
        <w:tc>
          <w:tcPr>
            <w:tcW w:w="1561" w:type="pct"/>
            <w:shd w:val="clear" w:color="auto" w:fill="F2F2F2" w:themeFill="background1" w:themeFillShade="F2"/>
            <w:tcMar>
              <w:top w:w="29" w:type="dxa"/>
              <w:left w:w="115" w:type="dxa"/>
              <w:bottom w:w="29" w:type="dxa"/>
              <w:right w:w="115" w:type="dxa"/>
            </w:tcMar>
          </w:tcPr>
          <w:p w:rsidR="007E2563" w:rsidRPr="00463EFD" w:rsidRDefault="007E2563" w:rsidP="00F50A56">
            <w:pPr>
              <w:spacing w:after="0" w:line="240" w:lineRule="auto"/>
              <w:jc w:val="center"/>
              <w:rPr>
                <w:rFonts w:eastAsia="Arial Unicode MS"/>
                <w:sz w:val="24"/>
                <w:szCs w:val="24"/>
                <w:highlight w:val="lightGray"/>
              </w:rPr>
            </w:pPr>
          </w:p>
        </w:tc>
      </w:tr>
      <w:tr w:rsidR="007E2563" w:rsidRPr="003B3A8A" w:rsidTr="00F50A56">
        <w:tc>
          <w:tcPr>
            <w:tcW w:w="1468" w:type="pct"/>
            <w:vMerge/>
            <w:shd w:val="clear" w:color="auto" w:fill="BDD6EE" w:themeFill="accent1" w:themeFillTint="66"/>
            <w:tcMar>
              <w:top w:w="29" w:type="dxa"/>
              <w:left w:w="115" w:type="dxa"/>
              <w:bottom w:w="29" w:type="dxa"/>
              <w:right w:w="115" w:type="dxa"/>
            </w:tcMar>
          </w:tcPr>
          <w:p w:rsidR="007E2563" w:rsidRPr="00463EFD" w:rsidRDefault="007E2563" w:rsidP="00F50A56">
            <w:pPr>
              <w:spacing w:after="0" w:line="240" w:lineRule="auto"/>
              <w:rPr>
                <w:rFonts w:eastAsia="Arial Unicode MS"/>
                <w:sz w:val="24"/>
                <w:szCs w:val="24"/>
              </w:rPr>
            </w:pPr>
          </w:p>
        </w:tc>
        <w:tc>
          <w:tcPr>
            <w:tcW w:w="1971" w:type="pct"/>
            <w:shd w:val="clear" w:color="auto" w:fill="F2F2F2" w:themeFill="background1" w:themeFillShade="F2"/>
            <w:tcMar>
              <w:top w:w="29" w:type="dxa"/>
              <w:left w:w="115" w:type="dxa"/>
              <w:bottom w:w="29" w:type="dxa"/>
              <w:right w:w="115" w:type="dxa"/>
            </w:tcMar>
          </w:tcPr>
          <w:p w:rsidR="007E2563" w:rsidRPr="00463EFD" w:rsidRDefault="007E2563" w:rsidP="00F50A56">
            <w:pPr>
              <w:spacing w:after="0" w:line="240" w:lineRule="auto"/>
              <w:rPr>
                <w:rFonts w:eastAsia="Arial Unicode MS"/>
                <w:sz w:val="24"/>
                <w:szCs w:val="24"/>
              </w:rPr>
            </w:pPr>
            <w:r w:rsidRPr="00463EFD">
              <w:rPr>
                <w:rFonts w:eastAsia="Arial Unicode MS"/>
                <w:sz w:val="24"/>
                <w:szCs w:val="24"/>
              </w:rPr>
              <w:t>Heating, Ventilation, Air Conditioning</w:t>
            </w:r>
          </w:p>
        </w:tc>
        <w:tc>
          <w:tcPr>
            <w:tcW w:w="1561" w:type="pct"/>
            <w:shd w:val="clear" w:color="auto" w:fill="F2F2F2" w:themeFill="background1" w:themeFillShade="F2"/>
            <w:tcMar>
              <w:top w:w="29" w:type="dxa"/>
              <w:left w:w="115" w:type="dxa"/>
              <w:bottom w:w="29" w:type="dxa"/>
              <w:right w:w="115" w:type="dxa"/>
            </w:tcMar>
          </w:tcPr>
          <w:p w:rsidR="007E2563" w:rsidRPr="00463EFD" w:rsidRDefault="007E2563" w:rsidP="00F50A56">
            <w:pPr>
              <w:spacing w:after="0" w:line="240" w:lineRule="auto"/>
              <w:jc w:val="center"/>
              <w:rPr>
                <w:rFonts w:eastAsia="Arial Unicode MS"/>
                <w:sz w:val="24"/>
                <w:szCs w:val="24"/>
                <w:highlight w:val="lightGray"/>
              </w:rPr>
            </w:pPr>
          </w:p>
        </w:tc>
      </w:tr>
      <w:tr w:rsidR="007E2563" w:rsidRPr="003B3A8A" w:rsidTr="00F50A56">
        <w:tc>
          <w:tcPr>
            <w:tcW w:w="1468" w:type="pct"/>
            <w:vMerge/>
            <w:shd w:val="clear" w:color="auto" w:fill="BDD6EE" w:themeFill="accent1" w:themeFillTint="66"/>
            <w:tcMar>
              <w:top w:w="29" w:type="dxa"/>
              <w:left w:w="115" w:type="dxa"/>
              <w:bottom w:w="29" w:type="dxa"/>
              <w:right w:w="115" w:type="dxa"/>
            </w:tcMar>
          </w:tcPr>
          <w:p w:rsidR="007E2563" w:rsidRPr="00463EFD" w:rsidRDefault="007E2563" w:rsidP="00F50A56">
            <w:pPr>
              <w:spacing w:after="0" w:line="240" w:lineRule="auto"/>
              <w:rPr>
                <w:rFonts w:eastAsia="Arial Unicode MS"/>
                <w:sz w:val="24"/>
                <w:szCs w:val="24"/>
              </w:rPr>
            </w:pPr>
          </w:p>
        </w:tc>
        <w:tc>
          <w:tcPr>
            <w:tcW w:w="1971" w:type="pct"/>
            <w:shd w:val="clear" w:color="auto" w:fill="F2F2F2" w:themeFill="background1" w:themeFillShade="F2"/>
            <w:tcMar>
              <w:top w:w="29" w:type="dxa"/>
              <w:left w:w="115" w:type="dxa"/>
              <w:bottom w:w="29" w:type="dxa"/>
              <w:right w:w="115" w:type="dxa"/>
            </w:tcMar>
          </w:tcPr>
          <w:p w:rsidR="007E2563" w:rsidRPr="00463EFD" w:rsidRDefault="007E2563" w:rsidP="00F50A56">
            <w:pPr>
              <w:spacing w:after="0" w:line="240" w:lineRule="auto"/>
              <w:rPr>
                <w:rFonts w:eastAsia="Arial Unicode MS"/>
                <w:sz w:val="24"/>
                <w:szCs w:val="24"/>
              </w:rPr>
            </w:pPr>
            <w:r w:rsidRPr="00463EFD">
              <w:rPr>
                <w:rFonts w:eastAsia="Arial Unicode MS"/>
                <w:sz w:val="24"/>
                <w:szCs w:val="24"/>
              </w:rPr>
              <w:t>&lt;Insert Other&gt;</w:t>
            </w:r>
          </w:p>
        </w:tc>
        <w:tc>
          <w:tcPr>
            <w:tcW w:w="1561" w:type="pct"/>
            <w:shd w:val="clear" w:color="auto" w:fill="F2F2F2" w:themeFill="background1" w:themeFillShade="F2"/>
            <w:tcMar>
              <w:top w:w="29" w:type="dxa"/>
              <w:left w:w="115" w:type="dxa"/>
              <w:bottom w:w="29" w:type="dxa"/>
              <w:right w:w="115" w:type="dxa"/>
            </w:tcMar>
          </w:tcPr>
          <w:p w:rsidR="007E2563" w:rsidRPr="00463EFD" w:rsidRDefault="007E2563" w:rsidP="00F50A56">
            <w:pPr>
              <w:spacing w:after="0" w:line="240" w:lineRule="auto"/>
              <w:jc w:val="center"/>
              <w:rPr>
                <w:rFonts w:eastAsia="Arial Unicode MS"/>
                <w:sz w:val="24"/>
                <w:szCs w:val="24"/>
                <w:highlight w:val="lightGray"/>
              </w:rPr>
            </w:pPr>
          </w:p>
        </w:tc>
      </w:tr>
      <w:tr w:rsidR="007E2563" w:rsidRPr="003B3A8A" w:rsidTr="00F50A56">
        <w:tc>
          <w:tcPr>
            <w:tcW w:w="1468" w:type="pct"/>
            <w:vMerge/>
            <w:shd w:val="clear" w:color="auto" w:fill="BDD6EE" w:themeFill="accent1" w:themeFillTint="66"/>
            <w:tcMar>
              <w:top w:w="29" w:type="dxa"/>
              <w:left w:w="115" w:type="dxa"/>
              <w:bottom w:w="29" w:type="dxa"/>
              <w:right w:w="115" w:type="dxa"/>
            </w:tcMar>
          </w:tcPr>
          <w:p w:rsidR="007E2563" w:rsidRPr="00463EFD" w:rsidRDefault="007E2563" w:rsidP="00F50A56">
            <w:pPr>
              <w:spacing w:after="0" w:line="240" w:lineRule="auto"/>
              <w:rPr>
                <w:rFonts w:eastAsia="Arial Unicode MS"/>
                <w:sz w:val="24"/>
                <w:szCs w:val="24"/>
              </w:rPr>
            </w:pPr>
          </w:p>
        </w:tc>
        <w:tc>
          <w:tcPr>
            <w:tcW w:w="1971" w:type="pct"/>
            <w:shd w:val="clear" w:color="auto" w:fill="F2F2F2" w:themeFill="background1" w:themeFillShade="F2"/>
            <w:tcMar>
              <w:top w:w="29" w:type="dxa"/>
              <w:left w:w="115" w:type="dxa"/>
              <w:bottom w:w="29" w:type="dxa"/>
              <w:right w:w="115" w:type="dxa"/>
            </w:tcMar>
          </w:tcPr>
          <w:p w:rsidR="007E2563" w:rsidRPr="00463EFD" w:rsidRDefault="007E2563" w:rsidP="00F50A56">
            <w:pPr>
              <w:spacing w:after="0" w:line="240" w:lineRule="auto"/>
              <w:rPr>
                <w:rFonts w:eastAsia="Arial Unicode MS"/>
                <w:sz w:val="24"/>
                <w:szCs w:val="24"/>
              </w:rPr>
            </w:pPr>
            <w:r w:rsidRPr="00463EFD">
              <w:rPr>
                <w:rFonts w:eastAsia="Arial Unicode MS"/>
                <w:sz w:val="24"/>
                <w:szCs w:val="24"/>
              </w:rPr>
              <w:t>&lt;Insert Other&gt;</w:t>
            </w:r>
          </w:p>
        </w:tc>
        <w:tc>
          <w:tcPr>
            <w:tcW w:w="1561" w:type="pct"/>
            <w:shd w:val="clear" w:color="auto" w:fill="F2F2F2" w:themeFill="background1" w:themeFillShade="F2"/>
            <w:tcMar>
              <w:top w:w="29" w:type="dxa"/>
              <w:left w:w="115" w:type="dxa"/>
              <w:bottom w:w="29" w:type="dxa"/>
              <w:right w:w="115" w:type="dxa"/>
            </w:tcMar>
          </w:tcPr>
          <w:p w:rsidR="007E2563" w:rsidRPr="00463EFD" w:rsidRDefault="007E2563" w:rsidP="00F50A56">
            <w:pPr>
              <w:spacing w:after="0" w:line="240" w:lineRule="auto"/>
              <w:jc w:val="center"/>
              <w:rPr>
                <w:rFonts w:eastAsia="Arial Unicode MS"/>
                <w:sz w:val="24"/>
                <w:szCs w:val="24"/>
                <w:highlight w:val="lightGray"/>
              </w:rPr>
            </w:pPr>
          </w:p>
        </w:tc>
      </w:tr>
      <w:tr w:rsidR="007E2563" w:rsidRPr="003B3A8A" w:rsidTr="00F50A56">
        <w:tc>
          <w:tcPr>
            <w:tcW w:w="1468" w:type="pct"/>
            <w:vMerge/>
            <w:shd w:val="clear" w:color="auto" w:fill="BDD6EE" w:themeFill="accent1" w:themeFillTint="66"/>
            <w:tcMar>
              <w:top w:w="29" w:type="dxa"/>
              <w:left w:w="115" w:type="dxa"/>
              <w:bottom w:w="29" w:type="dxa"/>
              <w:right w:w="115" w:type="dxa"/>
            </w:tcMar>
          </w:tcPr>
          <w:p w:rsidR="007E2563" w:rsidRPr="00463EFD" w:rsidRDefault="007E2563" w:rsidP="00F50A56">
            <w:pPr>
              <w:spacing w:after="0" w:line="240" w:lineRule="auto"/>
              <w:rPr>
                <w:rFonts w:eastAsia="Arial Unicode MS"/>
                <w:sz w:val="24"/>
                <w:szCs w:val="24"/>
              </w:rPr>
            </w:pPr>
          </w:p>
        </w:tc>
        <w:tc>
          <w:tcPr>
            <w:tcW w:w="1971" w:type="pct"/>
            <w:shd w:val="clear" w:color="auto" w:fill="F2F2F2" w:themeFill="background1" w:themeFillShade="F2"/>
            <w:tcMar>
              <w:top w:w="29" w:type="dxa"/>
              <w:left w:w="115" w:type="dxa"/>
              <w:bottom w:w="29" w:type="dxa"/>
              <w:right w:w="115" w:type="dxa"/>
            </w:tcMar>
          </w:tcPr>
          <w:p w:rsidR="007E2563" w:rsidRPr="00463EFD" w:rsidRDefault="007E2563" w:rsidP="00F50A56">
            <w:pPr>
              <w:spacing w:after="0" w:line="240" w:lineRule="auto"/>
              <w:rPr>
                <w:rFonts w:eastAsia="Arial Unicode MS"/>
                <w:sz w:val="24"/>
                <w:szCs w:val="24"/>
              </w:rPr>
            </w:pPr>
            <w:r w:rsidRPr="00463EFD">
              <w:rPr>
                <w:rFonts w:eastAsia="Arial Unicode MS"/>
                <w:sz w:val="24"/>
                <w:szCs w:val="24"/>
              </w:rPr>
              <w:t>&lt;Insert Other&gt;</w:t>
            </w:r>
          </w:p>
        </w:tc>
        <w:tc>
          <w:tcPr>
            <w:tcW w:w="1561" w:type="pct"/>
            <w:shd w:val="clear" w:color="auto" w:fill="F2F2F2" w:themeFill="background1" w:themeFillShade="F2"/>
            <w:tcMar>
              <w:top w:w="29" w:type="dxa"/>
              <w:left w:w="115" w:type="dxa"/>
              <w:bottom w:w="29" w:type="dxa"/>
              <w:right w:w="115" w:type="dxa"/>
            </w:tcMar>
          </w:tcPr>
          <w:p w:rsidR="007E2563" w:rsidRPr="00463EFD" w:rsidRDefault="007E2563" w:rsidP="00F50A56">
            <w:pPr>
              <w:spacing w:after="0" w:line="240" w:lineRule="auto"/>
              <w:jc w:val="center"/>
              <w:rPr>
                <w:rFonts w:eastAsia="Arial Unicode MS"/>
                <w:sz w:val="24"/>
                <w:szCs w:val="24"/>
                <w:highlight w:val="lightGray"/>
              </w:rPr>
            </w:pPr>
          </w:p>
        </w:tc>
      </w:tr>
    </w:tbl>
    <w:p w:rsidR="007E2563" w:rsidRDefault="007E2563" w:rsidP="007E2563">
      <w:pPr>
        <w:rPr>
          <w:rFonts w:asciiTheme="majorHAnsi" w:eastAsiaTheme="majorEastAsia" w:hAnsiTheme="majorHAnsi" w:cstheme="majorBidi"/>
          <w:sz w:val="28"/>
          <w:szCs w:val="28"/>
        </w:rPr>
      </w:pPr>
    </w:p>
    <w:p w:rsidR="00AD1337" w:rsidRDefault="00AD1337" w:rsidP="004F1E81">
      <w:pPr>
        <w:rPr>
          <w:rFonts w:ascii="Microsoft New Tai Lue" w:hAnsi="Microsoft New Tai Lue" w:cs="Microsoft New Tai Lue"/>
          <w:sz w:val="28"/>
          <w:szCs w:val="28"/>
        </w:rPr>
        <w:sectPr w:rsidR="00AD1337" w:rsidSect="00214D83">
          <w:headerReference w:type="default" r:id="rId42"/>
          <w:footerReference w:type="default" r:id="rId43"/>
          <w:pgSz w:w="12240" w:h="15840"/>
          <w:pgMar w:top="1520" w:right="1627" w:bottom="1620" w:left="1440" w:header="274" w:footer="619" w:gutter="0"/>
          <w:pgNumType w:start="1"/>
          <w:cols w:space="720"/>
          <w:docGrid w:linePitch="360"/>
        </w:sectPr>
      </w:pPr>
    </w:p>
    <w:p w:rsidR="00045259" w:rsidRDefault="00045259" w:rsidP="00045259">
      <w:pPr>
        <w:pStyle w:val="NoSpacing"/>
        <w:rPr>
          <w:rFonts w:ascii="Microsoft New Tai Lue" w:eastAsiaTheme="majorEastAsia" w:hAnsi="Microsoft New Tai Lue" w:cs="Microsoft New Tai Lue"/>
          <w:sz w:val="72"/>
          <w:szCs w:val="72"/>
        </w:rPr>
      </w:pPr>
    </w:p>
    <w:p w:rsidR="00045259" w:rsidRPr="00FD59BF" w:rsidRDefault="006001BB" w:rsidP="00045259">
      <w:pPr>
        <w:pStyle w:val="NoSpacing"/>
        <w:rPr>
          <w:rFonts w:asciiTheme="majorHAnsi" w:eastAsiaTheme="majorEastAsia" w:hAnsiTheme="majorHAnsi" w:cstheme="majorBidi"/>
          <w:sz w:val="72"/>
          <w:szCs w:val="72"/>
          <w:lang w:eastAsia="en-US"/>
        </w:rPr>
      </w:pPr>
      <w:r w:rsidRPr="00323313">
        <w:rPr>
          <w:rFonts w:ascii="Microsoft New Tai Lue" w:eastAsiaTheme="majorEastAsia" w:hAnsi="Microsoft New Tai Lue" w:cs="Microsoft New Tai Lue"/>
          <w:sz w:val="72"/>
          <w:szCs w:val="72"/>
        </w:rPr>
        <w:t>Church Member</w:t>
      </w:r>
      <w:r w:rsidR="000A34C1">
        <w:rPr>
          <w:rFonts w:ascii="Microsoft New Tai Lue" w:eastAsiaTheme="majorEastAsia" w:hAnsi="Microsoft New Tai Lue" w:cs="Microsoft New Tai Lue"/>
          <w:sz w:val="72"/>
          <w:szCs w:val="72"/>
        </w:rPr>
        <w:t xml:space="preserve"> and Regular Attendee</w:t>
      </w:r>
      <w:r w:rsidR="00045259" w:rsidRPr="00323313">
        <w:rPr>
          <w:rFonts w:ascii="Microsoft New Tai Lue" w:eastAsiaTheme="majorEastAsia" w:hAnsi="Microsoft New Tai Lue" w:cs="Microsoft New Tai Lue"/>
          <w:sz w:val="72"/>
          <w:szCs w:val="72"/>
        </w:rPr>
        <w:t xml:space="preserve"> Rosters</w:t>
      </w:r>
    </w:p>
    <w:p w:rsidR="00AD1337" w:rsidRPr="00045259" w:rsidRDefault="00045259" w:rsidP="004F1E81">
      <w:pPr>
        <w:rPr>
          <w:rFonts w:asciiTheme="majorHAnsi" w:eastAsiaTheme="majorEastAsia" w:hAnsiTheme="majorHAnsi" w:cs="Microsoft New Tai Lue"/>
          <w:sz w:val="48"/>
          <w:szCs w:val="48"/>
        </w:rPr>
        <w:sectPr w:rsidR="00AD1337" w:rsidRPr="00045259" w:rsidSect="00045259">
          <w:headerReference w:type="default" r:id="rId44"/>
          <w:footerReference w:type="default" r:id="rId45"/>
          <w:headerReference w:type="first" r:id="rId46"/>
          <w:pgSz w:w="12240" w:h="15840"/>
          <w:pgMar w:top="1710" w:right="1627" w:bottom="1620" w:left="1440" w:header="274" w:footer="619" w:gutter="0"/>
          <w:pgNumType w:start="1"/>
          <w:cols w:space="720"/>
          <w:titlePg/>
          <w:docGrid w:linePitch="360"/>
        </w:sectPr>
      </w:pPr>
      <w:r>
        <w:rPr>
          <w:rFonts w:asciiTheme="majorHAnsi" w:eastAsiaTheme="majorEastAsia" w:hAnsiTheme="majorHAnsi" w:cs="Microsoft New Tai Lue"/>
          <w:sz w:val="48"/>
          <w:szCs w:val="48"/>
        </w:rPr>
        <w:t>Appendix B</w:t>
      </w:r>
    </w:p>
    <w:p w:rsidR="00AD1337" w:rsidRDefault="006F4348" w:rsidP="006F4348">
      <w:pPr>
        <w:rPr>
          <w:rFonts w:ascii="Microsoft New Tai Lue" w:hAnsi="Microsoft New Tai Lue" w:cs="Microsoft New Tai Lue"/>
          <w:sz w:val="28"/>
          <w:szCs w:val="28"/>
        </w:rPr>
        <w:sectPr w:rsidR="00AD1337" w:rsidSect="00214D83">
          <w:headerReference w:type="default" r:id="rId47"/>
          <w:footerReference w:type="default" r:id="rId48"/>
          <w:pgSz w:w="12240" w:h="15840"/>
          <w:pgMar w:top="1520" w:right="1627" w:bottom="1620" w:left="1440" w:header="274" w:footer="619" w:gutter="0"/>
          <w:pgNumType w:start="1"/>
          <w:cols w:space="720"/>
          <w:docGrid w:linePitch="360"/>
        </w:sectPr>
      </w:pPr>
      <w:r w:rsidRPr="00207881">
        <w:rPr>
          <w:rFonts w:ascii="Microsoft New Tai Lue" w:hAnsi="Microsoft New Tai Lue" w:cs="Microsoft New Tai Lue"/>
          <w:sz w:val="28"/>
          <w:szCs w:val="28"/>
          <w:highlight w:val="lightGray"/>
        </w:rPr>
        <w:lastRenderedPageBreak/>
        <w:t xml:space="preserve">&lt;Insert Applicable </w:t>
      </w:r>
      <w:r>
        <w:rPr>
          <w:rFonts w:ascii="Microsoft New Tai Lue" w:hAnsi="Microsoft New Tai Lue" w:cs="Microsoft New Tai Lue"/>
          <w:sz w:val="28"/>
          <w:szCs w:val="28"/>
          <w:highlight w:val="lightGray"/>
        </w:rPr>
        <w:t>Class Rosters and Schedules</w:t>
      </w:r>
      <w:r w:rsidRPr="00207881">
        <w:rPr>
          <w:rFonts w:ascii="Microsoft New Tai Lue" w:hAnsi="Microsoft New Tai Lue" w:cs="Microsoft New Tai Lue"/>
          <w:sz w:val="28"/>
          <w:szCs w:val="28"/>
          <w:highlight w:val="lightGray"/>
        </w:rPr>
        <w:t>&gt;</w:t>
      </w:r>
    </w:p>
    <w:p w:rsidR="00E6680D" w:rsidRDefault="00E6680D" w:rsidP="00E6680D">
      <w:pPr>
        <w:pStyle w:val="NoSpacing"/>
        <w:rPr>
          <w:rFonts w:ascii="Microsoft New Tai Lue" w:eastAsiaTheme="majorEastAsia" w:hAnsi="Microsoft New Tai Lue" w:cs="Microsoft New Tai Lue"/>
          <w:sz w:val="72"/>
          <w:szCs w:val="72"/>
        </w:rPr>
      </w:pPr>
    </w:p>
    <w:p w:rsidR="00E6680D" w:rsidRPr="00A57837" w:rsidRDefault="00A57837" w:rsidP="00E6680D">
      <w:pPr>
        <w:pStyle w:val="NoSpacing"/>
        <w:rPr>
          <w:rFonts w:asciiTheme="majorHAnsi" w:eastAsiaTheme="majorEastAsia" w:hAnsiTheme="majorHAnsi" w:cstheme="majorBidi"/>
          <w:sz w:val="60"/>
          <w:szCs w:val="60"/>
          <w:lang w:eastAsia="en-US"/>
        </w:rPr>
      </w:pPr>
      <w:r w:rsidRPr="00404D3C">
        <w:rPr>
          <w:rFonts w:ascii="Microsoft New Tai Lue" w:eastAsiaTheme="majorEastAsia" w:hAnsi="Microsoft New Tai Lue" w:cs="Microsoft New Tai Lue"/>
          <w:sz w:val="60"/>
          <w:szCs w:val="60"/>
        </w:rPr>
        <w:t xml:space="preserve">Church </w:t>
      </w:r>
      <w:r w:rsidR="00E6680D" w:rsidRPr="00404D3C">
        <w:rPr>
          <w:rFonts w:ascii="Microsoft New Tai Lue" w:eastAsiaTheme="majorEastAsia" w:hAnsi="Microsoft New Tai Lue" w:cs="Microsoft New Tai Lue"/>
          <w:sz w:val="60"/>
          <w:szCs w:val="60"/>
        </w:rPr>
        <w:t>Maps and Floor Plans</w:t>
      </w:r>
    </w:p>
    <w:p w:rsidR="00E6680D" w:rsidRPr="00CD6692" w:rsidRDefault="00E6680D" w:rsidP="00E6680D">
      <w:pPr>
        <w:rPr>
          <w:rFonts w:asciiTheme="majorHAnsi" w:eastAsiaTheme="majorEastAsia" w:hAnsiTheme="majorHAnsi" w:cs="Microsoft New Tai Lue"/>
          <w:sz w:val="48"/>
          <w:szCs w:val="48"/>
        </w:rPr>
      </w:pPr>
      <w:r>
        <w:rPr>
          <w:rFonts w:asciiTheme="majorHAnsi" w:eastAsiaTheme="majorEastAsia" w:hAnsiTheme="majorHAnsi" w:cs="Microsoft New Tai Lue"/>
          <w:sz w:val="48"/>
          <w:szCs w:val="48"/>
        </w:rPr>
        <w:t>Appendix C</w:t>
      </w:r>
    </w:p>
    <w:p w:rsidR="00E13CE4" w:rsidRDefault="00E13CE4" w:rsidP="004F1E81">
      <w:pPr>
        <w:rPr>
          <w:rFonts w:ascii="Microsoft New Tai Lue" w:hAnsi="Microsoft New Tai Lue" w:cs="Microsoft New Tai Lue"/>
          <w:sz w:val="28"/>
          <w:szCs w:val="28"/>
        </w:rPr>
        <w:sectPr w:rsidR="00E13CE4" w:rsidSect="00E6680D">
          <w:headerReference w:type="first" r:id="rId49"/>
          <w:pgSz w:w="12240" w:h="15840"/>
          <w:pgMar w:top="1710" w:right="1627" w:bottom="1620" w:left="1440" w:header="274" w:footer="619" w:gutter="0"/>
          <w:pgNumType w:start="1"/>
          <w:cols w:space="720"/>
          <w:titlePg/>
          <w:docGrid w:linePitch="360"/>
        </w:sectPr>
      </w:pPr>
    </w:p>
    <w:p w:rsidR="00E13CE4" w:rsidRPr="006F4348" w:rsidRDefault="006F4348" w:rsidP="004F1E81">
      <w:pPr>
        <w:rPr>
          <w:sz w:val="24"/>
          <w:szCs w:val="24"/>
          <w:highlight w:val="lightGray"/>
        </w:rPr>
        <w:sectPr w:rsidR="00E13CE4" w:rsidRPr="006F4348" w:rsidSect="00214D83">
          <w:headerReference w:type="default" r:id="rId50"/>
          <w:footerReference w:type="default" r:id="rId51"/>
          <w:pgSz w:w="12240" w:h="15840"/>
          <w:pgMar w:top="1520" w:right="1627" w:bottom="1620" w:left="1440" w:header="274" w:footer="619" w:gutter="0"/>
          <w:pgNumType w:start="1"/>
          <w:cols w:space="720"/>
          <w:docGrid w:linePitch="360"/>
        </w:sectPr>
      </w:pPr>
      <w:r w:rsidRPr="00207881">
        <w:rPr>
          <w:rFonts w:ascii="Microsoft New Tai Lue" w:hAnsi="Microsoft New Tai Lue" w:cs="Microsoft New Tai Lue"/>
          <w:sz w:val="28"/>
          <w:szCs w:val="28"/>
          <w:highlight w:val="lightGray"/>
        </w:rPr>
        <w:lastRenderedPageBreak/>
        <w:t xml:space="preserve">&lt;Insert Applicable </w:t>
      </w:r>
      <w:r>
        <w:rPr>
          <w:rFonts w:ascii="Microsoft New Tai Lue" w:hAnsi="Microsoft New Tai Lue" w:cs="Microsoft New Tai Lue"/>
          <w:sz w:val="28"/>
          <w:szCs w:val="28"/>
          <w:highlight w:val="lightGray"/>
        </w:rPr>
        <w:t xml:space="preserve">Maps </w:t>
      </w:r>
      <w:r w:rsidR="009619E8">
        <w:rPr>
          <w:rFonts w:ascii="Microsoft New Tai Lue" w:hAnsi="Microsoft New Tai Lue" w:cs="Microsoft New Tai Lue"/>
          <w:sz w:val="28"/>
          <w:szCs w:val="28"/>
          <w:highlight w:val="lightGray"/>
        </w:rPr>
        <w:t>and/or</w:t>
      </w:r>
      <w:r>
        <w:rPr>
          <w:rFonts w:ascii="Microsoft New Tai Lue" w:hAnsi="Microsoft New Tai Lue" w:cs="Microsoft New Tai Lue"/>
          <w:sz w:val="28"/>
          <w:szCs w:val="28"/>
          <w:highlight w:val="lightGray"/>
        </w:rPr>
        <w:t xml:space="preserve"> Floor Plans</w:t>
      </w:r>
      <w:r w:rsidRPr="00207881">
        <w:rPr>
          <w:rFonts w:ascii="Microsoft New Tai Lue" w:hAnsi="Microsoft New Tai Lue" w:cs="Microsoft New Tai Lue"/>
          <w:sz w:val="28"/>
          <w:szCs w:val="28"/>
          <w:highlight w:val="lightGray"/>
        </w:rPr>
        <w:t>&gt;</w:t>
      </w:r>
    </w:p>
    <w:p w:rsidR="00E06B95" w:rsidRDefault="00E06B95" w:rsidP="00E06B95">
      <w:pPr>
        <w:pStyle w:val="NoSpacing"/>
        <w:rPr>
          <w:rFonts w:ascii="Microsoft New Tai Lue" w:eastAsiaTheme="majorEastAsia" w:hAnsi="Microsoft New Tai Lue" w:cs="Microsoft New Tai Lue"/>
          <w:sz w:val="72"/>
          <w:szCs w:val="72"/>
        </w:rPr>
      </w:pPr>
    </w:p>
    <w:p w:rsidR="00E06B95" w:rsidRPr="00FD59BF" w:rsidRDefault="00E06B95" w:rsidP="00E06B95">
      <w:pPr>
        <w:pStyle w:val="NoSpacing"/>
        <w:rPr>
          <w:rFonts w:asciiTheme="majorHAnsi" w:eastAsiaTheme="majorEastAsia" w:hAnsiTheme="majorHAnsi" w:cstheme="majorBidi"/>
          <w:sz w:val="72"/>
          <w:szCs w:val="72"/>
          <w:lang w:eastAsia="en-US"/>
        </w:rPr>
      </w:pPr>
      <w:r>
        <w:rPr>
          <w:rFonts w:ascii="Microsoft New Tai Lue" w:eastAsiaTheme="majorEastAsia" w:hAnsi="Microsoft New Tai Lue" w:cs="Microsoft New Tai Lue"/>
          <w:sz w:val="72"/>
          <w:szCs w:val="72"/>
        </w:rPr>
        <w:t xml:space="preserve">Specific </w:t>
      </w:r>
      <w:r w:rsidR="002943C3">
        <w:rPr>
          <w:rFonts w:ascii="Microsoft New Tai Lue" w:eastAsiaTheme="majorEastAsia" w:hAnsi="Microsoft New Tai Lue" w:cs="Microsoft New Tai Lue"/>
          <w:sz w:val="72"/>
          <w:szCs w:val="72"/>
        </w:rPr>
        <w:t xml:space="preserve">Response </w:t>
      </w:r>
      <w:r>
        <w:rPr>
          <w:rFonts w:ascii="Microsoft New Tai Lue" w:eastAsiaTheme="majorEastAsia" w:hAnsi="Microsoft New Tai Lue" w:cs="Microsoft New Tai Lue"/>
          <w:sz w:val="72"/>
          <w:szCs w:val="72"/>
        </w:rPr>
        <w:t>Actions</w:t>
      </w:r>
    </w:p>
    <w:p w:rsidR="00E13CE4" w:rsidRPr="00E06B95" w:rsidRDefault="00E06B95" w:rsidP="004F1E81">
      <w:pPr>
        <w:rPr>
          <w:rFonts w:asciiTheme="majorHAnsi" w:eastAsiaTheme="majorEastAsia" w:hAnsiTheme="majorHAnsi" w:cs="Microsoft New Tai Lue"/>
          <w:sz w:val="48"/>
          <w:szCs w:val="48"/>
        </w:rPr>
        <w:sectPr w:rsidR="00E13CE4" w:rsidRPr="00E06B95" w:rsidSect="00E06B95">
          <w:headerReference w:type="default" r:id="rId52"/>
          <w:footerReference w:type="default" r:id="rId53"/>
          <w:headerReference w:type="first" r:id="rId54"/>
          <w:pgSz w:w="12240" w:h="15840"/>
          <w:pgMar w:top="1710" w:right="1627" w:bottom="1620" w:left="1440" w:header="274" w:footer="619" w:gutter="0"/>
          <w:pgNumType w:start="1"/>
          <w:cols w:space="720"/>
          <w:titlePg/>
          <w:docGrid w:linePitch="360"/>
        </w:sectPr>
      </w:pPr>
      <w:r>
        <w:rPr>
          <w:rFonts w:asciiTheme="majorHAnsi" w:eastAsiaTheme="majorEastAsia" w:hAnsiTheme="majorHAnsi" w:cs="Microsoft New Tai Lue"/>
          <w:sz w:val="48"/>
          <w:szCs w:val="48"/>
        </w:rPr>
        <w:t>Appendix D</w:t>
      </w:r>
    </w:p>
    <w:p w:rsidR="00433CEA" w:rsidRPr="00433CEA" w:rsidRDefault="00433CEA" w:rsidP="00433CEA">
      <w:pPr>
        <w:spacing w:before="360" w:after="120" w:line="240" w:lineRule="auto"/>
        <w:jc w:val="center"/>
        <w:rPr>
          <w:rFonts w:ascii="Calibri" w:eastAsia="Calibri" w:hAnsi="Calibri" w:cs="Times New Roman"/>
          <w:b/>
          <w:sz w:val="36"/>
          <w:szCs w:val="36"/>
        </w:rPr>
      </w:pPr>
      <w:r w:rsidRPr="00433CEA">
        <w:rPr>
          <w:rFonts w:ascii="Calibri" w:eastAsia="Calibri" w:hAnsi="Calibri" w:cs="Times New Roman"/>
          <w:b/>
          <w:sz w:val="36"/>
          <w:szCs w:val="36"/>
        </w:rPr>
        <w:lastRenderedPageBreak/>
        <w:t>LOCKDOWN</w:t>
      </w:r>
    </w:p>
    <w:p w:rsidR="00433CEA" w:rsidRPr="00433CEA" w:rsidRDefault="00433CEA" w:rsidP="00433CEA">
      <w:pPr>
        <w:spacing w:before="360" w:after="120" w:line="240" w:lineRule="auto"/>
        <w:rPr>
          <w:rFonts w:ascii="Calibri" w:eastAsia="Calibri" w:hAnsi="Calibri" w:cs="Times New Roman"/>
          <w:sz w:val="28"/>
          <w:szCs w:val="28"/>
        </w:rPr>
      </w:pPr>
      <w:r w:rsidRPr="00433CEA">
        <w:rPr>
          <w:rFonts w:ascii="Calibri" w:eastAsia="Calibri" w:hAnsi="Calibri" w:cs="Times New Roman"/>
          <w:b/>
          <w:sz w:val="28"/>
          <w:szCs w:val="28"/>
        </w:rPr>
        <w:t xml:space="preserve">Purpose:  </w:t>
      </w:r>
      <w:r w:rsidRPr="00433CEA">
        <w:rPr>
          <w:rFonts w:ascii="Calibri" w:eastAsia="Calibri" w:hAnsi="Calibri" w:cs="Times New Roman"/>
          <w:sz w:val="28"/>
          <w:szCs w:val="28"/>
        </w:rPr>
        <w:t>This protocol is used when there is a threat of violence or serious incident that could jeopardize the safety of congregants (e.g., intruder, active threat, hostage incident, etc.).</w:t>
      </w:r>
    </w:p>
    <w:p w:rsidR="00433CEA" w:rsidRPr="00433CEA" w:rsidRDefault="00433CEA" w:rsidP="00433CEA">
      <w:pPr>
        <w:spacing w:before="360" w:after="120" w:line="240" w:lineRule="auto"/>
        <w:rPr>
          <w:rFonts w:ascii="Calibri" w:eastAsia="Calibri" w:hAnsi="Calibri" w:cs="Times New Roman"/>
          <w:sz w:val="28"/>
          <w:szCs w:val="28"/>
        </w:rPr>
      </w:pPr>
      <w:r w:rsidRPr="00433CEA">
        <w:rPr>
          <w:rFonts w:ascii="Calibri" w:eastAsia="Calibri" w:hAnsi="Calibri" w:cs="Times New Roman"/>
          <w:b/>
          <w:bCs/>
          <w:sz w:val="28"/>
          <w:szCs w:val="28"/>
        </w:rPr>
        <w:t xml:space="preserve">Notification Procedures:  </w:t>
      </w:r>
      <w:r w:rsidRPr="00433CEA">
        <w:rPr>
          <w:rFonts w:ascii="Calibri" w:eastAsia="Calibri" w:hAnsi="Calibri" w:cs="Times New Roman"/>
          <w:sz w:val="28"/>
          <w:szCs w:val="28"/>
        </w:rPr>
        <w:t xml:space="preserve">Initiate </w:t>
      </w:r>
      <w:r w:rsidRPr="00433CEA">
        <w:rPr>
          <w:rFonts w:ascii="Calibri" w:eastAsia="Calibri" w:hAnsi="Calibri" w:cs="Times New Roman"/>
          <w:b/>
          <w:sz w:val="28"/>
          <w:szCs w:val="28"/>
        </w:rPr>
        <w:t>LOCKDOWN</w:t>
      </w:r>
      <w:r w:rsidRPr="00433CEA">
        <w:rPr>
          <w:rFonts w:ascii="Calibri" w:eastAsia="Calibri" w:hAnsi="Calibri" w:cs="Times New Roman"/>
          <w:sz w:val="28"/>
          <w:szCs w:val="28"/>
        </w:rPr>
        <w:t xml:space="preserve"> procedures by making the following announcement:</w:t>
      </w:r>
    </w:p>
    <w:p w:rsidR="00433CEA" w:rsidRPr="00433CEA" w:rsidRDefault="00433CEA" w:rsidP="00433CEA">
      <w:pPr>
        <w:spacing w:before="360" w:after="60" w:line="240" w:lineRule="auto"/>
        <w:jc w:val="center"/>
        <w:rPr>
          <w:rFonts w:ascii="Calibri" w:eastAsia="Calibri" w:hAnsi="Calibri" w:cs="Times New Roman"/>
          <w:b/>
          <w:sz w:val="36"/>
          <w:szCs w:val="36"/>
        </w:rPr>
      </w:pPr>
      <w:r w:rsidRPr="00433CEA">
        <w:rPr>
          <w:rFonts w:ascii="Calibri" w:eastAsia="Calibri" w:hAnsi="Calibri" w:cs="Times New Roman"/>
          <w:b/>
          <w:sz w:val="36"/>
          <w:szCs w:val="36"/>
        </w:rPr>
        <w:t>“LOCKDOWN, LOCKDOWN, LOCKDOWN!”</w:t>
      </w:r>
    </w:p>
    <w:p w:rsidR="00433CEA" w:rsidRPr="00433CEA" w:rsidRDefault="00433CEA" w:rsidP="00433CEA">
      <w:pPr>
        <w:spacing w:before="60" w:after="60" w:line="240" w:lineRule="auto"/>
        <w:jc w:val="center"/>
        <w:rPr>
          <w:rFonts w:ascii="Calibri" w:eastAsia="Calibri" w:hAnsi="Calibri" w:cs="Times New Roman"/>
          <w:b/>
          <w:sz w:val="36"/>
          <w:szCs w:val="36"/>
        </w:rPr>
      </w:pPr>
      <w:r w:rsidRPr="00433CEA">
        <w:rPr>
          <w:rFonts w:ascii="Calibri" w:eastAsia="Calibri" w:hAnsi="Calibri" w:cs="Times New Roman"/>
          <w:b/>
          <w:sz w:val="36"/>
          <w:szCs w:val="36"/>
        </w:rPr>
        <w:t>“IMMEDIATELY FOLLOW EMERGENCY PROCEDURES AND AWAIT FURTHER INSTRUCTIONS”</w:t>
      </w:r>
    </w:p>
    <w:p w:rsidR="00433CEA" w:rsidRPr="00433CEA" w:rsidRDefault="00433CEA" w:rsidP="00433CEA">
      <w:pPr>
        <w:spacing w:before="60" w:after="60" w:line="240" w:lineRule="auto"/>
        <w:jc w:val="center"/>
        <w:rPr>
          <w:rFonts w:ascii="Calibri" w:eastAsia="Calibri" w:hAnsi="Calibri" w:cs="Times New Roman"/>
          <w:sz w:val="36"/>
          <w:szCs w:val="36"/>
        </w:rPr>
      </w:pPr>
      <w:r w:rsidRPr="00433CEA">
        <w:rPr>
          <w:rFonts w:ascii="Calibri" w:eastAsia="Calibri" w:hAnsi="Calibri" w:cs="Times New Roman"/>
          <w:b/>
          <w:sz w:val="36"/>
          <w:szCs w:val="36"/>
        </w:rPr>
        <w:t>“LOCKDOWN, LOCKDOWN, LOCKDOWN!”</w:t>
      </w:r>
    </w:p>
    <w:p w:rsidR="00433CEA" w:rsidRPr="00433CEA" w:rsidRDefault="00433CEA" w:rsidP="00433CEA">
      <w:pPr>
        <w:spacing w:before="120" w:after="120" w:line="360" w:lineRule="auto"/>
        <w:jc w:val="center"/>
        <w:rPr>
          <w:rFonts w:ascii="Microsoft JhengHei" w:eastAsia="Microsoft JhengHei" w:hAnsi="Microsoft JhengHei" w:cs="Times New Roman"/>
          <w:b/>
          <w:sz w:val="48"/>
          <w:szCs w:val="48"/>
          <w:u w:val="single"/>
        </w:rPr>
      </w:pPr>
      <w:r w:rsidRPr="00433CEA">
        <w:rPr>
          <w:rFonts w:ascii="Microsoft JhengHei" w:eastAsia="Microsoft JhengHei" w:hAnsi="Microsoft JhengHei" w:cs="Times New Roman"/>
          <w:b/>
          <w:sz w:val="48"/>
          <w:szCs w:val="48"/>
          <w:u w:val="single"/>
        </w:rPr>
        <w:t>Call 9-1-1</w:t>
      </w:r>
    </w:p>
    <w:p w:rsidR="00433CEA" w:rsidRPr="00433CEA" w:rsidRDefault="00433CEA" w:rsidP="00433CEA">
      <w:pPr>
        <w:numPr>
          <w:ilvl w:val="0"/>
          <w:numId w:val="24"/>
        </w:numPr>
        <w:spacing w:after="120" w:line="360" w:lineRule="auto"/>
        <w:ind w:hanging="450"/>
        <w:rPr>
          <w:rFonts w:ascii="Calibri" w:eastAsia="Times New Roman" w:hAnsi="Calibri" w:cs="Times New Roman"/>
          <w:sz w:val="28"/>
          <w:szCs w:val="28"/>
        </w:rPr>
      </w:pPr>
      <w:r w:rsidRPr="00433CEA">
        <w:rPr>
          <w:rFonts w:ascii="Calibri" w:eastAsia="Times New Roman" w:hAnsi="Calibri" w:cs="Times New Roman"/>
          <w:sz w:val="28"/>
          <w:szCs w:val="28"/>
        </w:rPr>
        <w:t xml:space="preserve">Stay calm and assess the situation; </w:t>
      </w:r>
      <w:r w:rsidRPr="00433CEA">
        <w:rPr>
          <w:rFonts w:ascii="Calibri" w:eastAsia="Calibri" w:hAnsi="Calibri" w:cs="Times New Roman"/>
          <w:sz w:val="28"/>
          <w:szCs w:val="28"/>
        </w:rPr>
        <w:t xml:space="preserve">any congregant should </w:t>
      </w:r>
      <w:r w:rsidRPr="00433CEA">
        <w:rPr>
          <w:rFonts w:ascii="Calibri" w:eastAsia="Calibri" w:hAnsi="Calibri" w:cs="Times New Roman"/>
          <w:b/>
          <w:sz w:val="28"/>
          <w:szCs w:val="28"/>
          <w:u w:val="single"/>
        </w:rPr>
        <w:t>call 9-1-1</w:t>
      </w:r>
      <w:r w:rsidRPr="00433CEA">
        <w:rPr>
          <w:rFonts w:ascii="Calibri" w:eastAsia="Calibri" w:hAnsi="Calibri" w:cs="Times New Roman"/>
          <w:sz w:val="28"/>
          <w:szCs w:val="28"/>
        </w:rPr>
        <w:t xml:space="preserve"> and identify the name and address of the church, describe the emergency, indicate that the church is going into </w:t>
      </w:r>
      <w:r w:rsidRPr="00433CEA">
        <w:rPr>
          <w:rFonts w:ascii="Calibri" w:eastAsia="Calibri" w:hAnsi="Calibri" w:cs="Times New Roman"/>
          <w:b/>
          <w:sz w:val="28"/>
          <w:szCs w:val="28"/>
        </w:rPr>
        <w:t>LOCKDOWN</w:t>
      </w:r>
      <w:r w:rsidRPr="00433CEA">
        <w:rPr>
          <w:rFonts w:ascii="Calibri" w:eastAsia="Calibri" w:hAnsi="Calibri" w:cs="Times New Roman"/>
          <w:sz w:val="28"/>
          <w:szCs w:val="28"/>
        </w:rPr>
        <w:t>, provide a description of suspect(s) and weapon(s), if known, and identify the location of the pastor or available church leader, or command post.</w:t>
      </w:r>
    </w:p>
    <w:p w:rsidR="00433CEA" w:rsidRPr="00433CEA" w:rsidRDefault="00433CEA" w:rsidP="00433CEA">
      <w:pPr>
        <w:numPr>
          <w:ilvl w:val="0"/>
          <w:numId w:val="24"/>
        </w:numPr>
        <w:spacing w:after="120" w:line="360" w:lineRule="auto"/>
        <w:ind w:hanging="450"/>
        <w:rPr>
          <w:rFonts w:ascii="Calibri" w:eastAsia="Calibri" w:hAnsi="Calibri" w:cs="Times New Roman"/>
          <w:sz w:val="28"/>
          <w:szCs w:val="28"/>
        </w:rPr>
      </w:pPr>
      <w:r w:rsidRPr="00433CEA">
        <w:rPr>
          <w:rFonts w:ascii="Calibri" w:eastAsia="Calibri" w:hAnsi="Calibri" w:cs="Times New Roman"/>
          <w:sz w:val="28"/>
          <w:szCs w:val="28"/>
        </w:rPr>
        <w:t>The congregant should remain on the phone to provide updates and additional information to the emergency dispatcher.</w:t>
      </w:r>
    </w:p>
    <w:p w:rsidR="00433CEA" w:rsidRPr="00433CEA" w:rsidRDefault="00433CEA" w:rsidP="00433CEA">
      <w:pPr>
        <w:numPr>
          <w:ilvl w:val="0"/>
          <w:numId w:val="24"/>
        </w:numPr>
        <w:spacing w:after="120" w:line="360" w:lineRule="auto"/>
        <w:ind w:hanging="450"/>
        <w:rPr>
          <w:rFonts w:ascii="Calibri" w:eastAsia="Times New Roman" w:hAnsi="Calibri" w:cs="Times New Roman"/>
          <w:sz w:val="28"/>
          <w:szCs w:val="28"/>
        </w:rPr>
      </w:pPr>
      <w:r w:rsidRPr="00433CEA">
        <w:rPr>
          <w:rFonts w:ascii="Calibri" w:eastAsia="Calibri" w:hAnsi="Calibri" w:cs="Times New Roman"/>
          <w:sz w:val="28"/>
          <w:szCs w:val="28"/>
        </w:rPr>
        <w:t>Find and secure yourselves and any other congregants in a safe location.</w:t>
      </w:r>
    </w:p>
    <w:p w:rsidR="00433CEA" w:rsidRPr="00433CEA" w:rsidRDefault="00433CEA" w:rsidP="00433CEA">
      <w:pPr>
        <w:numPr>
          <w:ilvl w:val="0"/>
          <w:numId w:val="24"/>
        </w:numPr>
        <w:spacing w:after="120" w:line="360" w:lineRule="auto"/>
        <w:ind w:hanging="450"/>
        <w:rPr>
          <w:rFonts w:ascii="Calibri" w:eastAsia="Times New Roman" w:hAnsi="Calibri" w:cs="Times New Roman"/>
          <w:sz w:val="28"/>
          <w:szCs w:val="28"/>
        </w:rPr>
      </w:pPr>
      <w:r w:rsidRPr="00433CEA">
        <w:rPr>
          <w:rFonts w:ascii="Calibri" w:eastAsia="Calibri" w:hAnsi="Calibri" w:cs="Times New Roman"/>
          <w:sz w:val="28"/>
          <w:szCs w:val="28"/>
        </w:rPr>
        <w:t>Close and lock all doors; leave shades/shutters open on exterior doors/windows, but close shutters/shades on interior doors/windows</w:t>
      </w:r>
    </w:p>
    <w:p w:rsidR="00433CEA" w:rsidRPr="00433CEA" w:rsidRDefault="00433CEA" w:rsidP="00433CEA">
      <w:pPr>
        <w:numPr>
          <w:ilvl w:val="0"/>
          <w:numId w:val="24"/>
        </w:numPr>
        <w:spacing w:after="120" w:line="360" w:lineRule="auto"/>
        <w:ind w:hanging="450"/>
        <w:rPr>
          <w:rFonts w:ascii="Calibri" w:eastAsia="Times New Roman" w:hAnsi="Calibri" w:cs="Times New Roman"/>
          <w:sz w:val="28"/>
          <w:szCs w:val="28"/>
        </w:rPr>
      </w:pPr>
      <w:r w:rsidRPr="00433CEA">
        <w:rPr>
          <w:rFonts w:ascii="Calibri" w:eastAsia="Times New Roman" w:hAnsi="Calibri" w:cs="Times New Roman"/>
          <w:sz w:val="28"/>
          <w:szCs w:val="28"/>
        </w:rPr>
        <w:lastRenderedPageBreak/>
        <w:t xml:space="preserve">Move to least visible area of the room, remain silent, and turn cell phones </w:t>
      </w:r>
      <w:r w:rsidRPr="00433CEA">
        <w:rPr>
          <w:rFonts w:ascii="Calibri" w:eastAsia="Times New Roman" w:hAnsi="Calibri" w:cs="Times New Roman"/>
          <w:b/>
          <w:i/>
          <w:sz w:val="28"/>
          <w:szCs w:val="28"/>
        </w:rPr>
        <w:t>off</w:t>
      </w:r>
      <w:r w:rsidRPr="00433CEA">
        <w:rPr>
          <w:rFonts w:ascii="Calibri" w:eastAsia="Times New Roman" w:hAnsi="Calibri" w:cs="Times New Roman"/>
          <w:sz w:val="28"/>
          <w:szCs w:val="28"/>
        </w:rPr>
        <w:t>—church leaders should turn cell phones to “</w:t>
      </w:r>
      <w:r w:rsidRPr="00433CEA">
        <w:rPr>
          <w:rFonts w:ascii="Calibri" w:eastAsia="Times New Roman" w:hAnsi="Calibri" w:cs="Times New Roman"/>
          <w:b/>
          <w:i/>
          <w:sz w:val="28"/>
          <w:szCs w:val="28"/>
        </w:rPr>
        <w:t>vibrate.</w:t>
      </w:r>
      <w:r w:rsidRPr="00433CEA">
        <w:rPr>
          <w:rFonts w:ascii="Calibri" w:eastAsia="Times New Roman" w:hAnsi="Calibri" w:cs="Times New Roman"/>
          <w:sz w:val="28"/>
          <w:szCs w:val="28"/>
        </w:rPr>
        <w:t>”</w:t>
      </w:r>
    </w:p>
    <w:p w:rsidR="00433CEA" w:rsidRPr="00433CEA" w:rsidRDefault="00433CEA" w:rsidP="00433CEA">
      <w:pPr>
        <w:numPr>
          <w:ilvl w:val="0"/>
          <w:numId w:val="24"/>
        </w:numPr>
        <w:spacing w:after="120" w:line="360" w:lineRule="auto"/>
        <w:ind w:hanging="450"/>
        <w:rPr>
          <w:rFonts w:ascii="Calibri" w:eastAsia="Times New Roman" w:hAnsi="Calibri" w:cs="Times New Roman"/>
          <w:sz w:val="28"/>
          <w:szCs w:val="28"/>
        </w:rPr>
      </w:pPr>
      <w:r w:rsidRPr="00433CEA">
        <w:rPr>
          <w:rFonts w:ascii="Calibri" w:eastAsia="Times New Roman" w:hAnsi="Calibri" w:cs="Times New Roman"/>
          <w:sz w:val="28"/>
          <w:szCs w:val="28"/>
        </w:rPr>
        <w:t>Await further instructions.</w:t>
      </w:r>
    </w:p>
    <w:p w:rsidR="00433CEA" w:rsidRPr="00433CEA" w:rsidRDefault="00433CEA" w:rsidP="00433CEA">
      <w:pPr>
        <w:spacing w:after="120" w:line="360" w:lineRule="auto"/>
        <w:jc w:val="both"/>
        <w:rPr>
          <w:rFonts w:ascii="Calibri" w:eastAsia="Calibri" w:hAnsi="Calibri" w:cs="Times New Roman"/>
          <w:b/>
          <w:sz w:val="28"/>
          <w:szCs w:val="28"/>
        </w:rPr>
      </w:pPr>
      <w:r w:rsidRPr="00433CEA">
        <w:rPr>
          <w:rFonts w:ascii="Calibri" w:eastAsia="Calibri" w:hAnsi="Calibri" w:cs="Times New Roman"/>
          <w:b/>
          <w:sz w:val="28"/>
          <w:szCs w:val="28"/>
        </w:rPr>
        <w:t>If necessary and safe to do so:</w:t>
      </w:r>
    </w:p>
    <w:p w:rsidR="00433CEA" w:rsidRPr="00433CEA" w:rsidRDefault="00433CEA" w:rsidP="00433CEA">
      <w:pPr>
        <w:numPr>
          <w:ilvl w:val="0"/>
          <w:numId w:val="24"/>
        </w:numPr>
        <w:spacing w:after="120" w:line="360" w:lineRule="auto"/>
        <w:ind w:left="810" w:hanging="450"/>
        <w:rPr>
          <w:rFonts w:ascii="Calibri" w:eastAsia="Times New Roman" w:hAnsi="Calibri" w:cs="Times New Roman"/>
          <w:sz w:val="28"/>
          <w:szCs w:val="28"/>
        </w:rPr>
      </w:pPr>
      <w:r w:rsidRPr="00433CEA">
        <w:rPr>
          <w:rFonts w:ascii="Calibri" w:eastAsia="Calibri" w:hAnsi="Calibri" w:cs="Times New Roman"/>
          <w:sz w:val="28"/>
          <w:szCs w:val="28"/>
        </w:rPr>
        <w:t>Notify congregants outside to immediately move to the off-church site assembly area(s); account for congregants and be prepared to evacuate off-church site to a relocation site.</w:t>
      </w:r>
    </w:p>
    <w:p w:rsidR="00433CEA" w:rsidRPr="00433CEA" w:rsidRDefault="00433CEA" w:rsidP="00433CEA">
      <w:pPr>
        <w:spacing w:after="0"/>
        <w:jc w:val="center"/>
        <w:rPr>
          <w:rFonts w:ascii="Calibri" w:eastAsia="Calibri" w:hAnsi="Calibri" w:cs="Times New Roman"/>
          <w:b/>
          <w:bCs/>
          <w:sz w:val="40"/>
          <w:szCs w:val="40"/>
        </w:rPr>
      </w:pPr>
      <w:r w:rsidRPr="00433CEA">
        <w:rPr>
          <w:rFonts w:ascii="Calibri" w:eastAsia="Calibri" w:hAnsi="Calibri" w:cs="Times New Roman"/>
          <w:b/>
          <w:bCs/>
          <w:sz w:val="40"/>
          <w:szCs w:val="40"/>
          <w:u w:val="single"/>
        </w:rPr>
        <w:t>DO NOT</w:t>
      </w:r>
      <w:r w:rsidRPr="00433CEA">
        <w:rPr>
          <w:rFonts w:ascii="Calibri" w:eastAsia="Calibri" w:hAnsi="Calibri" w:cs="Times New Roman"/>
          <w:b/>
          <w:bCs/>
          <w:sz w:val="40"/>
          <w:szCs w:val="40"/>
        </w:rPr>
        <w:t xml:space="preserve"> LEAVE A SECURE LOCATION DURING A LOCKDOWN </w:t>
      </w:r>
    </w:p>
    <w:p w:rsidR="00433CEA" w:rsidRPr="00433CEA" w:rsidRDefault="00433CEA" w:rsidP="00433CEA">
      <w:pPr>
        <w:spacing w:after="0"/>
        <w:jc w:val="center"/>
        <w:rPr>
          <w:rFonts w:ascii="Calibri" w:eastAsia="Calibri" w:hAnsi="Calibri" w:cs="Times New Roman"/>
          <w:b/>
          <w:bCs/>
          <w:sz w:val="40"/>
          <w:szCs w:val="40"/>
        </w:rPr>
      </w:pPr>
      <w:r w:rsidRPr="00433CEA">
        <w:rPr>
          <w:rFonts w:ascii="Calibri" w:eastAsia="Calibri" w:hAnsi="Calibri" w:cs="Times New Roman"/>
          <w:b/>
          <w:bCs/>
          <w:sz w:val="40"/>
          <w:szCs w:val="40"/>
        </w:rPr>
        <w:t>EVEN IF THE FIRE ALARM ACTIVATES</w:t>
      </w:r>
    </w:p>
    <w:p w:rsidR="00433CEA" w:rsidRPr="00433CEA" w:rsidRDefault="00433CEA" w:rsidP="00433CEA">
      <w:pPr>
        <w:spacing w:after="0"/>
        <w:jc w:val="center"/>
        <w:rPr>
          <w:rFonts w:ascii="Calibri" w:eastAsia="Calibri" w:hAnsi="Calibri" w:cs="Times New Roman"/>
          <w:b/>
          <w:bCs/>
          <w:sz w:val="40"/>
          <w:szCs w:val="40"/>
        </w:rPr>
      </w:pPr>
      <w:r w:rsidRPr="00433CEA">
        <w:rPr>
          <w:rFonts w:ascii="Calibri" w:eastAsia="Calibri" w:hAnsi="Calibri" w:cs="Times New Roman"/>
          <w:b/>
          <w:bCs/>
          <w:sz w:val="40"/>
          <w:szCs w:val="40"/>
        </w:rPr>
        <w:t>AND</w:t>
      </w:r>
    </w:p>
    <w:p w:rsidR="00433CEA" w:rsidRDefault="00433CEA" w:rsidP="00433CEA">
      <w:pPr>
        <w:spacing w:after="0"/>
        <w:jc w:val="center"/>
        <w:rPr>
          <w:rFonts w:ascii="Calibri" w:eastAsia="Calibri" w:hAnsi="Calibri" w:cs="Times New Roman"/>
          <w:b/>
          <w:bCs/>
          <w:sz w:val="40"/>
          <w:szCs w:val="40"/>
        </w:rPr>
      </w:pPr>
      <w:r w:rsidRPr="00433CEA">
        <w:rPr>
          <w:rFonts w:ascii="Calibri" w:eastAsia="Calibri" w:hAnsi="Calibri" w:cs="Times New Roman"/>
          <w:b/>
          <w:bCs/>
          <w:sz w:val="40"/>
          <w:szCs w:val="40"/>
          <w:u w:val="single"/>
        </w:rPr>
        <w:t>DO NOT</w:t>
      </w:r>
      <w:r w:rsidRPr="00433CEA">
        <w:rPr>
          <w:rFonts w:ascii="Calibri" w:eastAsia="Calibri" w:hAnsi="Calibri" w:cs="Times New Roman"/>
          <w:b/>
          <w:bCs/>
          <w:sz w:val="40"/>
          <w:szCs w:val="40"/>
        </w:rPr>
        <w:t xml:space="preserve"> OPEN THE DOOR FOR ANYONE BUT LAW ENFORCEMENT.</w:t>
      </w:r>
    </w:p>
    <w:p w:rsidR="00B20026" w:rsidRPr="00433CEA" w:rsidRDefault="00B20026" w:rsidP="00433CEA">
      <w:pPr>
        <w:spacing w:after="0"/>
        <w:jc w:val="center"/>
        <w:rPr>
          <w:rFonts w:ascii="Calibri" w:eastAsia="Calibri" w:hAnsi="Calibri" w:cs="Times New Roman"/>
          <w:sz w:val="40"/>
          <w:szCs w:val="40"/>
        </w:rPr>
      </w:pPr>
    </w:p>
    <w:p w:rsidR="00433CEA" w:rsidRPr="00433CEA" w:rsidRDefault="00433CEA" w:rsidP="00433CEA">
      <w:pPr>
        <w:rPr>
          <w:rFonts w:ascii="Calibri" w:eastAsia="Calibri" w:hAnsi="Calibri" w:cs="Times New Roman"/>
        </w:rPr>
      </w:pPr>
    </w:p>
    <w:p w:rsidR="00433CEA" w:rsidRDefault="00433CEA" w:rsidP="004F1E81">
      <w:pPr>
        <w:rPr>
          <w:rFonts w:cs="Microsoft New Tai Lue"/>
          <w:sz w:val="28"/>
          <w:szCs w:val="28"/>
        </w:rPr>
      </w:pPr>
    </w:p>
    <w:p w:rsidR="00433CEA" w:rsidRDefault="00433CEA" w:rsidP="004F1E81">
      <w:pPr>
        <w:rPr>
          <w:rFonts w:cs="Microsoft New Tai Lue"/>
          <w:sz w:val="28"/>
          <w:szCs w:val="28"/>
        </w:rPr>
      </w:pPr>
    </w:p>
    <w:p w:rsidR="00433CEA" w:rsidRDefault="00433CEA" w:rsidP="004F1E81">
      <w:pPr>
        <w:rPr>
          <w:rFonts w:cs="Microsoft New Tai Lue"/>
          <w:sz w:val="28"/>
          <w:szCs w:val="28"/>
        </w:rPr>
      </w:pPr>
    </w:p>
    <w:p w:rsidR="00433CEA" w:rsidRDefault="00433CEA" w:rsidP="004F1E81">
      <w:pPr>
        <w:rPr>
          <w:rFonts w:cs="Microsoft New Tai Lue"/>
          <w:sz w:val="28"/>
          <w:szCs w:val="28"/>
        </w:rPr>
      </w:pPr>
    </w:p>
    <w:p w:rsidR="00433CEA" w:rsidRDefault="00433CEA" w:rsidP="004F1E81">
      <w:pPr>
        <w:rPr>
          <w:rFonts w:cs="Microsoft New Tai Lue"/>
          <w:sz w:val="28"/>
          <w:szCs w:val="28"/>
        </w:rPr>
      </w:pPr>
    </w:p>
    <w:p w:rsidR="00433CEA" w:rsidRDefault="00433CEA" w:rsidP="004F1E81">
      <w:pPr>
        <w:rPr>
          <w:rFonts w:cs="Microsoft New Tai Lue"/>
          <w:sz w:val="28"/>
          <w:szCs w:val="28"/>
        </w:rPr>
      </w:pPr>
    </w:p>
    <w:p w:rsidR="00433CEA" w:rsidRDefault="00433CEA" w:rsidP="004F1E81">
      <w:pPr>
        <w:rPr>
          <w:rFonts w:cs="Microsoft New Tai Lue"/>
          <w:sz w:val="28"/>
          <w:szCs w:val="28"/>
        </w:rPr>
      </w:pPr>
    </w:p>
    <w:p w:rsidR="00433CEA" w:rsidRDefault="00433CEA" w:rsidP="004F1E81">
      <w:pPr>
        <w:rPr>
          <w:rFonts w:cs="Microsoft New Tai Lue"/>
          <w:sz w:val="28"/>
          <w:szCs w:val="28"/>
        </w:rPr>
      </w:pPr>
    </w:p>
    <w:p w:rsidR="00E13CE4" w:rsidRPr="00433CEA" w:rsidRDefault="00433CEA" w:rsidP="00433CEA">
      <w:pPr>
        <w:jc w:val="center"/>
        <w:rPr>
          <w:rFonts w:cs="Microsoft New Tai Lue"/>
          <w:b/>
          <w:sz w:val="36"/>
          <w:szCs w:val="36"/>
        </w:rPr>
      </w:pPr>
      <w:r w:rsidRPr="00433CEA">
        <w:rPr>
          <w:rFonts w:cs="Microsoft New Tai Lue"/>
          <w:b/>
          <w:sz w:val="36"/>
          <w:szCs w:val="36"/>
        </w:rPr>
        <w:lastRenderedPageBreak/>
        <w:t>EVACUATION</w:t>
      </w:r>
    </w:p>
    <w:p w:rsidR="00433CEA" w:rsidRPr="00433CEA" w:rsidRDefault="00433CEA" w:rsidP="00433CEA">
      <w:pPr>
        <w:spacing w:before="360" w:after="120" w:line="276" w:lineRule="auto"/>
        <w:rPr>
          <w:rFonts w:ascii="Calibri" w:eastAsia="Calibri" w:hAnsi="Calibri" w:cs="Times New Roman"/>
          <w:b/>
          <w:sz w:val="28"/>
          <w:szCs w:val="28"/>
        </w:rPr>
      </w:pPr>
      <w:r w:rsidRPr="00433CEA">
        <w:rPr>
          <w:rFonts w:ascii="Calibri" w:eastAsia="Calibri" w:hAnsi="Calibri" w:cs="Times New Roman"/>
          <w:b/>
          <w:sz w:val="28"/>
          <w:szCs w:val="28"/>
        </w:rPr>
        <w:t xml:space="preserve">Purpose:  </w:t>
      </w:r>
      <w:r w:rsidRPr="00433CEA">
        <w:rPr>
          <w:rFonts w:ascii="Calibri" w:eastAsia="Calibri" w:hAnsi="Calibri" w:cs="Times New Roman"/>
          <w:sz w:val="28"/>
          <w:szCs w:val="28"/>
        </w:rPr>
        <w:t>This protocol is used when it is determined that it is safer outside than inside the building (e.g., fire, explosion, hazardous material spill inside, structural failure, etc.).</w:t>
      </w:r>
    </w:p>
    <w:p w:rsidR="00433CEA" w:rsidRPr="00433CEA" w:rsidRDefault="00433CEA" w:rsidP="00433CEA">
      <w:pPr>
        <w:spacing w:before="240" w:after="120" w:line="276" w:lineRule="auto"/>
        <w:jc w:val="both"/>
        <w:rPr>
          <w:rFonts w:ascii="Calibri" w:eastAsia="Calibri" w:hAnsi="Calibri" w:cs="Times New Roman"/>
          <w:sz w:val="28"/>
          <w:szCs w:val="28"/>
        </w:rPr>
      </w:pPr>
      <w:r w:rsidRPr="00433CEA">
        <w:rPr>
          <w:rFonts w:ascii="Calibri" w:eastAsia="Calibri" w:hAnsi="Calibri" w:cs="Times New Roman"/>
          <w:b/>
          <w:bCs/>
          <w:sz w:val="28"/>
          <w:szCs w:val="28"/>
        </w:rPr>
        <w:t xml:space="preserve">Notification Procedures: </w:t>
      </w:r>
    </w:p>
    <w:p w:rsidR="00433CEA" w:rsidRPr="00B20026" w:rsidRDefault="00433CEA" w:rsidP="00433CEA">
      <w:pPr>
        <w:spacing w:after="120" w:line="276" w:lineRule="auto"/>
        <w:jc w:val="center"/>
        <w:rPr>
          <w:rFonts w:ascii="Calibri" w:eastAsia="Microsoft JhengHei" w:hAnsi="Calibri" w:cs="Times New Roman"/>
          <w:b/>
          <w:sz w:val="32"/>
          <w:szCs w:val="32"/>
          <w:u w:val="single"/>
        </w:rPr>
      </w:pPr>
      <w:r w:rsidRPr="00B20026">
        <w:rPr>
          <w:rFonts w:ascii="Calibri" w:eastAsia="Microsoft JhengHei" w:hAnsi="Calibri" w:cs="Times New Roman"/>
          <w:b/>
          <w:sz w:val="32"/>
          <w:szCs w:val="32"/>
          <w:u w:val="single"/>
        </w:rPr>
        <w:t>Call 9-1-1</w:t>
      </w:r>
    </w:p>
    <w:p w:rsidR="00433CEA" w:rsidRPr="00433CEA" w:rsidRDefault="00433CEA" w:rsidP="00433CEA">
      <w:pPr>
        <w:numPr>
          <w:ilvl w:val="0"/>
          <w:numId w:val="25"/>
        </w:numPr>
        <w:spacing w:after="120" w:line="276" w:lineRule="auto"/>
        <w:ind w:left="360"/>
        <w:rPr>
          <w:rFonts w:ascii="Calibri" w:eastAsia="Times New Roman" w:hAnsi="Calibri" w:cs="Times New Roman"/>
          <w:sz w:val="28"/>
          <w:szCs w:val="28"/>
        </w:rPr>
      </w:pPr>
      <w:r w:rsidRPr="00433CEA">
        <w:rPr>
          <w:rFonts w:ascii="Calibri" w:eastAsia="Calibri" w:hAnsi="Calibri" w:cs="Times New Roman"/>
          <w:sz w:val="28"/>
          <w:szCs w:val="28"/>
        </w:rPr>
        <w:t>Identify the name of the church, describe the emergency, indicate that the church is evacuating, and identify the evacuation location and/or church command post.</w:t>
      </w:r>
    </w:p>
    <w:p w:rsidR="00433CEA" w:rsidRPr="00433CEA" w:rsidRDefault="00433CEA" w:rsidP="00433CEA">
      <w:pPr>
        <w:numPr>
          <w:ilvl w:val="0"/>
          <w:numId w:val="25"/>
        </w:numPr>
        <w:spacing w:after="120" w:line="276" w:lineRule="auto"/>
        <w:ind w:left="360"/>
        <w:rPr>
          <w:rFonts w:ascii="Calibri" w:eastAsia="Times New Roman" w:hAnsi="Calibri" w:cs="Times New Roman"/>
          <w:sz w:val="28"/>
          <w:szCs w:val="28"/>
        </w:rPr>
      </w:pPr>
      <w:r w:rsidRPr="00433CEA">
        <w:rPr>
          <w:rFonts w:ascii="Calibri" w:eastAsia="Calibri" w:hAnsi="Calibri" w:cs="Times New Roman"/>
          <w:sz w:val="28"/>
          <w:szCs w:val="28"/>
        </w:rPr>
        <w:t>If necessary, activate the fire alarm or designated audible warning device.</w:t>
      </w:r>
    </w:p>
    <w:p w:rsidR="00433CEA" w:rsidRPr="00433CEA" w:rsidRDefault="00433CEA" w:rsidP="00433CEA">
      <w:pPr>
        <w:numPr>
          <w:ilvl w:val="0"/>
          <w:numId w:val="25"/>
        </w:numPr>
        <w:spacing w:after="120" w:line="276" w:lineRule="auto"/>
        <w:ind w:left="360"/>
        <w:rPr>
          <w:rFonts w:ascii="Calibri" w:eastAsia="Times New Roman" w:hAnsi="Calibri" w:cs="Times New Roman"/>
          <w:sz w:val="28"/>
          <w:szCs w:val="28"/>
        </w:rPr>
      </w:pPr>
      <w:r w:rsidRPr="00433CEA">
        <w:rPr>
          <w:rFonts w:ascii="Calibri" w:eastAsia="Calibri" w:hAnsi="Calibri" w:cs="Times New Roman"/>
          <w:sz w:val="28"/>
          <w:szCs w:val="28"/>
        </w:rPr>
        <w:t>If a non-alarm incident occurs, the pastor or available church leader should make the following announcement using the public address system, two-way radio, telephone, or megaphone (as applicable):</w:t>
      </w:r>
    </w:p>
    <w:p w:rsidR="00433CEA" w:rsidRPr="00B20026" w:rsidRDefault="00433CEA" w:rsidP="00433CEA">
      <w:pPr>
        <w:spacing w:after="120" w:line="276" w:lineRule="auto"/>
        <w:jc w:val="center"/>
        <w:rPr>
          <w:rFonts w:ascii="Calibri" w:eastAsia="Calibri" w:hAnsi="Calibri" w:cs="Times New Roman"/>
          <w:b/>
          <w:sz w:val="28"/>
          <w:szCs w:val="28"/>
        </w:rPr>
      </w:pPr>
      <w:r w:rsidRPr="00B20026">
        <w:rPr>
          <w:rFonts w:ascii="Calibri" w:eastAsia="Calibri" w:hAnsi="Calibri" w:cs="Times New Roman"/>
          <w:b/>
          <w:sz w:val="28"/>
          <w:szCs w:val="28"/>
        </w:rPr>
        <w:t xml:space="preserve">“WE ARE EVACUATING THE BUILDING DUE TO &lt;DESCRIBE EMERGENCY&gt;.  ALL THOSE IN ATTENDANCE ARE TO MOVE TO THE &lt;DESIGNATED ASSEMBLY AREA&gt;. </w:t>
      </w:r>
      <w:r w:rsidR="0065272E">
        <w:rPr>
          <w:rFonts w:ascii="Calibri" w:eastAsia="Calibri" w:hAnsi="Calibri" w:cs="Times New Roman"/>
          <w:b/>
          <w:sz w:val="28"/>
          <w:szCs w:val="28"/>
        </w:rPr>
        <w:t>CHURCH SECURITY TEAM</w:t>
      </w:r>
      <w:r w:rsidRPr="00B20026">
        <w:rPr>
          <w:rFonts w:ascii="Calibri" w:eastAsia="Calibri" w:hAnsi="Calibri" w:cs="Times New Roman"/>
          <w:b/>
          <w:sz w:val="28"/>
          <w:szCs w:val="28"/>
        </w:rPr>
        <w:t xml:space="preserve"> MEMBERS WILL OBTAIN ACCOUNTABILITY AT THE ASSEMBLY AREA.”</w:t>
      </w:r>
    </w:p>
    <w:p w:rsidR="00433CEA" w:rsidRPr="00433CEA" w:rsidRDefault="00433CEA" w:rsidP="00433CEA">
      <w:pPr>
        <w:numPr>
          <w:ilvl w:val="0"/>
          <w:numId w:val="26"/>
        </w:numPr>
        <w:spacing w:after="120" w:line="276" w:lineRule="auto"/>
        <w:ind w:left="360"/>
        <w:rPr>
          <w:rFonts w:ascii="Calibri" w:eastAsia="Times New Roman" w:hAnsi="Calibri" w:cs="Times New Roman"/>
          <w:sz w:val="28"/>
          <w:szCs w:val="28"/>
        </w:rPr>
      </w:pPr>
      <w:r w:rsidRPr="00433CEA">
        <w:rPr>
          <w:rFonts w:ascii="Calibri" w:eastAsia="Calibri" w:hAnsi="Calibri" w:cs="Times New Roman"/>
          <w:sz w:val="28"/>
          <w:szCs w:val="28"/>
        </w:rPr>
        <w:t>Instruct congregants to evacuate the building, using the safest and most expedient route, and report to the stated assembly area.</w:t>
      </w:r>
    </w:p>
    <w:p w:rsidR="00433CEA" w:rsidRPr="00433CEA" w:rsidRDefault="00433CEA" w:rsidP="00433CEA">
      <w:pPr>
        <w:numPr>
          <w:ilvl w:val="0"/>
          <w:numId w:val="26"/>
        </w:numPr>
        <w:spacing w:after="120" w:line="276" w:lineRule="auto"/>
        <w:ind w:left="360"/>
        <w:rPr>
          <w:rFonts w:ascii="Calibri" w:eastAsia="Times New Roman" w:hAnsi="Calibri" w:cs="Times New Roman"/>
          <w:sz w:val="28"/>
          <w:szCs w:val="28"/>
        </w:rPr>
      </w:pPr>
      <w:r w:rsidRPr="00433CEA">
        <w:rPr>
          <w:rFonts w:ascii="Calibri" w:eastAsia="Calibri" w:hAnsi="Calibri" w:cs="Times New Roman"/>
          <w:sz w:val="28"/>
          <w:szCs w:val="28"/>
        </w:rPr>
        <w:t xml:space="preserve">Take items such as </w:t>
      </w:r>
      <w:r w:rsidR="00BE4EA1">
        <w:rPr>
          <w:rFonts w:ascii="Calibri" w:eastAsia="Calibri" w:hAnsi="Calibri" w:cs="Times New Roman"/>
          <w:sz w:val="28"/>
          <w:szCs w:val="28"/>
        </w:rPr>
        <w:t xml:space="preserve">Sunday </w:t>
      </w:r>
      <w:r w:rsidR="00B7149D">
        <w:rPr>
          <w:rFonts w:ascii="Calibri" w:eastAsia="Calibri" w:hAnsi="Calibri" w:cs="Times New Roman"/>
          <w:sz w:val="28"/>
          <w:szCs w:val="28"/>
        </w:rPr>
        <w:t>school</w:t>
      </w:r>
      <w:r w:rsidRPr="00433CEA">
        <w:rPr>
          <w:rFonts w:ascii="Calibri" w:eastAsia="Calibri" w:hAnsi="Calibri" w:cs="Times New Roman"/>
          <w:sz w:val="28"/>
          <w:szCs w:val="28"/>
        </w:rPr>
        <w:t xml:space="preserve"> class rosters, phone lists, medications, visitor log, and Go-Kit (if available) to the designated assembly area.</w:t>
      </w:r>
    </w:p>
    <w:p w:rsidR="00433CEA" w:rsidRPr="00433CEA" w:rsidRDefault="00433CEA" w:rsidP="00433CEA">
      <w:pPr>
        <w:numPr>
          <w:ilvl w:val="0"/>
          <w:numId w:val="26"/>
        </w:numPr>
        <w:spacing w:after="120" w:line="276" w:lineRule="auto"/>
        <w:ind w:left="360"/>
        <w:rPr>
          <w:rFonts w:ascii="Calibri" w:eastAsia="Times New Roman" w:hAnsi="Calibri" w:cs="Times New Roman"/>
          <w:sz w:val="28"/>
          <w:szCs w:val="28"/>
        </w:rPr>
      </w:pPr>
      <w:r w:rsidRPr="00433CEA">
        <w:rPr>
          <w:rFonts w:ascii="Calibri" w:eastAsia="Calibri" w:hAnsi="Calibri" w:cs="Times New Roman"/>
          <w:sz w:val="28"/>
          <w:szCs w:val="28"/>
        </w:rPr>
        <w:t>Close your door and turn off the lights.</w:t>
      </w:r>
    </w:p>
    <w:p w:rsidR="00433CEA" w:rsidRPr="00433CEA" w:rsidRDefault="00433CEA" w:rsidP="00433CEA">
      <w:pPr>
        <w:numPr>
          <w:ilvl w:val="0"/>
          <w:numId w:val="26"/>
        </w:numPr>
        <w:spacing w:after="120" w:line="276" w:lineRule="auto"/>
        <w:ind w:left="360"/>
        <w:rPr>
          <w:rFonts w:ascii="Calibri" w:eastAsia="Times New Roman" w:hAnsi="Calibri" w:cs="Times New Roman"/>
          <w:sz w:val="28"/>
          <w:szCs w:val="28"/>
        </w:rPr>
      </w:pPr>
      <w:r w:rsidRPr="00433CEA">
        <w:rPr>
          <w:rFonts w:ascii="Calibri" w:eastAsia="Arial Unicode MS" w:hAnsi="Calibri" w:cs="Times New Roman"/>
          <w:sz w:val="28"/>
          <w:szCs w:val="28"/>
        </w:rPr>
        <w:t>If feasible and safe to do so, check the restrooms, hallways, and common areas for congregants while exiting.</w:t>
      </w:r>
    </w:p>
    <w:p w:rsidR="00433CEA" w:rsidRDefault="00433CEA" w:rsidP="00433CEA">
      <w:pPr>
        <w:rPr>
          <w:rFonts w:ascii="Calibri" w:eastAsia="Arial Unicode MS" w:hAnsi="Calibri" w:cs="Times New Roman"/>
          <w:sz w:val="28"/>
          <w:szCs w:val="28"/>
        </w:rPr>
      </w:pPr>
      <w:r w:rsidRPr="00433CEA">
        <w:rPr>
          <w:rFonts w:ascii="Calibri" w:eastAsia="Arial Unicode MS" w:hAnsi="Calibri" w:cs="Times New Roman"/>
          <w:sz w:val="28"/>
          <w:szCs w:val="28"/>
        </w:rPr>
        <w:t>Take attendance in the assembly area and remain there until provided further instructions.</w:t>
      </w:r>
    </w:p>
    <w:p w:rsidR="00433CEA" w:rsidRPr="00433CEA" w:rsidRDefault="00433CEA" w:rsidP="00433CEA">
      <w:pPr>
        <w:jc w:val="center"/>
        <w:rPr>
          <w:rFonts w:ascii="Calibri" w:eastAsia="Arial Unicode MS" w:hAnsi="Calibri" w:cs="Times New Roman"/>
          <w:b/>
          <w:sz w:val="36"/>
          <w:szCs w:val="36"/>
        </w:rPr>
      </w:pPr>
      <w:r w:rsidRPr="00433CEA">
        <w:rPr>
          <w:rFonts w:ascii="Calibri" w:eastAsia="Arial Unicode MS" w:hAnsi="Calibri" w:cs="Times New Roman"/>
          <w:b/>
          <w:sz w:val="36"/>
          <w:szCs w:val="36"/>
        </w:rPr>
        <w:lastRenderedPageBreak/>
        <w:t>SHELTER-IN-PLACE</w:t>
      </w:r>
    </w:p>
    <w:p w:rsidR="00433CEA" w:rsidRPr="00433CEA" w:rsidRDefault="00433CEA" w:rsidP="00433CEA">
      <w:pPr>
        <w:spacing w:before="360" w:after="120" w:line="240" w:lineRule="auto"/>
        <w:rPr>
          <w:rFonts w:ascii="Calibri" w:eastAsia="Calibri" w:hAnsi="Calibri" w:cs="Times New Roman"/>
          <w:b/>
          <w:sz w:val="28"/>
          <w:szCs w:val="28"/>
        </w:rPr>
      </w:pPr>
      <w:r w:rsidRPr="00433CEA">
        <w:rPr>
          <w:rFonts w:ascii="Calibri" w:eastAsia="Calibri" w:hAnsi="Calibri" w:cs="Times New Roman"/>
          <w:b/>
          <w:sz w:val="28"/>
          <w:szCs w:val="28"/>
        </w:rPr>
        <w:t xml:space="preserve">Purpose:  </w:t>
      </w:r>
      <w:r w:rsidRPr="00433CEA">
        <w:rPr>
          <w:rFonts w:ascii="Calibri" w:eastAsia="Calibri" w:hAnsi="Calibri" w:cs="Times New Roman"/>
          <w:sz w:val="28"/>
          <w:szCs w:val="28"/>
        </w:rPr>
        <w:t>This protocol is used to provide a refuge for congregants and the public inside the church building during an emergency. Shelters are located in areas of the building that maximize the safety of occupants. Shelter-in-place is used when evacuation would place people at risk. Shelters may change depending on the emergency.</w:t>
      </w:r>
    </w:p>
    <w:p w:rsidR="00433CEA" w:rsidRPr="00433CEA" w:rsidRDefault="00433CEA" w:rsidP="00433CEA">
      <w:pPr>
        <w:spacing w:before="240" w:after="120" w:line="240" w:lineRule="auto"/>
        <w:rPr>
          <w:rFonts w:ascii="Calibri" w:eastAsia="Calibri" w:hAnsi="Calibri" w:cs="Times New Roman"/>
          <w:sz w:val="28"/>
          <w:szCs w:val="28"/>
        </w:rPr>
      </w:pPr>
      <w:r w:rsidRPr="00433CEA">
        <w:rPr>
          <w:rFonts w:ascii="Calibri" w:eastAsia="Calibri" w:hAnsi="Calibri" w:cs="Times New Roman"/>
          <w:b/>
          <w:bCs/>
          <w:sz w:val="28"/>
          <w:szCs w:val="28"/>
        </w:rPr>
        <w:t xml:space="preserve">Notification Procedures:  </w:t>
      </w:r>
      <w:r w:rsidRPr="00433CEA">
        <w:rPr>
          <w:rFonts w:ascii="Calibri" w:eastAsia="Calibri" w:hAnsi="Calibri" w:cs="Times New Roman"/>
          <w:sz w:val="28"/>
          <w:szCs w:val="28"/>
        </w:rPr>
        <w:t>In the event that a shelter-in-place incident becomes apparent in any church location—the pastor or available church leader should make the following announcement (or equivalent) using the building public address system, two-way radio, telephone, or megaphone:</w:t>
      </w:r>
    </w:p>
    <w:p w:rsidR="00433CEA" w:rsidRPr="00433CEA" w:rsidRDefault="00323313" w:rsidP="00433CEA">
      <w:pPr>
        <w:spacing w:before="240" w:after="240" w:line="240" w:lineRule="auto"/>
        <w:jc w:val="center"/>
        <w:rPr>
          <w:rFonts w:ascii="Calibri" w:eastAsia="Calibri" w:hAnsi="Calibri" w:cs="Times New Roman"/>
          <w:sz w:val="28"/>
          <w:szCs w:val="28"/>
        </w:rPr>
      </w:pPr>
      <w:r w:rsidRPr="00433CEA">
        <w:rPr>
          <w:rFonts w:ascii="Calibri" w:eastAsia="Calibri" w:hAnsi="Calibri" w:cs="Times New Roman"/>
          <w:b/>
          <w:sz w:val="28"/>
          <w:szCs w:val="28"/>
        </w:rPr>
        <w:t>“</w:t>
      </w:r>
      <w:r w:rsidR="00433CEA" w:rsidRPr="00433CEA">
        <w:rPr>
          <w:rFonts w:ascii="Calibri" w:eastAsia="Calibri" w:hAnsi="Calibri" w:cs="Times New Roman"/>
          <w:b/>
          <w:sz w:val="28"/>
          <w:szCs w:val="28"/>
        </w:rPr>
        <w:t>WE ARE IMMEDIATELY IMPLEMENTING SHELTER-IN-PLACE PROCEDURES DUE TO &lt;DESCRIBE EMERGENCY&gt;. ALL THOSE IN ATTENDANCE ARE DIRECTED TO MOVE TO THEIR DESIGNATED SHELTER LOCATIONS AND SAFE AREAS. ALL CONGREGANTS OUTSIDE ARE TO IMMEDIATELY MOVE TO THE PROTECTION OF AN INSIDE ROOM.”</w:t>
      </w:r>
    </w:p>
    <w:p w:rsidR="00433CEA" w:rsidRPr="00433CEA" w:rsidRDefault="00433CEA" w:rsidP="00433CEA">
      <w:pPr>
        <w:numPr>
          <w:ilvl w:val="0"/>
          <w:numId w:val="27"/>
        </w:numPr>
        <w:spacing w:after="120" w:line="240" w:lineRule="auto"/>
        <w:ind w:left="360"/>
        <w:rPr>
          <w:rFonts w:ascii="Calibri" w:eastAsia="Times New Roman" w:hAnsi="Calibri" w:cs="Times New Roman"/>
          <w:sz w:val="28"/>
          <w:szCs w:val="28"/>
        </w:rPr>
      </w:pPr>
      <w:r w:rsidRPr="00433CEA">
        <w:rPr>
          <w:rFonts w:ascii="Calibri" w:eastAsia="Calibri" w:hAnsi="Calibri" w:cs="Times New Roman"/>
          <w:sz w:val="28"/>
          <w:szCs w:val="28"/>
        </w:rPr>
        <w:t xml:space="preserve">Order congregants outside to move inside the building. Note:  Ensure persons entering the building from a potentially contaminated environment </w:t>
      </w:r>
      <w:r w:rsidRPr="00433CEA">
        <w:rPr>
          <w:rFonts w:ascii="Calibri" w:eastAsia="Calibri" w:hAnsi="Calibri" w:cs="Times New Roman"/>
          <w:b/>
          <w:sz w:val="28"/>
          <w:szCs w:val="28"/>
        </w:rPr>
        <w:t>DO NOT</w:t>
      </w:r>
      <w:r w:rsidRPr="00433CEA">
        <w:rPr>
          <w:rFonts w:ascii="Calibri" w:eastAsia="Calibri" w:hAnsi="Calibri" w:cs="Times New Roman"/>
          <w:sz w:val="28"/>
          <w:szCs w:val="28"/>
        </w:rPr>
        <w:t xml:space="preserve"> integrate with those already inside to avoid cross-contamination concerns.</w:t>
      </w:r>
    </w:p>
    <w:p w:rsidR="00433CEA" w:rsidRPr="00433CEA" w:rsidRDefault="00433CEA" w:rsidP="00433CEA">
      <w:pPr>
        <w:numPr>
          <w:ilvl w:val="0"/>
          <w:numId w:val="27"/>
        </w:numPr>
        <w:spacing w:after="120" w:line="240" w:lineRule="auto"/>
        <w:ind w:left="360"/>
        <w:rPr>
          <w:rFonts w:ascii="Calibri" w:eastAsia="Times New Roman" w:hAnsi="Calibri" w:cs="Times New Roman"/>
          <w:sz w:val="28"/>
          <w:szCs w:val="28"/>
        </w:rPr>
      </w:pPr>
      <w:r w:rsidRPr="00433CEA">
        <w:rPr>
          <w:rFonts w:ascii="Calibri" w:eastAsia="Calibri" w:hAnsi="Calibri" w:cs="Times New Roman"/>
          <w:sz w:val="28"/>
          <w:szCs w:val="28"/>
        </w:rPr>
        <w:t>If necessary, move congregants into designated safe areas, such as inside rooms with no windows, bathrooms, utility closets, and hallway without large windows or doors. Direct church leaders to close all windows and doors:</w:t>
      </w:r>
    </w:p>
    <w:p w:rsidR="00433CEA" w:rsidRPr="00433CEA" w:rsidRDefault="00433CEA" w:rsidP="00433CEA">
      <w:pPr>
        <w:numPr>
          <w:ilvl w:val="1"/>
          <w:numId w:val="28"/>
        </w:numPr>
        <w:spacing w:after="120" w:line="240" w:lineRule="auto"/>
        <w:rPr>
          <w:rFonts w:ascii="Calibri" w:eastAsia="Times New Roman" w:hAnsi="Calibri" w:cs="Times New Roman"/>
          <w:sz w:val="28"/>
          <w:szCs w:val="28"/>
        </w:rPr>
      </w:pPr>
      <w:r w:rsidRPr="00433CEA">
        <w:rPr>
          <w:rFonts w:ascii="Calibri" w:eastAsia="Calibri" w:hAnsi="Calibri" w:cs="Times New Roman"/>
          <w:sz w:val="28"/>
          <w:szCs w:val="28"/>
        </w:rPr>
        <w:t>If movement into the building would expose persons to hazardous chemical plume, church leaders should move to designated outdoor assembly areas up-wind or cross-wind from the spill.</w:t>
      </w:r>
    </w:p>
    <w:p w:rsidR="00433CEA" w:rsidRPr="00433CEA" w:rsidRDefault="00433CEA" w:rsidP="00433CEA">
      <w:pPr>
        <w:numPr>
          <w:ilvl w:val="1"/>
          <w:numId w:val="28"/>
        </w:numPr>
        <w:spacing w:line="240" w:lineRule="auto"/>
        <w:rPr>
          <w:rFonts w:ascii="Calibri" w:eastAsia="Calibri" w:hAnsi="Calibri" w:cs="Times New Roman"/>
          <w:sz w:val="28"/>
          <w:szCs w:val="28"/>
        </w:rPr>
      </w:pPr>
      <w:r w:rsidRPr="00433CEA">
        <w:rPr>
          <w:rFonts w:ascii="Calibri" w:eastAsia="Calibri" w:hAnsi="Calibri" w:cs="Times New Roman"/>
          <w:sz w:val="28"/>
          <w:szCs w:val="28"/>
        </w:rPr>
        <w:t>For severe weather, if there is no time to get into a building or shelter, attempt to squat or lie low in the nearest (ravine or open ditch) or low spot away from trees and power poles.</w:t>
      </w:r>
    </w:p>
    <w:p w:rsidR="00433CEA" w:rsidRPr="00433CEA" w:rsidRDefault="00433CEA" w:rsidP="00433CEA">
      <w:pPr>
        <w:numPr>
          <w:ilvl w:val="0"/>
          <w:numId w:val="29"/>
        </w:numPr>
        <w:spacing w:after="120" w:line="240" w:lineRule="auto"/>
        <w:ind w:left="360"/>
        <w:rPr>
          <w:rFonts w:ascii="Calibri" w:eastAsia="Times New Roman" w:hAnsi="Calibri" w:cs="Times New Roman"/>
          <w:sz w:val="28"/>
          <w:szCs w:val="28"/>
        </w:rPr>
      </w:pPr>
      <w:r w:rsidRPr="00433CEA">
        <w:rPr>
          <w:rFonts w:ascii="Calibri" w:eastAsia="Calibri" w:hAnsi="Calibri" w:cs="Times New Roman"/>
          <w:sz w:val="28"/>
          <w:szCs w:val="28"/>
        </w:rPr>
        <w:t>If warranted, order the shut-off of utilities and HVAC systems to stop the inflow of outside air into the building.</w:t>
      </w:r>
    </w:p>
    <w:p w:rsidR="00433CEA" w:rsidRPr="00433CEA" w:rsidRDefault="00433CEA" w:rsidP="00433CEA">
      <w:pPr>
        <w:numPr>
          <w:ilvl w:val="0"/>
          <w:numId w:val="29"/>
        </w:numPr>
        <w:spacing w:after="120" w:line="240" w:lineRule="auto"/>
        <w:ind w:left="360"/>
        <w:rPr>
          <w:rFonts w:ascii="Calibri" w:eastAsia="Times New Roman" w:hAnsi="Calibri" w:cs="Times New Roman"/>
          <w:sz w:val="28"/>
          <w:szCs w:val="28"/>
        </w:rPr>
      </w:pPr>
      <w:r w:rsidRPr="00433CEA">
        <w:rPr>
          <w:rFonts w:ascii="Calibri" w:eastAsia="Calibri" w:hAnsi="Calibri" w:cs="Times New Roman"/>
          <w:sz w:val="28"/>
          <w:szCs w:val="28"/>
        </w:rPr>
        <w:lastRenderedPageBreak/>
        <w:t>If a severe weather event, monitor the NOAA radio.</w:t>
      </w:r>
    </w:p>
    <w:p w:rsidR="00433CEA" w:rsidRPr="00433CEA" w:rsidRDefault="00433CEA" w:rsidP="00433CEA">
      <w:pPr>
        <w:numPr>
          <w:ilvl w:val="0"/>
          <w:numId w:val="29"/>
        </w:numPr>
        <w:spacing w:after="120" w:line="240" w:lineRule="auto"/>
        <w:ind w:left="360"/>
        <w:rPr>
          <w:rFonts w:ascii="Calibri" w:eastAsia="Times New Roman" w:hAnsi="Calibri" w:cs="Times New Roman"/>
          <w:sz w:val="28"/>
          <w:szCs w:val="28"/>
        </w:rPr>
      </w:pPr>
      <w:r w:rsidRPr="00433CEA">
        <w:rPr>
          <w:rFonts w:ascii="Calibri" w:eastAsia="Times New Roman" w:hAnsi="Calibri" w:cs="Times New Roman"/>
          <w:sz w:val="28"/>
          <w:szCs w:val="28"/>
        </w:rPr>
        <w:t>Maintain and report congregant attendance.</w:t>
      </w:r>
    </w:p>
    <w:p w:rsidR="00433CEA" w:rsidRPr="00433CEA" w:rsidRDefault="00433CEA" w:rsidP="00433CEA">
      <w:pPr>
        <w:numPr>
          <w:ilvl w:val="0"/>
          <w:numId w:val="29"/>
        </w:numPr>
        <w:spacing w:after="120" w:line="240" w:lineRule="auto"/>
        <w:ind w:left="360"/>
        <w:rPr>
          <w:rFonts w:ascii="Calibri" w:eastAsia="Times New Roman" w:hAnsi="Calibri" w:cs="Times New Roman"/>
        </w:rPr>
      </w:pPr>
      <w:r w:rsidRPr="00433CEA">
        <w:rPr>
          <w:rFonts w:ascii="Calibri" w:eastAsia="Times New Roman" w:hAnsi="Calibri" w:cs="Times New Roman"/>
          <w:sz w:val="28"/>
          <w:szCs w:val="28"/>
        </w:rPr>
        <w:t>All persons must remain in shelter until notified that normal activity may continue.</w:t>
      </w:r>
    </w:p>
    <w:p w:rsidR="00433CEA" w:rsidRDefault="00433CEA" w:rsidP="00433CEA">
      <w:pPr>
        <w:rPr>
          <w:rFonts w:ascii="Calibri" w:eastAsia="Arial Unicode MS" w:hAnsi="Calibri" w:cs="Times New Roman"/>
          <w:sz w:val="28"/>
          <w:szCs w:val="28"/>
        </w:rPr>
      </w:pPr>
    </w:p>
    <w:p w:rsidR="00EF7EBF" w:rsidRDefault="00EF7EBF" w:rsidP="00433CEA">
      <w:pPr>
        <w:rPr>
          <w:rFonts w:ascii="Calibri" w:eastAsia="Arial Unicode MS" w:hAnsi="Calibri" w:cs="Times New Roman"/>
          <w:sz w:val="28"/>
          <w:szCs w:val="28"/>
        </w:rPr>
      </w:pPr>
    </w:p>
    <w:p w:rsidR="00EF7EBF" w:rsidRDefault="00EF7EBF" w:rsidP="00433CEA">
      <w:pPr>
        <w:rPr>
          <w:rFonts w:ascii="Calibri" w:eastAsia="Arial Unicode MS" w:hAnsi="Calibri" w:cs="Times New Roman"/>
          <w:sz w:val="28"/>
          <w:szCs w:val="28"/>
        </w:rPr>
      </w:pPr>
    </w:p>
    <w:p w:rsidR="00EF7EBF" w:rsidRDefault="00EF7EBF" w:rsidP="00433CEA">
      <w:pPr>
        <w:rPr>
          <w:rFonts w:ascii="Calibri" w:eastAsia="Arial Unicode MS" w:hAnsi="Calibri" w:cs="Times New Roman"/>
          <w:sz w:val="28"/>
          <w:szCs w:val="28"/>
        </w:rPr>
      </w:pPr>
    </w:p>
    <w:p w:rsidR="00EF7EBF" w:rsidRDefault="00EF7EBF" w:rsidP="00433CEA">
      <w:pPr>
        <w:rPr>
          <w:rFonts w:ascii="Calibri" w:eastAsia="Arial Unicode MS" w:hAnsi="Calibri" w:cs="Times New Roman"/>
          <w:sz w:val="28"/>
          <w:szCs w:val="28"/>
        </w:rPr>
      </w:pPr>
    </w:p>
    <w:p w:rsidR="00EF7EBF" w:rsidRDefault="00EF7EBF" w:rsidP="00433CEA">
      <w:pPr>
        <w:rPr>
          <w:rFonts w:ascii="Calibri" w:eastAsia="Arial Unicode MS" w:hAnsi="Calibri" w:cs="Times New Roman"/>
          <w:sz w:val="28"/>
          <w:szCs w:val="28"/>
        </w:rPr>
      </w:pPr>
    </w:p>
    <w:p w:rsidR="00EF7EBF" w:rsidRDefault="00EF7EBF" w:rsidP="00433CEA">
      <w:pPr>
        <w:rPr>
          <w:rFonts w:ascii="Calibri" w:eastAsia="Arial Unicode MS" w:hAnsi="Calibri" w:cs="Times New Roman"/>
          <w:sz w:val="28"/>
          <w:szCs w:val="28"/>
        </w:rPr>
      </w:pPr>
    </w:p>
    <w:p w:rsidR="00EF7EBF" w:rsidRDefault="00EF7EBF" w:rsidP="00433CEA">
      <w:pPr>
        <w:rPr>
          <w:rFonts w:ascii="Calibri" w:eastAsia="Arial Unicode MS" w:hAnsi="Calibri" w:cs="Times New Roman"/>
          <w:sz w:val="28"/>
          <w:szCs w:val="28"/>
        </w:rPr>
      </w:pPr>
    </w:p>
    <w:p w:rsidR="00EF7EBF" w:rsidRDefault="00EF7EBF" w:rsidP="00433CEA">
      <w:pPr>
        <w:rPr>
          <w:rFonts w:ascii="Calibri" w:eastAsia="Arial Unicode MS" w:hAnsi="Calibri" w:cs="Times New Roman"/>
          <w:sz w:val="28"/>
          <w:szCs w:val="28"/>
        </w:rPr>
      </w:pPr>
    </w:p>
    <w:p w:rsidR="00EF7EBF" w:rsidRDefault="00EF7EBF" w:rsidP="00433CEA">
      <w:pPr>
        <w:rPr>
          <w:rFonts w:ascii="Calibri" w:eastAsia="Arial Unicode MS" w:hAnsi="Calibri" w:cs="Times New Roman"/>
          <w:sz w:val="28"/>
          <w:szCs w:val="28"/>
        </w:rPr>
      </w:pPr>
    </w:p>
    <w:p w:rsidR="00EF7EBF" w:rsidRDefault="00EF7EBF" w:rsidP="00433CEA">
      <w:pPr>
        <w:rPr>
          <w:rFonts w:ascii="Calibri" w:eastAsia="Arial Unicode MS" w:hAnsi="Calibri" w:cs="Times New Roman"/>
          <w:sz w:val="28"/>
          <w:szCs w:val="28"/>
        </w:rPr>
      </w:pPr>
    </w:p>
    <w:p w:rsidR="00EF7EBF" w:rsidRDefault="00EF7EBF" w:rsidP="00433CEA">
      <w:pPr>
        <w:rPr>
          <w:rFonts w:ascii="Calibri" w:eastAsia="Arial Unicode MS" w:hAnsi="Calibri" w:cs="Times New Roman"/>
          <w:sz w:val="28"/>
          <w:szCs w:val="28"/>
        </w:rPr>
      </w:pPr>
    </w:p>
    <w:p w:rsidR="00EF7EBF" w:rsidRDefault="00EF7EBF" w:rsidP="00433CEA">
      <w:pPr>
        <w:rPr>
          <w:rFonts w:ascii="Calibri" w:eastAsia="Arial Unicode MS" w:hAnsi="Calibri" w:cs="Times New Roman"/>
          <w:sz w:val="28"/>
          <w:szCs w:val="28"/>
        </w:rPr>
      </w:pPr>
    </w:p>
    <w:p w:rsidR="00EF7EBF" w:rsidRDefault="00EF7EBF" w:rsidP="00433CEA">
      <w:pPr>
        <w:rPr>
          <w:rFonts w:ascii="Calibri" w:eastAsia="Arial Unicode MS" w:hAnsi="Calibri" w:cs="Times New Roman"/>
          <w:sz w:val="28"/>
          <w:szCs w:val="28"/>
        </w:rPr>
      </w:pPr>
    </w:p>
    <w:p w:rsidR="00EF7EBF" w:rsidRDefault="00EF7EBF" w:rsidP="00433CEA">
      <w:pPr>
        <w:rPr>
          <w:rFonts w:ascii="Calibri" w:eastAsia="Arial Unicode MS" w:hAnsi="Calibri" w:cs="Times New Roman"/>
          <w:sz w:val="28"/>
          <w:szCs w:val="28"/>
        </w:rPr>
      </w:pPr>
    </w:p>
    <w:p w:rsidR="00EF7EBF" w:rsidRDefault="00EF7EBF" w:rsidP="00433CEA">
      <w:pPr>
        <w:rPr>
          <w:rFonts w:ascii="Calibri" w:eastAsia="Arial Unicode MS" w:hAnsi="Calibri" w:cs="Times New Roman"/>
          <w:sz w:val="28"/>
          <w:szCs w:val="28"/>
        </w:rPr>
      </w:pPr>
    </w:p>
    <w:p w:rsidR="00EF7EBF" w:rsidRDefault="00EF7EBF" w:rsidP="00433CEA">
      <w:pPr>
        <w:rPr>
          <w:rFonts w:ascii="Calibri" w:eastAsia="Arial Unicode MS" w:hAnsi="Calibri" w:cs="Times New Roman"/>
          <w:sz w:val="28"/>
          <w:szCs w:val="28"/>
        </w:rPr>
      </w:pPr>
    </w:p>
    <w:p w:rsidR="00EF7EBF" w:rsidRDefault="00EF7EBF" w:rsidP="00433CEA">
      <w:pPr>
        <w:rPr>
          <w:rFonts w:ascii="Calibri" w:eastAsia="Arial Unicode MS" w:hAnsi="Calibri" w:cs="Times New Roman"/>
          <w:sz w:val="28"/>
          <w:szCs w:val="28"/>
        </w:rPr>
      </w:pPr>
    </w:p>
    <w:p w:rsidR="00EF7EBF" w:rsidRDefault="00EF7EBF" w:rsidP="00433CEA">
      <w:pPr>
        <w:rPr>
          <w:rFonts w:ascii="Calibri" w:eastAsia="Arial Unicode MS" w:hAnsi="Calibri" w:cs="Times New Roman"/>
          <w:sz w:val="28"/>
          <w:szCs w:val="28"/>
        </w:rPr>
      </w:pPr>
    </w:p>
    <w:p w:rsidR="00EF7EBF" w:rsidRDefault="00EF7EBF" w:rsidP="00433CEA">
      <w:pPr>
        <w:rPr>
          <w:rFonts w:ascii="Calibri" w:eastAsia="Arial Unicode MS" w:hAnsi="Calibri" w:cs="Times New Roman"/>
          <w:sz w:val="28"/>
          <w:szCs w:val="28"/>
        </w:rPr>
      </w:pPr>
    </w:p>
    <w:p w:rsidR="00EF7EBF" w:rsidRPr="00EF7EBF" w:rsidRDefault="00EF7EBF" w:rsidP="00EF7EBF">
      <w:pPr>
        <w:jc w:val="center"/>
        <w:rPr>
          <w:rFonts w:ascii="Calibri" w:eastAsia="Arial Unicode MS" w:hAnsi="Calibri" w:cs="Times New Roman"/>
          <w:b/>
          <w:sz w:val="36"/>
          <w:szCs w:val="36"/>
        </w:rPr>
      </w:pPr>
      <w:r w:rsidRPr="00EF7EBF">
        <w:rPr>
          <w:rFonts w:ascii="Calibri" w:eastAsia="Arial Unicode MS" w:hAnsi="Calibri" w:cs="Times New Roman"/>
          <w:b/>
          <w:sz w:val="36"/>
          <w:szCs w:val="36"/>
        </w:rPr>
        <w:lastRenderedPageBreak/>
        <w:t>RELOCATION</w:t>
      </w:r>
    </w:p>
    <w:p w:rsidR="00EF7EBF" w:rsidRPr="00EF7EBF" w:rsidRDefault="00EF7EBF" w:rsidP="00EF7EBF">
      <w:pPr>
        <w:spacing w:before="360" w:after="120" w:line="240" w:lineRule="auto"/>
        <w:rPr>
          <w:rFonts w:ascii="Calibri" w:eastAsia="Calibri" w:hAnsi="Calibri" w:cs="Times New Roman"/>
          <w:sz w:val="28"/>
          <w:szCs w:val="28"/>
        </w:rPr>
      </w:pPr>
      <w:r w:rsidRPr="00EF7EBF">
        <w:rPr>
          <w:rFonts w:ascii="Calibri" w:eastAsia="Calibri" w:hAnsi="Calibri" w:cs="Times New Roman"/>
          <w:b/>
          <w:sz w:val="28"/>
          <w:szCs w:val="28"/>
        </w:rPr>
        <w:t xml:space="preserve">Purpose: </w:t>
      </w:r>
      <w:r w:rsidRPr="00EF7EBF">
        <w:rPr>
          <w:rFonts w:ascii="Calibri" w:eastAsia="Calibri" w:hAnsi="Calibri" w:cs="Times New Roman"/>
          <w:sz w:val="28"/>
          <w:szCs w:val="28"/>
        </w:rPr>
        <w:t xml:space="preserve">This protocol is used when circumstances require the relocation of congregants to a remote site where congregants will be accounted for and released. </w:t>
      </w:r>
    </w:p>
    <w:p w:rsidR="00EF7EBF" w:rsidRPr="00EF7EBF" w:rsidRDefault="00EF7EBF" w:rsidP="00EF7EBF">
      <w:pPr>
        <w:spacing w:before="360" w:after="120" w:line="240" w:lineRule="auto"/>
        <w:rPr>
          <w:rFonts w:ascii="Calibri" w:eastAsia="Calibri" w:hAnsi="Calibri" w:cs="Times New Roman"/>
          <w:sz w:val="28"/>
          <w:szCs w:val="28"/>
        </w:rPr>
      </w:pPr>
      <w:r w:rsidRPr="00EF7EBF">
        <w:rPr>
          <w:rFonts w:ascii="Calibri" w:eastAsia="Calibri" w:hAnsi="Calibri" w:cs="Times New Roman"/>
          <w:b/>
          <w:sz w:val="28"/>
          <w:szCs w:val="28"/>
        </w:rPr>
        <w:t xml:space="preserve">Notification Procedures:  </w:t>
      </w:r>
      <w:r w:rsidRPr="00EF7EBF">
        <w:rPr>
          <w:rFonts w:ascii="Calibri" w:eastAsia="Calibri" w:hAnsi="Calibri" w:cs="Times New Roman"/>
          <w:sz w:val="28"/>
          <w:szCs w:val="28"/>
        </w:rPr>
        <w:t>In the event that relocation becomes apparent--in any church location—the pastor or available church leader should make the following announcement (or equivalent) using the building public address system, two-way radio, telephone, or megaphone:</w:t>
      </w:r>
    </w:p>
    <w:p w:rsidR="00EF7EBF" w:rsidRPr="00860145" w:rsidRDefault="00EF7EBF" w:rsidP="00EF7EBF">
      <w:pPr>
        <w:spacing w:before="360" w:after="120" w:line="240" w:lineRule="auto"/>
        <w:jc w:val="center"/>
        <w:rPr>
          <w:rFonts w:ascii="Calibri" w:eastAsia="Calibri" w:hAnsi="Calibri" w:cs="Times New Roman"/>
          <w:b/>
          <w:color w:val="000000"/>
          <w:sz w:val="32"/>
          <w:szCs w:val="32"/>
        </w:rPr>
      </w:pPr>
      <w:r w:rsidRPr="00860145">
        <w:rPr>
          <w:rFonts w:ascii="Calibri" w:eastAsia="Calibri" w:hAnsi="Calibri" w:cs="Times New Roman"/>
          <w:b/>
          <w:color w:val="000000"/>
          <w:sz w:val="32"/>
          <w:szCs w:val="32"/>
        </w:rPr>
        <w:t>“FOR SAFETY REASONS, WE ARE RELOCATING ALL THOSE ATTENDING TODAY TO &lt;DESCRIBE RELOCATION SITE&gt;.  WE WILL CONDUCT REUNIFICATION FROM THAT LOCATION.”</w:t>
      </w:r>
    </w:p>
    <w:p w:rsidR="00EF7EBF" w:rsidRPr="00EF7EBF" w:rsidRDefault="00EF7EBF" w:rsidP="00EF7EBF">
      <w:pPr>
        <w:numPr>
          <w:ilvl w:val="0"/>
          <w:numId w:val="31"/>
        </w:numPr>
        <w:spacing w:after="120" w:line="360" w:lineRule="auto"/>
        <w:ind w:left="360"/>
        <w:contextualSpacing/>
        <w:rPr>
          <w:rFonts w:ascii="Calibri" w:eastAsia="Times New Roman" w:hAnsi="Calibri" w:cs="Times New Roman"/>
          <w:b/>
          <w:color w:val="000000"/>
          <w:sz w:val="28"/>
          <w:szCs w:val="28"/>
        </w:rPr>
      </w:pPr>
      <w:r w:rsidRPr="00EF7EBF">
        <w:rPr>
          <w:rFonts w:ascii="Calibri" w:eastAsia="Times New Roman" w:hAnsi="Calibri" w:cs="Times New Roman"/>
          <w:sz w:val="28"/>
          <w:szCs w:val="28"/>
        </w:rPr>
        <w:t xml:space="preserve">Take </w:t>
      </w:r>
      <w:r w:rsidR="00BE4EA1">
        <w:rPr>
          <w:rFonts w:ascii="Calibri" w:eastAsia="Times New Roman" w:hAnsi="Calibri" w:cs="Times New Roman"/>
          <w:sz w:val="28"/>
          <w:szCs w:val="28"/>
        </w:rPr>
        <w:t xml:space="preserve">Sunday </w:t>
      </w:r>
      <w:r w:rsidR="00B7149D">
        <w:rPr>
          <w:rFonts w:ascii="Calibri" w:eastAsia="Times New Roman" w:hAnsi="Calibri" w:cs="Times New Roman"/>
          <w:sz w:val="28"/>
          <w:szCs w:val="28"/>
        </w:rPr>
        <w:t>school</w:t>
      </w:r>
      <w:r w:rsidRPr="00EF7EBF">
        <w:rPr>
          <w:rFonts w:ascii="Calibri" w:eastAsia="Times New Roman" w:hAnsi="Calibri" w:cs="Times New Roman"/>
          <w:sz w:val="28"/>
          <w:szCs w:val="28"/>
        </w:rPr>
        <w:t xml:space="preserve"> class roster, phone lists, and emergency Go-Kit (if available) as you exit to the designated assembly area. </w:t>
      </w:r>
    </w:p>
    <w:p w:rsidR="00860145" w:rsidRDefault="00EF7EBF" w:rsidP="00EF7EBF">
      <w:pPr>
        <w:numPr>
          <w:ilvl w:val="0"/>
          <w:numId w:val="30"/>
        </w:numPr>
        <w:spacing w:after="200" w:line="360" w:lineRule="auto"/>
        <w:ind w:left="360"/>
        <w:contextualSpacing/>
        <w:jc w:val="both"/>
        <w:rPr>
          <w:rFonts w:ascii="Calibri" w:eastAsia="Times New Roman" w:hAnsi="Calibri" w:cs="Times New Roman"/>
          <w:sz w:val="28"/>
          <w:szCs w:val="28"/>
        </w:rPr>
      </w:pPr>
      <w:r w:rsidRPr="00860145">
        <w:rPr>
          <w:rFonts w:ascii="Calibri" w:eastAsia="Times New Roman" w:hAnsi="Calibri" w:cs="Times New Roman"/>
          <w:sz w:val="28"/>
          <w:szCs w:val="28"/>
        </w:rPr>
        <w:t xml:space="preserve">After evacuating, take attendance and account for all congregants you have taken with you. Report any missing congregants to church leadership. Maintain control of your congregants with you. </w:t>
      </w:r>
    </w:p>
    <w:p w:rsidR="00EF7EBF" w:rsidRPr="00860145" w:rsidRDefault="00EF7EBF" w:rsidP="00EF7EBF">
      <w:pPr>
        <w:numPr>
          <w:ilvl w:val="0"/>
          <w:numId w:val="30"/>
        </w:numPr>
        <w:spacing w:after="200" w:line="360" w:lineRule="auto"/>
        <w:ind w:left="360"/>
        <w:contextualSpacing/>
        <w:jc w:val="both"/>
        <w:rPr>
          <w:rFonts w:ascii="Calibri" w:eastAsia="Times New Roman" w:hAnsi="Calibri" w:cs="Times New Roman"/>
          <w:sz w:val="28"/>
          <w:szCs w:val="28"/>
        </w:rPr>
      </w:pPr>
      <w:r w:rsidRPr="00860145">
        <w:rPr>
          <w:rFonts w:ascii="Calibri" w:eastAsia="Times New Roman" w:hAnsi="Calibri" w:cs="Times New Roman"/>
          <w:sz w:val="28"/>
          <w:szCs w:val="28"/>
        </w:rPr>
        <w:t xml:space="preserve">Provide assistance to functional needs congregants, as well as deaf, deaf/blind and hard-of-hearing congregants. Request help, if needed. </w:t>
      </w:r>
    </w:p>
    <w:p w:rsidR="00EF7EBF" w:rsidRPr="00EF7EBF" w:rsidRDefault="00EF7EBF" w:rsidP="00EF7EBF">
      <w:pPr>
        <w:numPr>
          <w:ilvl w:val="0"/>
          <w:numId w:val="30"/>
        </w:numPr>
        <w:spacing w:after="200" w:line="360" w:lineRule="auto"/>
        <w:ind w:left="360"/>
        <w:contextualSpacing/>
        <w:jc w:val="both"/>
        <w:rPr>
          <w:rFonts w:ascii="Calibri" w:eastAsia="Times New Roman" w:hAnsi="Calibri" w:cs="Times New Roman"/>
          <w:sz w:val="28"/>
          <w:szCs w:val="28"/>
        </w:rPr>
      </w:pPr>
      <w:r w:rsidRPr="00EF7EBF">
        <w:rPr>
          <w:rFonts w:ascii="Calibri" w:eastAsia="Times New Roman" w:hAnsi="Calibri" w:cs="Times New Roman"/>
          <w:sz w:val="28"/>
          <w:szCs w:val="28"/>
        </w:rPr>
        <w:t xml:space="preserve">While enroute to the relocation site, a church leader or designee among the group should list of all congregants in the vehicle, which will be delivered to the reunification Site Incident Commander, upon arrival. </w:t>
      </w:r>
    </w:p>
    <w:p w:rsidR="00EF7EBF" w:rsidRPr="00EF7EBF" w:rsidRDefault="00EF7EBF" w:rsidP="00EF7EBF">
      <w:pPr>
        <w:numPr>
          <w:ilvl w:val="0"/>
          <w:numId w:val="30"/>
        </w:numPr>
        <w:spacing w:after="120" w:line="360" w:lineRule="auto"/>
        <w:ind w:left="360"/>
        <w:contextualSpacing/>
        <w:jc w:val="both"/>
        <w:rPr>
          <w:rFonts w:ascii="Calibri" w:eastAsia="Times New Roman" w:hAnsi="Calibri" w:cs="Times New Roman"/>
          <w:sz w:val="28"/>
          <w:szCs w:val="28"/>
        </w:rPr>
      </w:pPr>
      <w:r w:rsidRPr="00EF7EBF">
        <w:rPr>
          <w:rFonts w:ascii="Calibri" w:eastAsia="Times New Roman" w:hAnsi="Calibri" w:cs="Times New Roman"/>
          <w:sz w:val="28"/>
          <w:szCs w:val="28"/>
        </w:rPr>
        <w:t>Follow the instructions of the reunification site staff when you arrive. You may be asked to assist in staffing the site.</w:t>
      </w:r>
    </w:p>
    <w:p w:rsidR="00433CEA" w:rsidRDefault="00433CEA" w:rsidP="00433CEA">
      <w:pPr>
        <w:rPr>
          <w:rFonts w:ascii="Calibri" w:eastAsia="Arial Unicode MS" w:hAnsi="Calibri" w:cs="Times New Roman"/>
          <w:sz w:val="28"/>
          <w:szCs w:val="28"/>
        </w:rPr>
      </w:pPr>
    </w:p>
    <w:p w:rsidR="00B20026" w:rsidRDefault="00B20026" w:rsidP="00433CEA">
      <w:pPr>
        <w:rPr>
          <w:rFonts w:ascii="Calibri" w:eastAsia="Arial Unicode MS" w:hAnsi="Calibri" w:cs="Times New Roman"/>
          <w:sz w:val="28"/>
          <w:szCs w:val="28"/>
        </w:rPr>
      </w:pPr>
    </w:p>
    <w:p w:rsidR="00433CEA" w:rsidRPr="00B00FC3" w:rsidRDefault="00B00FC3" w:rsidP="00B00FC3">
      <w:pPr>
        <w:jc w:val="center"/>
        <w:rPr>
          <w:rFonts w:ascii="Calibri" w:eastAsia="Arial Unicode MS" w:hAnsi="Calibri" w:cs="Times New Roman"/>
          <w:b/>
          <w:sz w:val="36"/>
          <w:szCs w:val="36"/>
        </w:rPr>
      </w:pPr>
      <w:r w:rsidRPr="00B00FC3">
        <w:rPr>
          <w:rFonts w:ascii="Calibri" w:eastAsia="Arial Unicode MS" w:hAnsi="Calibri" w:cs="Times New Roman"/>
          <w:b/>
          <w:sz w:val="36"/>
          <w:szCs w:val="36"/>
        </w:rPr>
        <w:lastRenderedPageBreak/>
        <w:t>REUNIFICATION</w:t>
      </w:r>
    </w:p>
    <w:p w:rsidR="00B00FC3" w:rsidRDefault="00B00FC3" w:rsidP="00B00FC3">
      <w:pPr>
        <w:spacing w:before="360" w:after="240" w:line="240" w:lineRule="auto"/>
        <w:rPr>
          <w:rFonts w:ascii="Calibri" w:eastAsia="Calibri" w:hAnsi="Calibri" w:cs="Times New Roman"/>
          <w:sz w:val="28"/>
          <w:szCs w:val="28"/>
        </w:rPr>
      </w:pPr>
      <w:r w:rsidRPr="00D5648D">
        <w:rPr>
          <w:b/>
          <w:sz w:val="28"/>
          <w:szCs w:val="28"/>
        </w:rPr>
        <w:t xml:space="preserve">Purpose: </w:t>
      </w:r>
      <w:r>
        <w:rPr>
          <w:b/>
          <w:sz w:val="28"/>
          <w:szCs w:val="28"/>
        </w:rPr>
        <w:t xml:space="preserve"> </w:t>
      </w:r>
      <w:r w:rsidRPr="00A33E4D">
        <w:rPr>
          <w:rFonts w:ascii="Calibri" w:eastAsia="Calibri" w:hAnsi="Calibri" w:cs="Times New Roman"/>
          <w:sz w:val="28"/>
          <w:szCs w:val="28"/>
        </w:rPr>
        <w:t xml:space="preserve">This protocol is used to ensure a safe and secure </w:t>
      </w:r>
      <w:r>
        <w:rPr>
          <w:rFonts w:ascii="Calibri" w:eastAsia="Calibri" w:hAnsi="Calibri" w:cs="Times New Roman"/>
          <w:sz w:val="28"/>
          <w:szCs w:val="28"/>
        </w:rPr>
        <w:t>means of accounting for congregants and reuniting families</w:t>
      </w:r>
      <w:r w:rsidRPr="00A33E4D">
        <w:rPr>
          <w:rFonts w:ascii="Calibri" w:eastAsia="Calibri" w:hAnsi="Calibri" w:cs="Times New Roman"/>
          <w:sz w:val="28"/>
          <w:szCs w:val="28"/>
        </w:rPr>
        <w:t xml:space="preserve">, etc., with their children </w:t>
      </w:r>
      <w:r>
        <w:rPr>
          <w:rFonts w:ascii="Calibri" w:eastAsia="Calibri" w:hAnsi="Calibri" w:cs="Times New Roman"/>
          <w:sz w:val="28"/>
          <w:szCs w:val="28"/>
        </w:rPr>
        <w:t>and other family members whenever the church</w:t>
      </w:r>
      <w:r w:rsidRPr="00A33E4D">
        <w:rPr>
          <w:rFonts w:ascii="Calibri" w:eastAsia="Calibri" w:hAnsi="Calibri" w:cs="Times New Roman"/>
          <w:sz w:val="28"/>
          <w:szCs w:val="28"/>
        </w:rPr>
        <w:t xml:space="preserve"> building or grounds is rendered unsafe and a remote site is needed.</w:t>
      </w:r>
    </w:p>
    <w:p w:rsidR="00B00FC3" w:rsidRDefault="00B00FC3" w:rsidP="00B00FC3">
      <w:pPr>
        <w:pStyle w:val="ListParagraph"/>
        <w:numPr>
          <w:ilvl w:val="0"/>
          <w:numId w:val="32"/>
        </w:numPr>
        <w:spacing w:before="120" w:line="360" w:lineRule="auto"/>
        <w:ind w:left="360"/>
        <w:rPr>
          <w:sz w:val="28"/>
          <w:szCs w:val="28"/>
        </w:rPr>
      </w:pPr>
      <w:r>
        <w:rPr>
          <w:sz w:val="28"/>
          <w:szCs w:val="28"/>
        </w:rPr>
        <w:t>Keep congregants in a holding area until officially released, separated from waiting family members, etc</w:t>
      </w:r>
      <w:r w:rsidRPr="00357BDB">
        <w:rPr>
          <w:sz w:val="28"/>
          <w:szCs w:val="28"/>
        </w:rPr>
        <w:t>.</w:t>
      </w:r>
    </w:p>
    <w:p w:rsidR="00B00FC3" w:rsidRPr="007465F9" w:rsidRDefault="00B00FC3" w:rsidP="00B00FC3">
      <w:pPr>
        <w:pStyle w:val="ListParagraph"/>
        <w:numPr>
          <w:ilvl w:val="0"/>
          <w:numId w:val="32"/>
        </w:numPr>
        <w:spacing w:before="120" w:after="120" w:line="360" w:lineRule="auto"/>
        <w:ind w:left="360"/>
        <w:rPr>
          <w:rFonts w:eastAsia="Calibri"/>
          <w:sz w:val="28"/>
          <w:szCs w:val="28"/>
        </w:rPr>
      </w:pPr>
      <w:r w:rsidRPr="00357BDB">
        <w:rPr>
          <w:sz w:val="28"/>
          <w:szCs w:val="28"/>
        </w:rPr>
        <w:t>Provide a list of students to the reunification site staff, upon arrival.</w:t>
      </w:r>
    </w:p>
    <w:p w:rsidR="00B00FC3" w:rsidRDefault="00B00FC3" w:rsidP="00B00FC3">
      <w:pPr>
        <w:pStyle w:val="ListParagraph"/>
        <w:numPr>
          <w:ilvl w:val="0"/>
          <w:numId w:val="32"/>
        </w:numPr>
        <w:spacing w:before="120" w:line="360" w:lineRule="auto"/>
        <w:ind w:left="360"/>
        <w:rPr>
          <w:sz w:val="28"/>
          <w:szCs w:val="28"/>
        </w:rPr>
      </w:pPr>
      <w:r w:rsidRPr="00357BDB">
        <w:rPr>
          <w:sz w:val="28"/>
          <w:szCs w:val="28"/>
        </w:rPr>
        <w:t>Provide proper assistance to</w:t>
      </w:r>
      <w:r>
        <w:rPr>
          <w:sz w:val="28"/>
          <w:szCs w:val="28"/>
        </w:rPr>
        <w:t xml:space="preserve"> functional needs congregants</w:t>
      </w:r>
      <w:r w:rsidRPr="00357BDB">
        <w:rPr>
          <w:sz w:val="28"/>
          <w:szCs w:val="28"/>
        </w:rPr>
        <w:t>, as well as deaf, deaf/blind an</w:t>
      </w:r>
      <w:r>
        <w:rPr>
          <w:sz w:val="28"/>
          <w:szCs w:val="28"/>
        </w:rPr>
        <w:t>d hard-of-hearing congregants</w:t>
      </w:r>
      <w:r w:rsidRPr="00357BDB">
        <w:rPr>
          <w:sz w:val="28"/>
          <w:szCs w:val="28"/>
        </w:rPr>
        <w:t>. Request help, if needed.</w:t>
      </w:r>
    </w:p>
    <w:p w:rsidR="00B00FC3" w:rsidRDefault="00B00FC3" w:rsidP="00B00FC3">
      <w:pPr>
        <w:pStyle w:val="ListParagraph"/>
        <w:numPr>
          <w:ilvl w:val="0"/>
          <w:numId w:val="32"/>
        </w:numPr>
        <w:spacing w:before="120" w:line="360" w:lineRule="auto"/>
        <w:ind w:left="360"/>
        <w:rPr>
          <w:sz w:val="28"/>
          <w:szCs w:val="28"/>
        </w:rPr>
      </w:pPr>
      <w:r w:rsidRPr="00357BDB">
        <w:rPr>
          <w:sz w:val="28"/>
          <w:szCs w:val="28"/>
        </w:rPr>
        <w:t xml:space="preserve">Only release </w:t>
      </w:r>
      <w:r>
        <w:rPr>
          <w:sz w:val="28"/>
          <w:szCs w:val="28"/>
        </w:rPr>
        <w:t xml:space="preserve">children of congregants </w:t>
      </w:r>
      <w:r w:rsidRPr="00357BDB">
        <w:rPr>
          <w:sz w:val="28"/>
          <w:szCs w:val="28"/>
        </w:rPr>
        <w:t>to authorized persons after checking proof of</w:t>
      </w:r>
      <w:r>
        <w:rPr>
          <w:sz w:val="28"/>
          <w:szCs w:val="28"/>
        </w:rPr>
        <w:t xml:space="preserve"> identity and signing a </w:t>
      </w:r>
      <w:r w:rsidRPr="00357BDB">
        <w:rPr>
          <w:sz w:val="28"/>
          <w:szCs w:val="28"/>
        </w:rPr>
        <w:t>release form.</w:t>
      </w:r>
      <w:r w:rsidRPr="007465F9">
        <w:rPr>
          <w:sz w:val="28"/>
          <w:szCs w:val="28"/>
        </w:rPr>
        <w:t xml:space="preserve"> </w:t>
      </w:r>
    </w:p>
    <w:p w:rsidR="00B00FC3" w:rsidRPr="007465F9" w:rsidRDefault="00B00FC3" w:rsidP="00B00FC3">
      <w:pPr>
        <w:pStyle w:val="ListParagraph"/>
        <w:numPr>
          <w:ilvl w:val="0"/>
          <w:numId w:val="32"/>
        </w:numPr>
        <w:spacing w:before="120" w:line="360" w:lineRule="auto"/>
        <w:ind w:left="360"/>
        <w:rPr>
          <w:sz w:val="28"/>
          <w:szCs w:val="28"/>
        </w:rPr>
      </w:pPr>
      <w:r w:rsidRPr="00357BDB">
        <w:rPr>
          <w:sz w:val="28"/>
          <w:szCs w:val="28"/>
        </w:rPr>
        <w:t>Once th</w:t>
      </w:r>
      <w:r>
        <w:rPr>
          <w:sz w:val="28"/>
          <w:szCs w:val="28"/>
        </w:rPr>
        <w:t>ey have signed out their child</w:t>
      </w:r>
      <w:r w:rsidRPr="00357BDB">
        <w:rPr>
          <w:sz w:val="28"/>
          <w:szCs w:val="28"/>
        </w:rPr>
        <w:t>, instruct parents/guardians, etc., to quickly depart the site i</w:t>
      </w:r>
      <w:r>
        <w:rPr>
          <w:sz w:val="28"/>
          <w:szCs w:val="28"/>
        </w:rPr>
        <w:t>n order to make room for others.</w:t>
      </w:r>
    </w:p>
    <w:p w:rsidR="00433CEA" w:rsidRPr="00433CEA" w:rsidRDefault="00433CEA" w:rsidP="00433CEA">
      <w:pPr>
        <w:rPr>
          <w:rFonts w:cs="Microsoft New Tai Lue"/>
          <w:sz w:val="28"/>
          <w:szCs w:val="28"/>
        </w:rPr>
        <w:sectPr w:rsidR="00433CEA" w:rsidRPr="00433CEA" w:rsidSect="00214D83">
          <w:headerReference w:type="default" r:id="rId55"/>
          <w:footerReference w:type="default" r:id="rId56"/>
          <w:pgSz w:w="12240" w:h="15840"/>
          <w:pgMar w:top="1520" w:right="1627" w:bottom="1620" w:left="1440" w:header="274" w:footer="619" w:gutter="0"/>
          <w:pgNumType w:start="1"/>
          <w:cols w:space="720"/>
          <w:docGrid w:linePitch="360"/>
        </w:sectPr>
      </w:pPr>
    </w:p>
    <w:p w:rsidR="00E06B95" w:rsidRDefault="00E06B95" w:rsidP="00E06B95">
      <w:pPr>
        <w:pStyle w:val="NoSpacing"/>
        <w:rPr>
          <w:rFonts w:ascii="Microsoft New Tai Lue" w:eastAsiaTheme="majorEastAsia" w:hAnsi="Microsoft New Tai Lue" w:cs="Microsoft New Tai Lue"/>
          <w:sz w:val="72"/>
          <w:szCs w:val="72"/>
        </w:rPr>
      </w:pPr>
    </w:p>
    <w:p w:rsidR="00E06B95" w:rsidRPr="00FD59BF" w:rsidRDefault="00E06B95" w:rsidP="00E06B95">
      <w:pPr>
        <w:pStyle w:val="NoSpacing"/>
        <w:rPr>
          <w:rFonts w:asciiTheme="majorHAnsi" w:eastAsiaTheme="majorEastAsia" w:hAnsiTheme="majorHAnsi" w:cstheme="majorBidi"/>
          <w:sz w:val="72"/>
          <w:szCs w:val="72"/>
          <w:lang w:eastAsia="en-US"/>
        </w:rPr>
      </w:pPr>
      <w:r>
        <w:rPr>
          <w:rFonts w:ascii="Microsoft New Tai Lue" w:eastAsiaTheme="majorEastAsia" w:hAnsi="Microsoft New Tai Lue" w:cs="Microsoft New Tai Lue"/>
          <w:sz w:val="72"/>
          <w:szCs w:val="72"/>
        </w:rPr>
        <w:t>Hazard-Specific Procedures</w:t>
      </w:r>
    </w:p>
    <w:p w:rsidR="00E13CE4" w:rsidRPr="00E06B95" w:rsidRDefault="00E06B95" w:rsidP="004F1E81">
      <w:pPr>
        <w:rPr>
          <w:rFonts w:asciiTheme="majorHAnsi" w:eastAsiaTheme="majorEastAsia" w:hAnsiTheme="majorHAnsi" w:cs="Microsoft New Tai Lue"/>
          <w:sz w:val="48"/>
          <w:szCs w:val="48"/>
        </w:rPr>
        <w:sectPr w:rsidR="00E13CE4" w:rsidRPr="00E06B95" w:rsidSect="00E06B95">
          <w:headerReference w:type="first" r:id="rId57"/>
          <w:pgSz w:w="12240" w:h="15840"/>
          <w:pgMar w:top="1710" w:right="1627" w:bottom="1620" w:left="1440" w:header="274" w:footer="619" w:gutter="0"/>
          <w:pgNumType w:start="1"/>
          <w:cols w:space="720"/>
          <w:titlePg/>
          <w:docGrid w:linePitch="360"/>
        </w:sectPr>
      </w:pPr>
      <w:r>
        <w:rPr>
          <w:rFonts w:asciiTheme="majorHAnsi" w:eastAsiaTheme="majorEastAsia" w:hAnsiTheme="majorHAnsi" w:cs="Microsoft New Tai Lue"/>
          <w:sz w:val="48"/>
          <w:szCs w:val="48"/>
        </w:rPr>
        <w:t>Appendix E</w:t>
      </w:r>
    </w:p>
    <w:p w:rsidR="006B66F7" w:rsidRPr="00A16FA4" w:rsidRDefault="006B66F7" w:rsidP="006B66F7">
      <w:pPr>
        <w:spacing w:before="120" w:after="120" w:line="276" w:lineRule="auto"/>
        <w:jc w:val="center"/>
        <w:rPr>
          <w:b/>
          <w:sz w:val="36"/>
          <w:szCs w:val="36"/>
        </w:rPr>
      </w:pPr>
      <w:r w:rsidRPr="00A16FA4">
        <w:rPr>
          <w:b/>
          <w:sz w:val="36"/>
          <w:szCs w:val="36"/>
        </w:rPr>
        <w:lastRenderedPageBreak/>
        <w:t>ACTIVE VIOLENCE INCIDENT</w:t>
      </w:r>
    </w:p>
    <w:p w:rsidR="006B66F7" w:rsidRPr="006F0B54" w:rsidRDefault="006B66F7" w:rsidP="006B66F7">
      <w:pPr>
        <w:spacing w:before="120" w:after="120" w:line="276" w:lineRule="auto"/>
        <w:rPr>
          <w:b/>
          <w:sz w:val="28"/>
          <w:szCs w:val="28"/>
        </w:rPr>
      </w:pPr>
      <w:r w:rsidRPr="006F0B54">
        <w:rPr>
          <w:b/>
          <w:sz w:val="28"/>
          <w:szCs w:val="28"/>
        </w:rPr>
        <w:t xml:space="preserve">Purpose:  </w:t>
      </w:r>
      <w:r w:rsidRPr="006F0B54">
        <w:rPr>
          <w:sz w:val="28"/>
          <w:szCs w:val="28"/>
        </w:rPr>
        <w:t>This protocol is used when a threat or act of violence could jeopard</w:t>
      </w:r>
      <w:r>
        <w:rPr>
          <w:sz w:val="28"/>
          <w:szCs w:val="28"/>
        </w:rPr>
        <w:t>ize the safety of congregants</w:t>
      </w:r>
      <w:r w:rsidRPr="006F0B54">
        <w:rPr>
          <w:sz w:val="28"/>
          <w:szCs w:val="28"/>
        </w:rPr>
        <w:t>.</w:t>
      </w:r>
    </w:p>
    <w:p w:rsidR="006B66F7" w:rsidRPr="006F0B54" w:rsidRDefault="006B66F7" w:rsidP="006B66F7">
      <w:pPr>
        <w:spacing w:before="240" w:after="120" w:line="276" w:lineRule="auto"/>
        <w:rPr>
          <w:sz w:val="28"/>
          <w:szCs w:val="28"/>
        </w:rPr>
      </w:pPr>
      <w:r w:rsidRPr="006F0B54">
        <w:rPr>
          <w:b/>
          <w:bCs/>
          <w:sz w:val="28"/>
          <w:szCs w:val="28"/>
        </w:rPr>
        <w:t xml:space="preserve">Notification Procedures:  </w:t>
      </w:r>
      <w:r w:rsidRPr="006F0B54">
        <w:rPr>
          <w:sz w:val="28"/>
          <w:szCs w:val="28"/>
        </w:rPr>
        <w:t xml:space="preserve">In the event that an active violence incident </w:t>
      </w:r>
      <w:r>
        <w:rPr>
          <w:sz w:val="28"/>
          <w:szCs w:val="28"/>
        </w:rPr>
        <w:t>becomes apparent in any church</w:t>
      </w:r>
      <w:r w:rsidRPr="006F0B54">
        <w:rPr>
          <w:sz w:val="28"/>
          <w:szCs w:val="28"/>
        </w:rPr>
        <w:t xml:space="preserve"> location--report the threat </w:t>
      </w:r>
      <w:r w:rsidRPr="006F0B54">
        <w:rPr>
          <w:sz w:val="28"/>
          <w:szCs w:val="28"/>
          <w:u w:val="single"/>
        </w:rPr>
        <w:t>immediately</w:t>
      </w:r>
      <w:r w:rsidRPr="006F0B54">
        <w:rPr>
          <w:sz w:val="28"/>
          <w:szCs w:val="28"/>
        </w:rPr>
        <w:t xml:space="preserve"> (or as soon as it is safe to do so).</w:t>
      </w:r>
    </w:p>
    <w:p w:rsidR="006B66F7" w:rsidRPr="00B63761" w:rsidRDefault="006B66F7" w:rsidP="006B66F7">
      <w:pPr>
        <w:spacing w:after="0" w:line="240" w:lineRule="auto"/>
        <w:jc w:val="center"/>
        <w:rPr>
          <w:rFonts w:ascii="Microsoft JhengHei" w:eastAsia="Microsoft JhengHei" w:hAnsi="Microsoft JhengHei"/>
          <w:b/>
          <w:sz w:val="46"/>
          <w:szCs w:val="48"/>
          <w:u w:val="single"/>
        </w:rPr>
      </w:pPr>
      <w:r w:rsidRPr="00B63761">
        <w:rPr>
          <w:rFonts w:ascii="Microsoft JhengHei" w:eastAsia="Microsoft JhengHei" w:hAnsi="Microsoft JhengHei"/>
          <w:b/>
          <w:sz w:val="46"/>
          <w:szCs w:val="48"/>
          <w:u w:val="single"/>
        </w:rPr>
        <w:t>Call 9-1-1</w:t>
      </w:r>
    </w:p>
    <w:p w:rsidR="006B66F7" w:rsidRPr="006F0B54" w:rsidRDefault="006B66F7" w:rsidP="006B66F7">
      <w:pPr>
        <w:pStyle w:val="ListParagraph"/>
        <w:numPr>
          <w:ilvl w:val="0"/>
          <w:numId w:val="33"/>
        </w:numPr>
        <w:spacing w:after="120"/>
        <w:ind w:left="360"/>
        <w:contextualSpacing w:val="0"/>
        <w:rPr>
          <w:sz w:val="28"/>
          <w:szCs w:val="28"/>
        </w:rPr>
      </w:pPr>
      <w:r w:rsidRPr="006F0B54">
        <w:rPr>
          <w:sz w:val="28"/>
          <w:szCs w:val="28"/>
        </w:rPr>
        <w:t>Stay calm and assess the situation; if possible</w:t>
      </w:r>
      <w:r>
        <w:rPr>
          <w:sz w:val="28"/>
          <w:szCs w:val="28"/>
        </w:rPr>
        <w:t>,</w:t>
      </w:r>
      <w:r w:rsidRPr="006F0B54">
        <w:rPr>
          <w:sz w:val="28"/>
          <w:szCs w:val="28"/>
        </w:rPr>
        <w:t xml:space="preserve"> determine the location of the threat.</w:t>
      </w:r>
    </w:p>
    <w:p w:rsidR="006B66F7" w:rsidRPr="006F0B54" w:rsidRDefault="006B66F7" w:rsidP="006B66F7">
      <w:pPr>
        <w:pStyle w:val="ListParagraph"/>
        <w:numPr>
          <w:ilvl w:val="0"/>
          <w:numId w:val="33"/>
        </w:numPr>
        <w:spacing w:after="120"/>
        <w:ind w:left="360"/>
        <w:contextualSpacing w:val="0"/>
        <w:rPr>
          <w:sz w:val="28"/>
          <w:szCs w:val="28"/>
        </w:rPr>
      </w:pPr>
      <w:r>
        <w:rPr>
          <w:sz w:val="28"/>
          <w:szCs w:val="28"/>
        </w:rPr>
        <w:t>I</w:t>
      </w:r>
      <w:r w:rsidRPr="006F0B54">
        <w:rPr>
          <w:sz w:val="28"/>
          <w:szCs w:val="28"/>
        </w:rPr>
        <w:t>f possible</w:t>
      </w:r>
      <w:r>
        <w:rPr>
          <w:sz w:val="28"/>
          <w:szCs w:val="28"/>
        </w:rPr>
        <w:t>, e</w:t>
      </w:r>
      <w:r w:rsidRPr="006F0B54">
        <w:rPr>
          <w:sz w:val="28"/>
          <w:szCs w:val="28"/>
        </w:rPr>
        <w:t xml:space="preserve">vacuate the area by a safe route.  If not, seek an area of safe refuge, quickly secure all doors and windows, and barricade as many items between </w:t>
      </w:r>
      <w:r>
        <w:rPr>
          <w:sz w:val="28"/>
          <w:szCs w:val="28"/>
        </w:rPr>
        <w:t>congregants</w:t>
      </w:r>
      <w:r w:rsidRPr="006F0B54">
        <w:rPr>
          <w:sz w:val="28"/>
          <w:szCs w:val="28"/>
        </w:rPr>
        <w:t xml:space="preserve"> and the threat.</w:t>
      </w:r>
    </w:p>
    <w:p w:rsidR="006B66F7" w:rsidRPr="006F0B54" w:rsidRDefault="006B66F7" w:rsidP="006B66F7">
      <w:pPr>
        <w:pStyle w:val="ListParagraph"/>
        <w:numPr>
          <w:ilvl w:val="0"/>
          <w:numId w:val="33"/>
        </w:numPr>
        <w:spacing w:after="120"/>
        <w:ind w:left="360"/>
        <w:contextualSpacing w:val="0"/>
        <w:rPr>
          <w:sz w:val="28"/>
          <w:szCs w:val="28"/>
        </w:rPr>
      </w:pPr>
      <w:r w:rsidRPr="006F0B54">
        <w:rPr>
          <w:sz w:val="28"/>
          <w:szCs w:val="28"/>
        </w:rPr>
        <w:t xml:space="preserve">Render first aid to injured </w:t>
      </w:r>
      <w:r>
        <w:rPr>
          <w:sz w:val="28"/>
          <w:szCs w:val="28"/>
        </w:rPr>
        <w:t>congregants</w:t>
      </w:r>
      <w:r w:rsidRPr="006F0B54">
        <w:rPr>
          <w:sz w:val="28"/>
          <w:szCs w:val="28"/>
        </w:rPr>
        <w:t xml:space="preserve"> that may be in or near the area, as long as it is safe to do so. </w:t>
      </w:r>
    </w:p>
    <w:p w:rsidR="006B66F7" w:rsidRPr="006F0B54" w:rsidRDefault="006B66F7" w:rsidP="006B66F7">
      <w:pPr>
        <w:pStyle w:val="ListParagraph"/>
        <w:numPr>
          <w:ilvl w:val="0"/>
          <w:numId w:val="33"/>
        </w:numPr>
        <w:spacing w:after="120"/>
        <w:ind w:left="360"/>
        <w:contextualSpacing w:val="0"/>
        <w:rPr>
          <w:sz w:val="28"/>
          <w:szCs w:val="28"/>
        </w:rPr>
      </w:pPr>
      <w:r w:rsidRPr="006F0B54">
        <w:rPr>
          <w:sz w:val="28"/>
          <w:szCs w:val="28"/>
        </w:rPr>
        <w:t>Do not attempt to make contact with the individual responsible for the threat.</w:t>
      </w:r>
    </w:p>
    <w:p w:rsidR="006B66F7" w:rsidRPr="006F0B54" w:rsidRDefault="006B66F7" w:rsidP="006B66F7">
      <w:pPr>
        <w:pStyle w:val="ListParagraph"/>
        <w:numPr>
          <w:ilvl w:val="0"/>
          <w:numId w:val="33"/>
        </w:numPr>
        <w:spacing w:after="120"/>
        <w:ind w:left="360"/>
        <w:contextualSpacing w:val="0"/>
        <w:rPr>
          <w:sz w:val="28"/>
          <w:szCs w:val="28"/>
        </w:rPr>
      </w:pPr>
      <w:r w:rsidRPr="006F0B54">
        <w:rPr>
          <w:sz w:val="28"/>
          <w:szCs w:val="28"/>
        </w:rPr>
        <w:t xml:space="preserve">If </w:t>
      </w:r>
      <w:r>
        <w:rPr>
          <w:sz w:val="28"/>
          <w:szCs w:val="28"/>
        </w:rPr>
        <w:t>congregants</w:t>
      </w:r>
      <w:r w:rsidRPr="006F0B54">
        <w:rPr>
          <w:sz w:val="28"/>
          <w:szCs w:val="28"/>
        </w:rPr>
        <w:t xml:space="preserve"> must have contact with the individual posing the threat, attempt to find some cover (e.g., solid objects) to place between them and the individual.</w:t>
      </w:r>
    </w:p>
    <w:p w:rsidR="006B66F7" w:rsidRPr="006F0B54" w:rsidRDefault="006B66F7" w:rsidP="006B66F7">
      <w:pPr>
        <w:pStyle w:val="ListParagraph"/>
        <w:numPr>
          <w:ilvl w:val="0"/>
          <w:numId w:val="33"/>
        </w:numPr>
        <w:spacing w:after="120"/>
        <w:ind w:left="360"/>
        <w:contextualSpacing w:val="0"/>
        <w:rPr>
          <w:sz w:val="28"/>
          <w:szCs w:val="28"/>
        </w:rPr>
      </w:pPr>
      <w:r w:rsidRPr="006F0B54">
        <w:rPr>
          <w:sz w:val="28"/>
          <w:szCs w:val="28"/>
        </w:rPr>
        <w:t>Be prepared to combat the subject individually</w:t>
      </w:r>
      <w:r w:rsidR="00245BEA">
        <w:rPr>
          <w:sz w:val="28"/>
          <w:szCs w:val="28"/>
        </w:rPr>
        <w:t xml:space="preserve"> or as a group</w:t>
      </w:r>
      <w:r w:rsidRPr="006F0B54">
        <w:rPr>
          <w:sz w:val="28"/>
          <w:szCs w:val="28"/>
        </w:rPr>
        <w:t xml:space="preserve"> to neutralize the threat, if lives are in imminent danger. Active resistance </w:t>
      </w:r>
      <w:r w:rsidR="00245BEA">
        <w:rPr>
          <w:sz w:val="28"/>
          <w:szCs w:val="28"/>
        </w:rPr>
        <w:t>will</w:t>
      </w:r>
      <w:r w:rsidRPr="006F0B54">
        <w:rPr>
          <w:sz w:val="28"/>
          <w:szCs w:val="28"/>
        </w:rPr>
        <w:t xml:space="preserve"> increase the chance of survival, but this is strictly a personal decision.</w:t>
      </w:r>
    </w:p>
    <w:p w:rsidR="006B66F7" w:rsidRPr="006F0B54" w:rsidRDefault="006B66F7" w:rsidP="006B66F7">
      <w:pPr>
        <w:pStyle w:val="ListParagraph"/>
        <w:numPr>
          <w:ilvl w:val="0"/>
          <w:numId w:val="33"/>
        </w:numPr>
        <w:spacing w:after="120"/>
        <w:ind w:left="360"/>
        <w:contextualSpacing w:val="0"/>
        <w:rPr>
          <w:sz w:val="28"/>
          <w:szCs w:val="28"/>
        </w:rPr>
      </w:pPr>
      <w:r w:rsidRPr="006F0B54">
        <w:rPr>
          <w:sz w:val="28"/>
          <w:szCs w:val="28"/>
        </w:rPr>
        <w:lastRenderedPageBreak/>
        <w:t xml:space="preserve">If </w:t>
      </w:r>
      <w:r>
        <w:rPr>
          <w:sz w:val="28"/>
          <w:szCs w:val="28"/>
        </w:rPr>
        <w:t>congregants</w:t>
      </w:r>
      <w:r w:rsidRPr="006F0B54">
        <w:rPr>
          <w:sz w:val="28"/>
          <w:szCs w:val="28"/>
        </w:rPr>
        <w:t xml:space="preserve"> are barricaded in a room, identify objects that could be used as weapons to deter the threat from pursuing them at that location.</w:t>
      </w:r>
    </w:p>
    <w:p w:rsidR="006B66F7" w:rsidRPr="006F0B54" w:rsidRDefault="006B66F7" w:rsidP="006B66F7">
      <w:pPr>
        <w:pStyle w:val="ListParagraph"/>
        <w:numPr>
          <w:ilvl w:val="0"/>
          <w:numId w:val="33"/>
        </w:numPr>
        <w:spacing w:after="120"/>
        <w:ind w:left="360"/>
        <w:contextualSpacing w:val="0"/>
        <w:rPr>
          <w:sz w:val="28"/>
          <w:szCs w:val="28"/>
        </w:rPr>
      </w:pPr>
      <w:r w:rsidRPr="006F0B54">
        <w:rPr>
          <w:sz w:val="28"/>
          <w:szCs w:val="28"/>
        </w:rPr>
        <w:t xml:space="preserve">If </w:t>
      </w:r>
      <w:r>
        <w:rPr>
          <w:sz w:val="28"/>
          <w:szCs w:val="28"/>
        </w:rPr>
        <w:t>congregants</w:t>
      </w:r>
      <w:r w:rsidRPr="006F0B54">
        <w:rPr>
          <w:sz w:val="28"/>
          <w:szCs w:val="28"/>
        </w:rPr>
        <w:t xml:space="preserve"> are fortunate to be in a group, develop a plan for how they will combat the subject posing the threat should he/she gain access to the area of refuge. </w:t>
      </w:r>
    </w:p>
    <w:p w:rsidR="006B66F7" w:rsidRPr="006F0B54" w:rsidRDefault="006B66F7" w:rsidP="006B66F7">
      <w:pPr>
        <w:pStyle w:val="ListParagraph"/>
        <w:numPr>
          <w:ilvl w:val="0"/>
          <w:numId w:val="33"/>
        </w:numPr>
        <w:spacing w:after="120"/>
        <w:ind w:left="360"/>
        <w:contextualSpacing w:val="0"/>
        <w:rPr>
          <w:sz w:val="28"/>
          <w:szCs w:val="28"/>
        </w:rPr>
      </w:pPr>
      <w:r w:rsidRPr="006F0B54">
        <w:rPr>
          <w:sz w:val="28"/>
          <w:szCs w:val="28"/>
        </w:rPr>
        <w:t xml:space="preserve">Once in a secure location, </w:t>
      </w:r>
      <w:r w:rsidRPr="006F0B54">
        <w:rPr>
          <w:b/>
          <w:sz w:val="28"/>
          <w:szCs w:val="28"/>
        </w:rPr>
        <w:t>DO NOT</w:t>
      </w:r>
      <w:r w:rsidRPr="006F0B54">
        <w:rPr>
          <w:sz w:val="28"/>
          <w:szCs w:val="28"/>
        </w:rPr>
        <w:t xml:space="preserve"> open the door for anyone but law enforcement.</w:t>
      </w:r>
    </w:p>
    <w:p w:rsidR="006B66F7" w:rsidRDefault="006B66F7" w:rsidP="006B66F7">
      <w:pPr>
        <w:pStyle w:val="ListParagraph"/>
        <w:numPr>
          <w:ilvl w:val="0"/>
          <w:numId w:val="33"/>
        </w:numPr>
        <w:spacing w:after="120"/>
        <w:ind w:left="360"/>
        <w:contextualSpacing w:val="0"/>
        <w:rPr>
          <w:sz w:val="28"/>
          <w:szCs w:val="28"/>
        </w:rPr>
      </w:pPr>
      <w:r w:rsidRPr="00B63761">
        <w:rPr>
          <w:b/>
          <w:sz w:val="28"/>
          <w:szCs w:val="28"/>
        </w:rPr>
        <w:t>DO NOT</w:t>
      </w:r>
      <w:r w:rsidRPr="00B63761">
        <w:rPr>
          <w:sz w:val="28"/>
          <w:szCs w:val="28"/>
        </w:rPr>
        <w:t xml:space="preserve"> approach police officers as they attempt to locate and neutralize the threat.</w:t>
      </w:r>
    </w:p>
    <w:p w:rsidR="006B66F7" w:rsidRPr="003055EE" w:rsidRDefault="006B66F7" w:rsidP="006B66F7">
      <w:pPr>
        <w:spacing w:before="120" w:after="120"/>
        <w:jc w:val="center"/>
        <w:rPr>
          <w:b/>
          <w:bCs/>
          <w:sz w:val="18"/>
          <w:szCs w:val="18"/>
          <w:u w:val="single"/>
        </w:rPr>
      </w:pPr>
    </w:p>
    <w:p w:rsidR="006B66F7" w:rsidRPr="00B63761" w:rsidRDefault="006B66F7" w:rsidP="006B66F7">
      <w:pPr>
        <w:spacing w:before="120" w:after="120"/>
        <w:jc w:val="center"/>
        <w:rPr>
          <w:sz w:val="32"/>
          <w:szCs w:val="28"/>
        </w:rPr>
      </w:pPr>
      <w:r w:rsidRPr="00B63761">
        <w:rPr>
          <w:b/>
          <w:bCs/>
          <w:sz w:val="36"/>
          <w:szCs w:val="40"/>
          <w:u w:val="single"/>
        </w:rPr>
        <w:t>DO NOT</w:t>
      </w:r>
      <w:r w:rsidRPr="00B63761">
        <w:rPr>
          <w:b/>
          <w:bCs/>
          <w:sz w:val="36"/>
          <w:szCs w:val="40"/>
        </w:rPr>
        <w:t xml:space="preserve"> LEAVE A SECURE LOCATION DURING AN ACTIVE THREAT, EVEN IF THE FIRE ALARM ACTIVATES, AND </w:t>
      </w:r>
      <w:r w:rsidRPr="00B63761">
        <w:rPr>
          <w:b/>
          <w:bCs/>
          <w:sz w:val="36"/>
          <w:szCs w:val="40"/>
          <w:u w:val="single"/>
        </w:rPr>
        <w:t>DO NOT</w:t>
      </w:r>
      <w:r w:rsidRPr="00B63761">
        <w:rPr>
          <w:b/>
          <w:bCs/>
          <w:sz w:val="36"/>
          <w:szCs w:val="40"/>
        </w:rPr>
        <w:t xml:space="preserve"> OPEN THE DOOR FOR ANYONE BUT LAW ENFORCEMENT.</w:t>
      </w:r>
    </w:p>
    <w:p w:rsidR="006B66F7" w:rsidRDefault="006B66F7" w:rsidP="006B66F7">
      <w:pPr>
        <w:rPr>
          <w:rFonts w:ascii="Microsoft New Tai Lue" w:hAnsi="Microsoft New Tai Lue" w:cs="Microsoft New Tai Lue"/>
          <w:sz w:val="28"/>
          <w:szCs w:val="28"/>
        </w:rPr>
      </w:pPr>
    </w:p>
    <w:p w:rsidR="006B66F7" w:rsidRDefault="006B66F7" w:rsidP="006B66F7">
      <w:pPr>
        <w:rPr>
          <w:rFonts w:ascii="Microsoft New Tai Lue" w:hAnsi="Microsoft New Tai Lue" w:cs="Microsoft New Tai Lue"/>
          <w:sz w:val="28"/>
          <w:szCs w:val="28"/>
        </w:rPr>
      </w:pPr>
    </w:p>
    <w:p w:rsidR="006B66F7" w:rsidRDefault="006B66F7" w:rsidP="006B66F7">
      <w:pPr>
        <w:rPr>
          <w:rFonts w:ascii="Microsoft New Tai Lue" w:hAnsi="Microsoft New Tai Lue" w:cs="Microsoft New Tai Lue"/>
          <w:sz w:val="28"/>
          <w:szCs w:val="28"/>
        </w:rPr>
      </w:pPr>
    </w:p>
    <w:p w:rsidR="006B66F7" w:rsidRDefault="006B66F7" w:rsidP="006B66F7">
      <w:pPr>
        <w:rPr>
          <w:rFonts w:ascii="Microsoft New Tai Lue" w:hAnsi="Microsoft New Tai Lue" w:cs="Microsoft New Tai Lue"/>
          <w:sz w:val="28"/>
          <w:szCs w:val="28"/>
        </w:rPr>
      </w:pPr>
    </w:p>
    <w:p w:rsidR="006B66F7" w:rsidRDefault="006B66F7" w:rsidP="006B66F7">
      <w:pPr>
        <w:rPr>
          <w:rFonts w:ascii="Microsoft New Tai Lue" w:hAnsi="Microsoft New Tai Lue" w:cs="Microsoft New Tai Lue"/>
          <w:sz w:val="28"/>
          <w:szCs w:val="28"/>
        </w:rPr>
      </w:pPr>
    </w:p>
    <w:p w:rsidR="006B66F7" w:rsidRDefault="006B66F7" w:rsidP="006B66F7">
      <w:pPr>
        <w:rPr>
          <w:rFonts w:ascii="Microsoft New Tai Lue" w:hAnsi="Microsoft New Tai Lue" w:cs="Microsoft New Tai Lue"/>
          <w:sz w:val="28"/>
          <w:szCs w:val="28"/>
        </w:rPr>
      </w:pPr>
    </w:p>
    <w:p w:rsidR="006B66F7" w:rsidRDefault="006B66F7" w:rsidP="006B66F7">
      <w:pPr>
        <w:rPr>
          <w:rFonts w:ascii="Microsoft New Tai Lue" w:hAnsi="Microsoft New Tai Lue" w:cs="Microsoft New Tai Lue"/>
          <w:sz w:val="28"/>
          <w:szCs w:val="28"/>
        </w:rPr>
      </w:pPr>
    </w:p>
    <w:p w:rsidR="006B66F7" w:rsidRDefault="006B66F7" w:rsidP="006B66F7">
      <w:pPr>
        <w:rPr>
          <w:rFonts w:ascii="Microsoft New Tai Lue" w:hAnsi="Microsoft New Tai Lue" w:cs="Microsoft New Tai Lue"/>
          <w:b/>
          <w:sz w:val="36"/>
          <w:szCs w:val="36"/>
        </w:rPr>
      </w:pPr>
    </w:p>
    <w:p w:rsidR="006B66F7" w:rsidRPr="006B63FB" w:rsidRDefault="006B66F7" w:rsidP="006B66F7">
      <w:pPr>
        <w:jc w:val="center"/>
        <w:rPr>
          <w:rFonts w:ascii="Microsoft New Tai Lue" w:hAnsi="Microsoft New Tai Lue" w:cs="Microsoft New Tai Lue"/>
          <w:b/>
          <w:sz w:val="36"/>
          <w:szCs w:val="36"/>
        </w:rPr>
      </w:pPr>
      <w:r w:rsidRPr="006B63FB">
        <w:rPr>
          <w:rFonts w:ascii="Microsoft New Tai Lue" w:hAnsi="Microsoft New Tai Lue" w:cs="Microsoft New Tai Lue"/>
          <w:b/>
          <w:sz w:val="36"/>
          <w:szCs w:val="36"/>
        </w:rPr>
        <w:lastRenderedPageBreak/>
        <w:t>INTRUDER/TRESPASSING</w:t>
      </w:r>
    </w:p>
    <w:p w:rsidR="006B66F7" w:rsidRPr="001C3966" w:rsidRDefault="006B66F7" w:rsidP="006B66F7">
      <w:pPr>
        <w:spacing w:before="360" w:after="120" w:line="276" w:lineRule="auto"/>
        <w:rPr>
          <w:b/>
          <w:sz w:val="28"/>
          <w:szCs w:val="28"/>
        </w:rPr>
      </w:pPr>
      <w:r w:rsidRPr="001C3966">
        <w:rPr>
          <w:b/>
          <w:sz w:val="28"/>
          <w:szCs w:val="28"/>
        </w:rPr>
        <w:t xml:space="preserve">Purpose: </w:t>
      </w:r>
      <w:r>
        <w:rPr>
          <w:b/>
          <w:sz w:val="28"/>
          <w:szCs w:val="28"/>
        </w:rPr>
        <w:t xml:space="preserve"> </w:t>
      </w:r>
      <w:r>
        <w:rPr>
          <w:sz w:val="28"/>
          <w:szCs w:val="28"/>
        </w:rPr>
        <w:t>This protocol is u</w:t>
      </w:r>
      <w:r w:rsidRPr="001C3966">
        <w:rPr>
          <w:sz w:val="28"/>
          <w:szCs w:val="28"/>
        </w:rPr>
        <w:t>sed when ther</w:t>
      </w:r>
      <w:r>
        <w:rPr>
          <w:sz w:val="28"/>
          <w:szCs w:val="28"/>
        </w:rPr>
        <w:t>e is an intruder or trespassing-</w:t>
      </w:r>
      <w:r w:rsidRPr="001C3966">
        <w:rPr>
          <w:sz w:val="28"/>
          <w:szCs w:val="28"/>
        </w:rPr>
        <w:t>related incident that could jeopard</w:t>
      </w:r>
      <w:r>
        <w:rPr>
          <w:sz w:val="28"/>
          <w:szCs w:val="28"/>
        </w:rPr>
        <w:t>ize the safety of congregants</w:t>
      </w:r>
      <w:r w:rsidRPr="001C3966">
        <w:rPr>
          <w:sz w:val="28"/>
          <w:szCs w:val="28"/>
        </w:rPr>
        <w:t>.</w:t>
      </w:r>
    </w:p>
    <w:p w:rsidR="006B66F7" w:rsidRPr="001C3966" w:rsidRDefault="006B66F7" w:rsidP="006B66F7">
      <w:pPr>
        <w:spacing w:before="240" w:after="120" w:line="276" w:lineRule="auto"/>
        <w:rPr>
          <w:sz w:val="28"/>
          <w:szCs w:val="28"/>
        </w:rPr>
      </w:pPr>
      <w:r w:rsidRPr="001C3966">
        <w:rPr>
          <w:b/>
          <w:bCs/>
          <w:sz w:val="28"/>
          <w:szCs w:val="28"/>
        </w:rPr>
        <w:t>Notification Procedures:</w:t>
      </w:r>
    </w:p>
    <w:p w:rsidR="006B66F7" w:rsidRPr="00DD5BEC" w:rsidRDefault="006B66F7" w:rsidP="006B66F7">
      <w:pPr>
        <w:pStyle w:val="ListParagraph"/>
        <w:numPr>
          <w:ilvl w:val="0"/>
          <w:numId w:val="35"/>
        </w:numPr>
        <w:spacing w:after="120" w:line="360" w:lineRule="auto"/>
        <w:ind w:left="360"/>
        <w:contextualSpacing w:val="0"/>
        <w:rPr>
          <w:sz w:val="28"/>
          <w:szCs w:val="28"/>
        </w:rPr>
      </w:pPr>
      <w:r w:rsidRPr="00DD5BEC">
        <w:rPr>
          <w:sz w:val="28"/>
          <w:szCs w:val="28"/>
        </w:rPr>
        <w:t>Identify the problem and the location; stay calm and assess the situation.</w:t>
      </w:r>
    </w:p>
    <w:p w:rsidR="006B66F7" w:rsidRPr="00DD5BEC" w:rsidRDefault="006B66F7" w:rsidP="006B66F7">
      <w:pPr>
        <w:pStyle w:val="ListParagraph"/>
        <w:numPr>
          <w:ilvl w:val="0"/>
          <w:numId w:val="35"/>
        </w:numPr>
        <w:spacing w:after="120" w:line="360" w:lineRule="auto"/>
        <w:ind w:left="360"/>
        <w:contextualSpacing w:val="0"/>
        <w:rPr>
          <w:sz w:val="28"/>
          <w:szCs w:val="28"/>
        </w:rPr>
      </w:pPr>
      <w:r w:rsidRPr="00DD5BEC">
        <w:rPr>
          <w:sz w:val="28"/>
          <w:szCs w:val="28"/>
        </w:rPr>
        <w:t>Approach the subject and determine the nature of their business within the building.</w:t>
      </w:r>
    </w:p>
    <w:p w:rsidR="006B66F7" w:rsidRPr="00DD5BEC" w:rsidRDefault="006B66F7" w:rsidP="006B66F7">
      <w:pPr>
        <w:pStyle w:val="ListParagraph"/>
        <w:numPr>
          <w:ilvl w:val="0"/>
          <w:numId w:val="35"/>
        </w:numPr>
        <w:spacing w:after="120" w:line="360" w:lineRule="auto"/>
        <w:ind w:left="360"/>
        <w:contextualSpacing w:val="0"/>
        <w:rPr>
          <w:sz w:val="28"/>
          <w:szCs w:val="28"/>
        </w:rPr>
      </w:pPr>
      <w:r w:rsidRPr="00DD5BEC">
        <w:rPr>
          <w:sz w:val="28"/>
          <w:szCs w:val="28"/>
        </w:rPr>
        <w:t xml:space="preserve">Ask the subject for their </w:t>
      </w:r>
      <w:r>
        <w:rPr>
          <w:sz w:val="28"/>
          <w:szCs w:val="28"/>
        </w:rPr>
        <w:t xml:space="preserve">name and </w:t>
      </w:r>
      <w:r w:rsidRPr="00DD5BEC">
        <w:rPr>
          <w:sz w:val="28"/>
          <w:szCs w:val="28"/>
        </w:rPr>
        <w:t>identification. Take note of their identification information, in case further follow-up is required by public safety personnel.</w:t>
      </w:r>
    </w:p>
    <w:p w:rsidR="006B66F7" w:rsidRPr="00DD5BEC" w:rsidRDefault="006B66F7" w:rsidP="006B66F7">
      <w:pPr>
        <w:pStyle w:val="ListParagraph"/>
        <w:numPr>
          <w:ilvl w:val="0"/>
          <w:numId w:val="35"/>
        </w:numPr>
        <w:spacing w:after="120" w:line="360" w:lineRule="auto"/>
        <w:ind w:left="360"/>
        <w:contextualSpacing w:val="0"/>
        <w:rPr>
          <w:sz w:val="28"/>
          <w:szCs w:val="28"/>
        </w:rPr>
      </w:pPr>
      <w:r w:rsidRPr="00DD5BEC">
        <w:rPr>
          <w:sz w:val="28"/>
          <w:szCs w:val="28"/>
        </w:rPr>
        <w:t>Request that the subject</w:t>
      </w:r>
      <w:r>
        <w:rPr>
          <w:sz w:val="28"/>
          <w:szCs w:val="28"/>
        </w:rPr>
        <w:t xml:space="preserve"> accompany a church leader to a designated location away from the main area where congregants are assembled</w:t>
      </w:r>
      <w:r w:rsidRPr="00DD5BEC">
        <w:rPr>
          <w:sz w:val="28"/>
          <w:szCs w:val="28"/>
        </w:rPr>
        <w:t>. If the suspect i</w:t>
      </w:r>
      <w:r>
        <w:rPr>
          <w:sz w:val="28"/>
          <w:szCs w:val="28"/>
        </w:rPr>
        <w:t>s looking for a specific congregant have someone contact that person and check with them about the situation (</w:t>
      </w:r>
      <w:r w:rsidRPr="00DD5BEC">
        <w:rPr>
          <w:sz w:val="28"/>
          <w:szCs w:val="28"/>
        </w:rPr>
        <w:t xml:space="preserve">e.g., </w:t>
      </w:r>
      <w:r>
        <w:rPr>
          <w:sz w:val="28"/>
          <w:szCs w:val="28"/>
        </w:rPr>
        <w:t xml:space="preserve">recent domestic violence issue, </w:t>
      </w:r>
      <w:r w:rsidRPr="00DD5BEC">
        <w:rPr>
          <w:sz w:val="28"/>
          <w:szCs w:val="28"/>
        </w:rPr>
        <w:t>personal protection orders, custody orders</w:t>
      </w:r>
      <w:r>
        <w:rPr>
          <w:sz w:val="28"/>
          <w:szCs w:val="28"/>
        </w:rPr>
        <w:t>, etc.</w:t>
      </w:r>
      <w:r w:rsidRPr="00DD5BEC">
        <w:rPr>
          <w:sz w:val="28"/>
          <w:szCs w:val="28"/>
        </w:rPr>
        <w:t>).</w:t>
      </w:r>
    </w:p>
    <w:p w:rsidR="006B66F7" w:rsidRPr="00DD5BEC" w:rsidRDefault="006B66F7" w:rsidP="006B66F7">
      <w:pPr>
        <w:pStyle w:val="ListParagraph"/>
        <w:numPr>
          <w:ilvl w:val="0"/>
          <w:numId w:val="35"/>
        </w:numPr>
        <w:spacing w:after="120" w:line="360" w:lineRule="auto"/>
        <w:ind w:left="360"/>
        <w:contextualSpacing w:val="0"/>
        <w:rPr>
          <w:sz w:val="28"/>
          <w:szCs w:val="28"/>
        </w:rPr>
      </w:pPr>
      <w:r w:rsidRPr="00DD5BEC">
        <w:rPr>
          <w:sz w:val="28"/>
          <w:szCs w:val="28"/>
        </w:rPr>
        <w:t>If there is no acceptable reason for the subject to be in the building, ask the subject to leave the building site.</w:t>
      </w:r>
    </w:p>
    <w:p w:rsidR="006B66F7" w:rsidRPr="00DD5BEC" w:rsidRDefault="006B66F7" w:rsidP="006B66F7">
      <w:pPr>
        <w:pStyle w:val="ListParagraph"/>
        <w:numPr>
          <w:ilvl w:val="0"/>
          <w:numId w:val="35"/>
        </w:numPr>
        <w:spacing w:after="120" w:line="360" w:lineRule="auto"/>
        <w:ind w:left="360"/>
        <w:contextualSpacing w:val="0"/>
        <w:rPr>
          <w:sz w:val="28"/>
          <w:szCs w:val="28"/>
        </w:rPr>
      </w:pPr>
      <w:r w:rsidRPr="00DD5BEC">
        <w:rPr>
          <w:sz w:val="28"/>
          <w:szCs w:val="28"/>
        </w:rPr>
        <w:t>If the subject refuses to leave:</w:t>
      </w:r>
    </w:p>
    <w:p w:rsidR="006B66F7" w:rsidRPr="00884C66" w:rsidRDefault="006B66F7" w:rsidP="006B66F7">
      <w:pPr>
        <w:pStyle w:val="ListParagraph"/>
        <w:spacing w:after="120"/>
        <w:ind w:left="0"/>
        <w:jc w:val="center"/>
        <w:rPr>
          <w:rFonts w:eastAsia="Microsoft JhengHei"/>
          <w:b/>
          <w:sz w:val="44"/>
          <w:szCs w:val="44"/>
          <w:u w:val="single"/>
        </w:rPr>
      </w:pPr>
      <w:r w:rsidRPr="005A582A">
        <w:rPr>
          <w:rFonts w:ascii="Microsoft JhengHei" w:eastAsia="Microsoft JhengHei" w:hAnsi="Microsoft JhengHei"/>
          <w:b/>
          <w:sz w:val="48"/>
          <w:szCs w:val="48"/>
          <w:u w:val="single"/>
        </w:rPr>
        <w:lastRenderedPageBreak/>
        <w:t>Call 9-1-1</w:t>
      </w:r>
    </w:p>
    <w:p w:rsidR="006B66F7" w:rsidRPr="00DD5BEC" w:rsidRDefault="006B66F7" w:rsidP="006B66F7">
      <w:pPr>
        <w:pStyle w:val="ListParagraph"/>
        <w:numPr>
          <w:ilvl w:val="0"/>
          <w:numId w:val="34"/>
        </w:numPr>
        <w:spacing w:after="120" w:line="360" w:lineRule="auto"/>
        <w:ind w:left="360"/>
        <w:contextualSpacing w:val="0"/>
        <w:rPr>
          <w:sz w:val="28"/>
          <w:szCs w:val="28"/>
        </w:rPr>
      </w:pPr>
      <w:r w:rsidRPr="00DD5BEC">
        <w:rPr>
          <w:sz w:val="28"/>
          <w:szCs w:val="28"/>
        </w:rPr>
        <w:t>Provide the suspect’s description and information gathered.</w:t>
      </w:r>
    </w:p>
    <w:p w:rsidR="006B66F7" w:rsidRPr="00DD5BEC" w:rsidRDefault="006B66F7" w:rsidP="006B66F7">
      <w:pPr>
        <w:pStyle w:val="ListParagraph"/>
        <w:numPr>
          <w:ilvl w:val="0"/>
          <w:numId w:val="34"/>
        </w:numPr>
        <w:spacing w:after="0" w:line="360" w:lineRule="auto"/>
        <w:ind w:left="360"/>
        <w:contextualSpacing w:val="0"/>
        <w:rPr>
          <w:sz w:val="28"/>
          <w:szCs w:val="28"/>
        </w:rPr>
      </w:pPr>
      <w:r w:rsidRPr="00DD5BEC">
        <w:rPr>
          <w:sz w:val="28"/>
          <w:szCs w:val="28"/>
        </w:rPr>
        <w:t>Await police response.</w:t>
      </w:r>
    </w:p>
    <w:p w:rsidR="006B66F7" w:rsidRPr="00DD5BEC" w:rsidRDefault="006B66F7" w:rsidP="006B66F7">
      <w:pPr>
        <w:pStyle w:val="ListParagraph"/>
        <w:numPr>
          <w:ilvl w:val="0"/>
          <w:numId w:val="34"/>
        </w:numPr>
        <w:spacing w:after="0" w:line="360" w:lineRule="auto"/>
        <w:ind w:left="360"/>
        <w:contextualSpacing w:val="0"/>
        <w:rPr>
          <w:sz w:val="28"/>
          <w:szCs w:val="28"/>
        </w:rPr>
      </w:pPr>
      <w:r w:rsidRPr="00DD5BEC">
        <w:rPr>
          <w:sz w:val="28"/>
          <w:szCs w:val="28"/>
        </w:rPr>
        <w:t xml:space="preserve">If appropriate, initiate emergency </w:t>
      </w:r>
      <w:r w:rsidRPr="00DD5BEC">
        <w:rPr>
          <w:b/>
          <w:sz w:val="28"/>
          <w:szCs w:val="28"/>
        </w:rPr>
        <w:t>LOCKDOWN</w:t>
      </w:r>
      <w:r w:rsidRPr="00DD5BEC">
        <w:rPr>
          <w:sz w:val="28"/>
          <w:szCs w:val="28"/>
        </w:rPr>
        <w:t xml:space="preserve"> procedures.</w:t>
      </w:r>
    </w:p>
    <w:p w:rsidR="006B66F7" w:rsidRDefault="006B66F7" w:rsidP="006B66F7">
      <w:pPr>
        <w:rPr>
          <w:rFonts w:ascii="Microsoft New Tai Lue" w:hAnsi="Microsoft New Tai Lue" w:cs="Microsoft New Tai Lue"/>
          <w:b/>
          <w:sz w:val="36"/>
          <w:szCs w:val="36"/>
        </w:rPr>
      </w:pPr>
    </w:p>
    <w:p w:rsidR="006B66F7" w:rsidRDefault="006B66F7" w:rsidP="006B66F7">
      <w:pPr>
        <w:rPr>
          <w:rFonts w:ascii="Microsoft New Tai Lue" w:hAnsi="Microsoft New Tai Lue" w:cs="Microsoft New Tai Lue"/>
          <w:b/>
          <w:sz w:val="36"/>
          <w:szCs w:val="36"/>
        </w:rPr>
      </w:pPr>
    </w:p>
    <w:p w:rsidR="006B66F7" w:rsidRDefault="006B66F7" w:rsidP="006B66F7">
      <w:pPr>
        <w:rPr>
          <w:rFonts w:ascii="Microsoft New Tai Lue" w:hAnsi="Microsoft New Tai Lue" w:cs="Microsoft New Tai Lue"/>
          <w:b/>
          <w:sz w:val="36"/>
          <w:szCs w:val="36"/>
        </w:rPr>
      </w:pPr>
    </w:p>
    <w:p w:rsidR="006B66F7" w:rsidRDefault="006B66F7" w:rsidP="006B66F7">
      <w:pPr>
        <w:rPr>
          <w:rFonts w:ascii="Microsoft New Tai Lue" w:hAnsi="Microsoft New Tai Lue" w:cs="Microsoft New Tai Lue"/>
          <w:b/>
          <w:sz w:val="36"/>
          <w:szCs w:val="36"/>
        </w:rPr>
      </w:pPr>
    </w:p>
    <w:p w:rsidR="006B66F7" w:rsidRDefault="006B66F7" w:rsidP="006B66F7">
      <w:pPr>
        <w:rPr>
          <w:rFonts w:ascii="Microsoft New Tai Lue" w:hAnsi="Microsoft New Tai Lue" w:cs="Microsoft New Tai Lue"/>
          <w:b/>
          <w:sz w:val="36"/>
          <w:szCs w:val="36"/>
        </w:rPr>
      </w:pPr>
    </w:p>
    <w:p w:rsidR="006B66F7" w:rsidRDefault="006B66F7" w:rsidP="006B66F7">
      <w:pPr>
        <w:rPr>
          <w:rFonts w:ascii="Microsoft New Tai Lue" w:hAnsi="Microsoft New Tai Lue" w:cs="Microsoft New Tai Lue"/>
          <w:b/>
          <w:sz w:val="36"/>
          <w:szCs w:val="36"/>
        </w:rPr>
      </w:pPr>
    </w:p>
    <w:p w:rsidR="006B66F7" w:rsidRDefault="006B66F7" w:rsidP="006B66F7">
      <w:pPr>
        <w:rPr>
          <w:rFonts w:ascii="Microsoft New Tai Lue" w:hAnsi="Microsoft New Tai Lue" w:cs="Microsoft New Tai Lue"/>
          <w:b/>
          <w:sz w:val="36"/>
          <w:szCs w:val="36"/>
        </w:rPr>
      </w:pPr>
    </w:p>
    <w:p w:rsidR="006B66F7" w:rsidRDefault="006B66F7" w:rsidP="006B66F7">
      <w:pPr>
        <w:rPr>
          <w:rFonts w:ascii="Microsoft New Tai Lue" w:hAnsi="Microsoft New Tai Lue" w:cs="Microsoft New Tai Lue"/>
          <w:b/>
          <w:sz w:val="36"/>
          <w:szCs w:val="36"/>
        </w:rPr>
      </w:pPr>
    </w:p>
    <w:p w:rsidR="006B66F7" w:rsidRDefault="006B66F7" w:rsidP="006B66F7">
      <w:pPr>
        <w:rPr>
          <w:rFonts w:ascii="Microsoft New Tai Lue" w:hAnsi="Microsoft New Tai Lue" w:cs="Microsoft New Tai Lue"/>
          <w:b/>
          <w:sz w:val="36"/>
          <w:szCs w:val="36"/>
        </w:rPr>
      </w:pPr>
    </w:p>
    <w:p w:rsidR="006B66F7" w:rsidRDefault="006B66F7" w:rsidP="006B66F7">
      <w:pPr>
        <w:rPr>
          <w:rFonts w:ascii="Microsoft New Tai Lue" w:hAnsi="Microsoft New Tai Lue" w:cs="Microsoft New Tai Lue"/>
          <w:b/>
          <w:sz w:val="36"/>
          <w:szCs w:val="36"/>
        </w:rPr>
      </w:pPr>
    </w:p>
    <w:p w:rsidR="006B66F7" w:rsidRDefault="006B66F7" w:rsidP="006B66F7">
      <w:pPr>
        <w:rPr>
          <w:rFonts w:ascii="Microsoft New Tai Lue" w:hAnsi="Microsoft New Tai Lue" w:cs="Microsoft New Tai Lue"/>
          <w:b/>
          <w:sz w:val="36"/>
          <w:szCs w:val="36"/>
        </w:rPr>
      </w:pPr>
    </w:p>
    <w:p w:rsidR="006B66F7" w:rsidRDefault="006B66F7" w:rsidP="006B66F7">
      <w:pPr>
        <w:rPr>
          <w:rFonts w:ascii="Microsoft New Tai Lue" w:hAnsi="Microsoft New Tai Lue" w:cs="Microsoft New Tai Lue"/>
          <w:b/>
          <w:sz w:val="36"/>
          <w:szCs w:val="36"/>
        </w:rPr>
      </w:pPr>
    </w:p>
    <w:p w:rsidR="006B66F7" w:rsidRPr="003B1424" w:rsidRDefault="006B66F7" w:rsidP="006B66F7">
      <w:pPr>
        <w:jc w:val="center"/>
        <w:rPr>
          <w:rFonts w:ascii="Microsoft New Tai Lue" w:hAnsi="Microsoft New Tai Lue" w:cs="Microsoft New Tai Lue"/>
          <w:b/>
          <w:sz w:val="36"/>
          <w:szCs w:val="36"/>
        </w:rPr>
      </w:pPr>
      <w:r w:rsidRPr="003B1424">
        <w:rPr>
          <w:rFonts w:ascii="Microsoft New Tai Lue" w:hAnsi="Microsoft New Tai Lue" w:cs="Microsoft New Tai Lue"/>
          <w:b/>
          <w:sz w:val="36"/>
          <w:szCs w:val="36"/>
        </w:rPr>
        <w:lastRenderedPageBreak/>
        <w:t>VERBAL/WRITTEN THREAT</w:t>
      </w:r>
    </w:p>
    <w:p w:rsidR="006B66F7" w:rsidRPr="00256AA8" w:rsidRDefault="006B66F7" w:rsidP="006B66F7">
      <w:pPr>
        <w:spacing w:before="360" w:after="120" w:line="276" w:lineRule="auto"/>
        <w:rPr>
          <w:rFonts w:ascii="Calibri" w:eastAsia="Calibri" w:hAnsi="Calibri" w:cs="Times New Roman"/>
          <w:b/>
          <w:sz w:val="28"/>
          <w:szCs w:val="28"/>
        </w:rPr>
      </w:pPr>
      <w:r w:rsidRPr="00256AA8">
        <w:rPr>
          <w:rFonts w:ascii="Calibri" w:eastAsia="Calibri" w:hAnsi="Calibri" w:cs="Times New Roman"/>
          <w:b/>
          <w:sz w:val="28"/>
          <w:szCs w:val="28"/>
        </w:rPr>
        <w:t xml:space="preserve">Purpose:  </w:t>
      </w:r>
      <w:r w:rsidRPr="00256AA8">
        <w:rPr>
          <w:rFonts w:ascii="Calibri" w:eastAsia="Calibri" w:hAnsi="Calibri" w:cs="Times New Roman"/>
          <w:sz w:val="28"/>
          <w:szCs w:val="28"/>
        </w:rPr>
        <w:t>This protocol is used as a guide for responses to verbal or written threats by congregants toward self, other congregants, or the church. Often, young congregants make threats of harm in moments of anger, frustration, or when challenged. Church leaders, with the help of mental health professionals—may help assess threats, which are classified low-, medium-, or high-level. Each level has specific indicators and responses. Safety of congregants is always paramount.</w:t>
      </w:r>
    </w:p>
    <w:p w:rsidR="006B66F7" w:rsidRPr="00256AA8" w:rsidRDefault="006B66F7" w:rsidP="006B66F7">
      <w:pPr>
        <w:spacing w:before="240" w:after="120" w:line="276" w:lineRule="auto"/>
        <w:rPr>
          <w:rFonts w:ascii="Calibri" w:eastAsia="Calibri" w:hAnsi="Calibri" w:cs="Times New Roman"/>
          <w:sz w:val="28"/>
          <w:szCs w:val="28"/>
        </w:rPr>
      </w:pPr>
      <w:r w:rsidRPr="00256AA8">
        <w:rPr>
          <w:rFonts w:ascii="Calibri" w:eastAsia="Calibri" w:hAnsi="Calibri" w:cs="Times New Roman"/>
          <w:b/>
          <w:bCs/>
          <w:sz w:val="28"/>
          <w:szCs w:val="28"/>
        </w:rPr>
        <w:t xml:space="preserve">Notification Procedures:  </w:t>
      </w:r>
      <w:r w:rsidRPr="00256AA8">
        <w:rPr>
          <w:rFonts w:ascii="Calibri" w:eastAsia="Calibri" w:hAnsi="Calibri" w:cs="Times New Roman"/>
          <w:sz w:val="28"/>
          <w:szCs w:val="28"/>
        </w:rPr>
        <w:t xml:space="preserve">In the event that a verbal or written threat incident occurs in any church location--report the threat </w:t>
      </w:r>
      <w:r w:rsidRPr="00256AA8">
        <w:rPr>
          <w:rFonts w:ascii="Calibri" w:eastAsia="Calibri" w:hAnsi="Calibri" w:cs="Times New Roman"/>
          <w:sz w:val="28"/>
          <w:szCs w:val="28"/>
          <w:u w:val="single"/>
        </w:rPr>
        <w:t>immediately</w:t>
      </w:r>
      <w:r w:rsidRPr="00256AA8">
        <w:rPr>
          <w:rFonts w:ascii="Calibri" w:eastAsia="Calibri" w:hAnsi="Calibri" w:cs="Times New Roman"/>
          <w:sz w:val="28"/>
          <w:szCs w:val="28"/>
        </w:rPr>
        <w:t xml:space="preserve"> (or as soon as it is safe to do so).</w:t>
      </w:r>
    </w:p>
    <w:p w:rsidR="006B66F7" w:rsidRPr="00256AA8" w:rsidRDefault="006B66F7" w:rsidP="006B66F7">
      <w:pPr>
        <w:numPr>
          <w:ilvl w:val="0"/>
          <w:numId w:val="38"/>
        </w:numPr>
        <w:spacing w:before="360" w:after="120" w:line="276" w:lineRule="auto"/>
        <w:ind w:left="360"/>
        <w:rPr>
          <w:rFonts w:ascii="Calibri" w:eastAsia="Times New Roman" w:hAnsi="Calibri" w:cs="Times New Roman"/>
          <w:sz w:val="28"/>
          <w:szCs w:val="28"/>
        </w:rPr>
      </w:pPr>
      <w:r w:rsidRPr="00256AA8">
        <w:rPr>
          <w:rFonts w:ascii="Calibri" w:eastAsia="Times New Roman" w:hAnsi="Calibri" w:cs="Times New Roman"/>
          <w:sz w:val="28"/>
          <w:szCs w:val="28"/>
        </w:rPr>
        <w:t>Stay calm and assess the situation.</w:t>
      </w:r>
    </w:p>
    <w:p w:rsidR="006B66F7" w:rsidRPr="00256AA8" w:rsidRDefault="006B66F7" w:rsidP="006B66F7">
      <w:pPr>
        <w:numPr>
          <w:ilvl w:val="0"/>
          <w:numId w:val="38"/>
        </w:numPr>
        <w:spacing w:after="120" w:line="276" w:lineRule="auto"/>
        <w:ind w:left="360"/>
        <w:rPr>
          <w:rFonts w:ascii="Calibri" w:eastAsia="Times New Roman" w:hAnsi="Calibri" w:cs="Times New Roman"/>
          <w:sz w:val="28"/>
          <w:szCs w:val="28"/>
        </w:rPr>
      </w:pPr>
      <w:r w:rsidRPr="00256AA8">
        <w:rPr>
          <w:rFonts w:ascii="Calibri" w:eastAsia="Times New Roman" w:hAnsi="Calibri" w:cs="Times New Roman"/>
          <w:sz w:val="28"/>
          <w:szCs w:val="28"/>
        </w:rPr>
        <w:t xml:space="preserve">Notify pastor, available church leader and/or </w:t>
      </w:r>
      <w:r w:rsidR="0065272E">
        <w:rPr>
          <w:rFonts w:ascii="Calibri" w:eastAsia="Times New Roman" w:hAnsi="Calibri" w:cs="Times New Roman"/>
          <w:sz w:val="28"/>
          <w:szCs w:val="28"/>
        </w:rPr>
        <w:t>Church Security Team</w:t>
      </w:r>
      <w:r w:rsidRPr="00256AA8">
        <w:rPr>
          <w:rFonts w:ascii="Calibri" w:eastAsia="Times New Roman" w:hAnsi="Calibri" w:cs="Times New Roman"/>
          <w:sz w:val="28"/>
          <w:szCs w:val="28"/>
        </w:rPr>
        <w:t>.</w:t>
      </w:r>
    </w:p>
    <w:p w:rsidR="006B66F7" w:rsidRPr="00256AA8" w:rsidRDefault="006B66F7" w:rsidP="006B66F7">
      <w:pPr>
        <w:numPr>
          <w:ilvl w:val="0"/>
          <w:numId w:val="38"/>
        </w:numPr>
        <w:spacing w:after="120" w:line="276" w:lineRule="auto"/>
        <w:ind w:left="360"/>
        <w:rPr>
          <w:rFonts w:ascii="Calibri" w:eastAsia="Times New Roman" w:hAnsi="Calibri" w:cs="Times New Roman"/>
          <w:sz w:val="28"/>
          <w:szCs w:val="28"/>
        </w:rPr>
      </w:pPr>
      <w:r w:rsidRPr="00256AA8">
        <w:rPr>
          <w:rFonts w:ascii="Calibri" w:eastAsia="Times New Roman" w:hAnsi="Calibri" w:cs="Times New Roman"/>
          <w:sz w:val="28"/>
          <w:szCs w:val="28"/>
        </w:rPr>
        <w:t xml:space="preserve">Immediately determine level of threat with input from a mental health professional, and/or from law enforcement, where appropriate. </w:t>
      </w:r>
    </w:p>
    <w:p w:rsidR="006B66F7" w:rsidRPr="00256AA8" w:rsidRDefault="006B66F7" w:rsidP="006B66F7">
      <w:pPr>
        <w:spacing w:before="360" w:after="120"/>
        <w:rPr>
          <w:rFonts w:ascii="Calibri" w:eastAsia="Calibri" w:hAnsi="Calibri" w:cs="Times New Roman"/>
          <w:b/>
          <w:sz w:val="28"/>
          <w:szCs w:val="28"/>
        </w:rPr>
      </w:pPr>
      <w:r w:rsidRPr="00256AA8">
        <w:rPr>
          <w:rFonts w:ascii="Calibri" w:eastAsia="Calibri" w:hAnsi="Calibri" w:cs="Times New Roman"/>
          <w:b/>
          <w:sz w:val="28"/>
          <w:szCs w:val="28"/>
        </w:rPr>
        <w:t>LOW LEVEL THREAT:</w:t>
      </w:r>
    </w:p>
    <w:p w:rsidR="006B66F7" w:rsidRPr="00256AA8" w:rsidRDefault="006B66F7" w:rsidP="006B66F7">
      <w:pPr>
        <w:numPr>
          <w:ilvl w:val="0"/>
          <w:numId w:val="39"/>
        </w:numPr>
        <w:spacing w:after="120" w:line="276" w:lineRule="auto"/>
        <w:ind w:left="360"/>
        <w:contextualSpacing/>
        <w:rPr>
          <w:rFonts w:ascii="Calibri" w:eastAsia="Times New Roman" w:hAnsi="Calibri" w:cs="Times New Roman"/>
          <w:sz w:val="28"/>
          <w:szCs w:val="28"/>
        </w:rPr>
      </w:pPr>
      <w:r w:rsidRPr="00256AA8">
        <w:rPr>
          <w:rFonts w:ascii="Calibri" w:eastAsia="Times New Roman" w:hAnsi="Calibri" w:cs="Times New Roman"/>
          <w:sz w:val="28"/>
          <w:szCs w:val="28"/>
        </w:rPr>
        <w:t>Notify congregant’s family member, pastor or available church leader, etc.</w:t>
      </w:r>
    </w:p>
    <w:p w:rsidR="006B66F7" w:rsidRPr="00256AA8" w:rsidRDefault="006B66F7" w:rsidP="006B66F7">
      <w:pPr>
        <w:numPr>
          <w:ilvl w:val="0"/>
          <w:numId w:val="39"/>
        </w:numPr>
        <w:spacing w:after="120" w:line="276" w:lineRule="auto"/>
        <w:ind w:left="360"/>
        <w:contextualSpacing/>
        <w:rPr>
          <w:rFonts w:ascii="Calibri" w:eastAsia="Times New Roman" w:hAnsi="Calibri" w:cs="Times New Roman"/>
          <w:sz w:val="28"/>
          <w:szCs w:val="28"/>
        </w:rPr>
      </w:pPr>
      <w:r w:rsidRPr="00256AA8">
        <w:rPr>
          <w:rFonts w:ascii="Calibri" w:eastAsia="Times New Roman" w:hAnsi="Calibri" w:cs="Times New Roman"/>
          <w:sz w:val="28"/>
          <w:szCs w:val="28"/>
        </w:rPr>
        <w:t xml:space="preserve">Refer congregant to the pastor, available church leader or the </w:t>
      </w:r>
      <w:r w:rsidR="0065272E">
        <w:rPr>
          <w:rFonts w:ascii="Calibri" w:eastAsia="Times New Roman" w:hAnsi="Calibri" w:cs="Times New Roman"/>
          <w:sz w:val="28"/>
          <w:szCs w:val="28"/>
        </w:rPr>
        <w:t>Church Security Team</w:t>
      </w:r>
      <w:r w:rsidRPr="00256AA8">
        <w:rPr>
          <w:rFonts w:ascii="Calibri" w:eastAsia="Times New Roman" w:hAnsi="Calibri" w:cs="Times New Roman"/>
          <w:sz w:val="28"/>
          <w:szCs w:val="28"/>
        </w:rPr>
        <w:t>, as needed.</w:t>
      </w:r>
    </w:p>
    <w:p w:rsidR="006B66F7" w:rsidRPr="00256AA8" w:rsidRDefault="006B66F7" w:rsidP="006B66F7">
      <w:pPr>
        <w:numPr>
          <w:ilvl w:val="0"/>
          <w:numId w:val="39"/>
        </w:numPr>
        <w:spacing w:after="120" w:line="276" w:lineRule="auto"/>
        <w:ind w:left="360"/>
        <w:contextualSpacing/>
        <w:rPr>
          <w:rFonts w:ascii="Calibri" w:eastAsia="Times New Roman" w:hAnsi="Calibri" w:cs="Times New Roman"/>
          <w:sz w:val="28"/>
          <w:szCs w:val="28"/>
        </w:rPr>
      </w:pPr>
      <w:r w:rsidRPr="00256AA8">
        <w:rPr>
          <w:rFonts w:ascii="Calibri" w:eastAsia="Times New Roman" w:hAnsi="Calibri" w:cs="Times New Roman"/>
          <w:sz w:val="28"/>
          <w:szCs w:val="28"/>
        </w:rPr>
        <w:t>Consult Emergency Response Team regarding strategies for managing low-level threat.</w:t>
      </w:r>
    </w:p>
    <w:p w:rsidR="00323313" w:rsidRDefault="00323313" w:rsidP="006B66F7">
      <w:pPr>
        <w:spacing w:before="360" w:after="120"/>
        <w:rPr>
          <w:rFonts w:ascii="Calibri" w:eastAsia="Calibri" w:hAnsi="Calibri" w:cs="Times New Roman"/>
          <w:b/>
          <w:sz w:val="28"/>
          <w:szCs w:val="28"/>
        </w:rPr>
      </w:pPr>
    </w:p>
    <w:p w:rsidR="006B66F7" w:rsidRPr="00256AA8" w:rsidRDefault="006B66F7" w:rsidP="006B66F7">
      <w:pPr>
        <w:spacing w:before="360" w:after="120"/>
        <w:rPr>
          <w:rFonts w:ascii="Calibri" w:eastAsia="Calibri" w:hAnsi="Calibri" w:cs="Times New Roman"/>
          <w:sz w:val="28"/>
          <w:szCs w:val="28"/>
        </w:rPr>
      </w:pPr>
      <w:r w:rsidRPr="00323313">
        <w:rPr>
          <w:rFonts w:ascii="Calibri" w:eastAsia="Calibri" w:hAnsi="Calibri" w:cs="Times New Roman"/>
          <w:b/>
          <w:sz w:val="24"/>
          <w:szCs w:val="24"/>
        </w:rPr>
        <w:lastRenderedPageBreak/>
        <w:t>MEDIUM LEVEL THREAT</w:t>
      </w:r>
      <w:r w:rsidRPr="00256AA8">
        <w:rPr>
          <w:rFonts w:ascii="Calibri" w:eastAsia="Calibri" w:hAnsi="Calibri" w:cs="Times New Roman"/>
          <w:sz w:val="28"/>
          <w:szCs w:val="28"/>
        </w:rPr>
        <w:t>:</w:t>
      </w:r>
    </w:p>
    <w:p w:rsidR="006B66F7" w:rsidRPr="00256AA8" w:rsidRDefault="006B66F7" w:rsidP="006B66F7">
      <w:pPr>
        <w:numPr>
          <w:ilvl w:val="0"/>
          <w:numId w:val="37"/>
        </w:numPr>
        <w:spacing w:after="120" w:line="360" w:lineRule="auto"/>
        <w:ind w:left="360"/>
        <w:contextualSpacing/>
        <w:rPr>
          <w:rFonts w:ascii="Calibri" w:eastAsia="Times New Roman" w:hAnsi="Calibri" w:cs="Times New Roman"/>
          <w:sz w:val="28"/>
          <w:szCs w:val="28"/>
        </w:rPr>
      </w:pPr>
      <w:r w:rsidRPr="00256AA8">
        <w:rPr>
          <w:rFonts w:ascii="Calibri" w:eastAsia="Times New Roman" w:hAnsi="Calibri" w:cs="Times New Roman"/>
          <w:sz w:val="28"/>
          <w:szCs w:val="28"/>
        </w:rPr>
        <w:t>Notify law enforcement of congregant making threat.</w:t>
      </w:r>
    </w:p>
    <w:p w:rsidR="006B66F7" w:rsidRPr="00256AA8" w:rsidRDefault="006B66F7" w:rsidP="006B66F7">
      <w:pPr>
        <w:numPr>
          <w:ilvl w:val="0"/>
          <w:numId w:val="37"/>
        </w:numPr>
        <w:spacing w:after="120" w:line="360" w:lineRule="auto"/>
        <w:ind w:left="360"/>
        <w:contextualSpacing/>
        <w:rPr>
          <w:rFonts w:ascii="Calibri" w:eastAsia="Times New Roman" w:hAnsi="Calibri" w:cs="Times New Roman"/>
          <w:sz w:val="28"/>
          <w:szCs w:val="28"/>
        </w:rPr>
      </w:pPr>
      <w:r w:rsidRPr="00256AA8">
        <w:rPr>
          <w:rFonts w:ascii="Calibri" w:eastAsia="Times New Roman" w:hAnsi="Calibri" w:cs="Times New Roman"/>
          <w:sz w:val="28"/>
          <w:szCs w:val="28"/>
        </w:rPr>
        <w:t>Notify law enforcement, pastor or available church leader of intended victims, as appropriate.</w:t>
      </w:r>
    </w:p>
    <w:p w:rsidR="006B66F7" w:rsidRPr="00256AA8" w:rsidRDefault="006B66F7" w:rsidP="006B66F7">
      <w:pPr>
        <w:numPr>
          <w:ilvl w:val="0"/>
          <w:numId w:val="37"/>
        </w:numPr>
        <w:spacing w:after="120" w:line="360" w:lineRule="auto"/>
        <w:ind w:left="360"/>
        <w:contextualSpacing/>
        <w:rPr>
          <w:rFonts w:ascii="Calibri" w:eastAsia="Times New Roman" w:hAnsi="Calibri" w:cs="Times New Roman"/>
          <w:sz w:val="28"/>
          <w:szCs w:val="28"/>
        </w:rPr>
      </w:pPr>
      <w:r w:rsidRPr="00256AA8">
        <w:rPr>
          <w:rFonts w:ascii="Calibri" w:eastAsia="Times New Roman" w:hAnsi="Calibri" w:cs="Times New Roman"/>
          <w:sz w:val="28"/>
          <w:szCs w:val="28"/>
        </w:rPr>
        <w:t>Disciplinary actions are determined by the pastor and church board.</w:t>
      </w:r>
    </w:p>
    <w:p w:rsidR="006B66F7" w:rsidRPr="00256AA8" w:rsidRDefault="006B66F7" w:rsidP="006B66F7">
      <w:pPr>
        <w:numPr>
          <w:ilvl w:val="0"/>
          <w:numId w:val="37"/>
        </w:numPr>
        <w:spacing w:after="120" w:line="360" w:lineRule="auto"/>
        <w:ind w:left="360"/>
        <w:contextualSpacing/>
        <w:rPr>
          <w:rFonts w:ascii="Calibri" w:eastAsia="Times New Roman" w:hAnsi="Calibri" w:cs="Times New Roman"/>
          <w:sz w:val="28"/>
          <w:szCs w:val="28"/>
        </w:rPr>
      </w:pPr>
      <w:r w:rsidRPr="00256AA8">
        <w:rPr>
          <w:rFonts w:ascii="Calibri" w:eastAsia="Times New Roman" w:hAnsi="Calibri" w:cs="Times New Roman"/>
          <w:sz w:val="28"/>
          <w:szCs w:val="28"/>
        </w:rPr>
        <w:t>Identify and offer appropriate referral resources to the congregant’s family.</w:t>
      </w:r>
    </w:p>
    <w:p w:rsidR="006B66F7" w:rsidRPr="00256AA8" w:rsidRDefault="006B66F7" w:rsidP="006B66F7">
      <w:pPr>
        <w:numPr>
          <w:ilvl w:val="0"/>
          <w:numId w:val="37"/>
        </w:numPr>
        <w:spacing w:after="120" w:line="360" w:lineRule="auto"/>
        <w:ind w:left="360"/>
        <w:contextualSpacing/>
        <w:rPr>
          <w:rFonts w:ascii="Calibri" w:eastAsia="Times New Roman" w:hAnsi="Calibri" w:cs="Times New Roman"/>
          <w:sz w:val="28"/>
          <w:szCs w:val="28"/>
        </w:rPr>
      </w:pPr>
      <w:r w:rsidRPr="00256AA8">
        <w:rPr>
          <w:rFonts w:ascii="Calibri" w:eastAsia="Times New Roman" w:hAnsi="Calibri" w:cs="Times New Roman"/>
          <w:sz w:val="28"/>
          <w:szCs w:val="28"/>
        </w:rPr>
        <w:t xml:space="preserve">Refer congregant to the </w:t>
      </w:r>
      <w:r w:rsidR="0065272E">
        <w:rPr>
          <w:rFonts w:ascii="Calibri" w:eastAsia="Times New Roman" w:hAnsi="Calibri" w:cs="Times New Roman"/>
          <w:sz w:val="28"/>
          <w:szCs w:val="28"/>
        </w:rPr>
        <w:t>Church Security Team</w:t>
      </w:r>
      <w:r w:rsidRPr="00256AA8">
        <w:rPr>
          <w:rFonts w:ascii="Calibri" w:eastAsia="Times New Roman" w:hAnsi="Calibri" w:cs="Times New Roman"/>
          <w:sz w:val="28"/>
          <w:szCs w:val="28"/>
        </w:rPr>
        <w:t>, as needed.</w:t>
      </w:r>
    </w:p>
    <w:p w:rsidR="006B66F7" w:rsidRPr="00323313" w:rsidRDefault="006B66F7" w:rsidP="006B66F7">
      <w:pPr>
        <w:spacing w:before="360" w:after="0" w:line="360" w:lineRule="auto"/>
        <w:rPr>
          <w:rFonts w:ascii="Calibri" w:eastAsia="Calibri" w:hAnsi="Calibri" w:cs="Times New Roman"/>
          <w:sz w:val="24"/>
          <w:szCs w:val="24"/>
        </w:rPr>
      </w:pPr>
      <w:r w:rsidRPr="00323313">
        <w:rPr>
          <w:rFonts w:ascii="Calibri" w:eastAsia="Calibri" w:hAnsi="Calibri" w:cs="Times New Roman"/>
          <w:b/>
          <w:sz w:val="24"/>
          <w:szCs w:val="24"/>
        </w:rPr>
        <w:t>HIGH LEVEL THREAT:</w:t>
      </w:r>
    </w:p>
    <w:p w:rsidR="006B66F7" w:rsidRPr="00323313" w:rsidRDefault="006B66F7" w:rsidP="006B66F7">
      <w:pPr>
        <w:spacing w:after="240"/>
        <w:jc w:val="center"/>
        <w:rPr>
          <w:rFonts w:ascii="Microsoft JhengHei" w:eastAsia="Microsoft JhengHei" w:hAnsi="Microsoft JhengHei" w:cs="Times New Roman"/>
          <w:b/>
          <w:sz w:val="36"/>
          <w:szCs w:val="36"/>
          <w:u w:val="single"/>
        </w:rPr>
      </w:pPr>
      <w:r w:rsidRPr="00323313">
        <w:rPr>
          <w:rFonts w:ascii="Microsoft JhengHei" w:eastAsia="Microsoft JhengHei" w:hAnsi="Microsoft JhengHei" w:cs="Times New Roman"/>
          <w:b/>
          <w:sz w:val="36"/>
          <w:szCs w:val="36"/>
          <w:u w:val="single"/>
        </w:rPr>
        <w:t xml:space="preserve">Call 9-1-1 </w:t>
      </w:r>
    </w:p>
    <w:p w:rsidR="006B66F7" w:rsidRPr="00323313" w:rsidRDefault="006B66F7" w:rsidP="006B66F7">
      <w:pPr>
        <w:numPr>
          <w:ilvl w:val="0"/>
          <w:numId w:val="36"/>
        </w:numPr>
        <w:spacing w:after="120" w:line="360" w:lineRule="auto"/>
        <w:ind w:left="360"/>
        <w:contextualSpacing/>
        <w:rPr>
          <w:rFonts w:ascii="Calibri" w:eastAsia="Times New Roman" w:hAnsi="Calibri" w:cs="Times New Roman"/>
          <w:sz w:val="24"/>
          <w:szCs w:val="24"/>
        </w:rPr>
      </w:pPr>
      <w:r w:rsidRPr="00323313">
        <w:rPr>
          <w:rFonts w:ascii="Calibri" w:eastAsia="Times New Roman" w:hAnsi="Calibri" w:cs="Times New Roman"/>
          <w:sz w:val="24"/>
          <w:szCs w:val="24"/>
        </w:rPr>
        <w:t>Congregant is separated from the main body of congregants and remains under supervision by a church leader.</w:t>
      </w:r>
    </w:p>
    <w:p w:rsidR="006B66F7" w:rsidRPr="00323313" w:rsidRDefault="006B66F7" w:rsidP="006B66F7">
      <w:pPr>
        <w:numPr>
          <w:ilvl w:val="0"/>
          <w:numId w:val="36"/>
        </w:numPr>
        <w:spacing w:after="120" w:line="360" w:lineRule="auto"/>
        <w:ind w:left="360"/>
        <w:rPr>
          <w:rFonts w:ascii="Calibri" w:eastAsia="Times New Roman" w:hAnsi="Calibri" w:cs="Times New Roman"/>
          <w:sz w:val="24"/>
          <w:szCs w:val="24"/>
        </w:rPr>
      </w:pPr>
      <w:r w:rsidRPr="00323313">
        <w:rPr>
          <w:rFonts w:ascii="Calibri" w:eastAsia="Times New Roman" w:hAnsi="Calibri" w:cs="Times New Roman"/>
          <w:sz w:val="24"/>
          <w:szCs w:val="24"/>
        </w:rPr>
        <w:t>Notify family members of congregant making threat and request their immediate response to the church if they are not present.</w:t>
      </w:r>
    </w:p>
    <w:p w:rsidR="006B66F7" w:rsidRPr="00323313" w:rsidRDefault="006B66F7" w:rsidP="006B66F7">
      <w:pPr>
        <w:numPr>
          <w:ilvl w:val="0"/>
          <w:numId w:val="36"/>
        </w:numPr>
        <w:spacing w:after="120" w:line="360" w:lineRule="auto"/>
        <w:ind w:left="360"/>
        <w:rPr>
          <w:rFonts w:ascii="Calibri" w:eastAsia="Times New Roman" w:hAnsi="Calibri" w:cs="Times New Roman"/>
          <w:sz w:val="24"/>
          <w:szCs w:val="24"/>
        </w:rPr>
      </w:pPr>
      <w:r w:rsidRPr="00323313">
        <w:rPr>
          <w:rFonts w:ascii="Calibri" w:eastAsia="Times New Roman" w:hAnsi="Calibri" w:cs="Times New Roman"/>
          <w:sz w:val="24"/>
          <w:szCs w:val="24"/>
        </w:rPr>
        <w:t>Notify law enforcement, pastor or available church leader of intended victims, as appropriate.</w:t>
      </w:r>
    </w:p>
    <w:p w:rsidR="006B66F7" w:rsidRPr="00323313" w:rsidRDefault="006B66F7" w:rsidP="006B66F7">
      <w:pPr>
        <w:numPr>
          <w:ilvl w:val="0"/>
          <w:numId w:val="36"/>
        </w:numPr>
        <w:spacing w:after="120" w:line="360" w:lineRule="auto"/>
        <w:ind w:left="360"/>
        <w:rPr>
          <w:rFonts w:ascii="Calibri" w:eastAsia="Times New Roman" w:hAnsi="Calibri" w:cs="Times New Roman"/>
          <w:sz w:val="24"/>
          <w:szCs w:val="24"/>
        </w:rPr>
      </w:pPr>
      <w:r w:rsidRPr="00323313">
        <w:rPr>
          <w:rFonts w:ascii="Calibri" w:eastAsia="Times New Roman" w:hAnsi="Calibri" w:cs="Times New Roman"/>
          <w:sz w:val="24"/>
          <w:szCs w:val="24"/>
        </w:rPr>
        <w:t>If immediately available, the pastor or available church leader may contact a trained mental health worker to conduct emergency assessment of threat of harm to self, others, or property.</w:t>
      </w:r>
    </w:p>
    <w:p w:rsidR="006B66F7" w:rsidRPr="00323313" w:rsidRDefault="006B66F7" w:rsidP="006B66F7">
      <w:pPr>
        <w:numPr>
          <w:ilvl w:val="0"/>
          <w:numId w:val="36"/>
        </w:numPr>
        <w:spacing w:after="120" w:line="360" w:lineRule="auto"/>
        <w:ind w:left="360"/>
        <w:rPr>
          <w:rFonts w:ascii="Calibri" w:eastAsia="Times New Roman" w:hAnsi="Calibri" w:cs="Times New Roman"/>
          <w:sz w:val="24"/>
          <w:szCs w:val="24"/>
        </w:rPr>
      </w:pPr>
      <w:r w:rsidRPr="00323313">
        <w:rPr>
          <w:rFonts w:ascii="Calibri" w:eastAsia="Times New Roman" w:hAnsi="Calibri" w:cs="Times New Roman"/>
          <w:sz w:val="24"/>
          <w:szCs w:val="24"/>
        </w:rPr>
        <w:t>Identify and offer appropriate referral resources to congregant’s family.</w:t>
      </w:r>
    </w:p>
    <w:p w:rsidR="006B66F7" w:rsidRPr="00323313" w:rsidRDefault="006B66F7" w:rsidP="006B66F7">
      <w:pPr>
        <w:numPr>
          <w:ilvl w:val="0"/>
          <w:numId w:val="36"/>
        </w:numPr>
        <w:spacing w:after="120" w:line="360" w:lineRule="auto"/>
        <w:ind w:left="360"/>
        <w:rPr>
          <w:rFonts w:ascii="Calibri" w:eastAsia="Times New Roman" w:hAnsi="Calibri" w:cs="Times New Roman"/>
          <w:sz w:val="24"/>
          <w:szCs w:val="24"/>
        </w:rPr>
      </w:pPr>
      <w:r w:rsidRPr="00323313">
        <w:rPr>
          <w:rFonts w:ascii="Calibri" w:eastAsia="Times New Roman" w:hAnsi="Calibri" w:cs="Times New Roman"/>
          <w:sz w:val="24"/>
          <w:szCs w:val="24"/>
        </w:rPr>
        <w:t xml:space="preserve">Refer congregant to </w:t>
      </w:r>
      <w:r w:rsidR="0065272E">
        <w:rPr>
          <w:rFonts w:ascii="Calibri" w:eastAsia="Times New Roman" w:hAnsi="Calibri" w:cs="Times New Roman"/>
          <w:sz w:val="24"/>
          <w:szCs w:val="24"/>
        </w:rPr>
        <w:t>Church Security Team</w:t>
      </w:r>
      <w:r w:rsidRPr="00323313">
        <w:rPr>
          <w:rFonts w:ascii="Calibri" w:eastAsia="Times New Roman" w:hAnsi="Calibri" w:cs="Times New Roman"/>
          <w:sz w:val="24"/>
          <w:szCs w:val="24"/>
        </w:rPr>
        <w:t>, as needed.</w:t>
      </w:r>
    </w:p>
    <w:p w:rsidR="006B66F7" w:rsidRPr="00F629FC" w:rsidRDefault="00F629FC" w:rsidP="006B66F7">
      <w:pPr>
        <w:spacing w:after="120" w:line="360" w:lineRule="auto"/>
        <w:jc w:val="center"/>
        <w:rPr>
          <w:rFonts w:ascii="Microsoft New Tai Lue" w:eastAsia="Times New Roman" w:hAnsi="Microsoft New Tai Lue" w:cs="Microsoft New Tai Lue"/>
          <w:b/>
          <w:sz w:val="36"/>
          <w:szCs w:val="36"/>
        </w:rPr>
      </w:pPr>
      <w:r w:rsidRPr="00F629FC">
        <w:rPr>
          <w:rFonts w:ascii="Microsoft New Tai Lue" w:eastAsia="Times New Roman" w:hAnsi="Microsoft New Tai Lue" w:cs="Microsoft New Tai Lue"/>
          <w:b/>
          <w:sz w:val="36"/>
          <w:szCs w:val="36"/>
        </w:rPr>
        <w:lastRenderedPageBreak/>
        <w:t xml:space="preserve">BOMB </w:t>
      </w:r>
      <w:r w:rsidR="006B66F7" w:rsidRPr="00F629FC">
        <w:rPr>
          <w:rFonts w:ascii="Microsoft New Tai Lue" w:eastAsia="Times New Roman" w:hAnsi="Microsoft New Tai Lue" w:cs="Microsoft New Tai Lue"/>
          <w:b/>
          <w:sz w:val="36"/>
          <w:szCs w:val="36"/>
        </w:rPr>
        <w:t>THREAT</w:t>
      </w:r>
    </w:p>
    <w:p w:rsidR="006B66F7" w:rsidRPr="00FF67C6" w:rsidRDefault="006B66F7" w:rsidP="006B66F7">
      <w:pPr>
        <w:spacing w:before="360" w:after="120" w:line="276" w:lineRule="auto"/>
        <w:rPr>
          <w:b/>
          <w:sz w:val="28"/>
          <w:szCs w:val="28"/>
        </w:rPr>
      </w:pPr>
      <w:r w:rsidRPr="00FF67C6">
        <w:rPr>
          <w:b/>
          <w:sz w:val="28"/>
          <w:szCs w:val="28"/>
        </w:rPr>
        <w:t xml:space="preserve">Purpose:  </w:t>
      </w:r>
      <w:r>
        <w:rPr>
          <w:sz w:val="28"/>
          <w:szCs w:val="28"/>
        </w:rPr>
        <w:t>This protocol is u</w:t>
      </w:r>
      <w:r w:rsidRPr="00FF67C6">
        <w:rPr>
          <w:rFonts w:eastAsia="Calibri" w:cs="Times New Roman"/>
          <w:sz w:val="28"/>
          <w:szCs w:val="28"/>
        </w:rPr>
        <w:t>sed when there is a bomb threat-related incident that could jeopard</w:t>
      </w:r>
      <w:r>
        <w:rPr>
          <w:rFonts w:eastAsia="Calibri" w:cs="Times New Roman"/>
          <w:sz w:val="28"/>
          <w:szCs w:val="28"/>
        </w:rPr>
        <w:t>ize the safety of congregants</w:t>
      </w:r>
      <w:r w:rsidRPr="00FF67C6">
        <w:rPr>
          <w:rFonts w:eastAsia="Calibri" w:cs="Times New Roman"/>
          <w:sz w:val="28"/>
          <w:szCs w:val="28"/>
        </w:rPr>
        <w:t>.</w:t>
      </w:r>
    </w:p>
    <w:p w:rsidR="006B66F7" w:rsidRPr="00FF67C6" w:rsidRDefault="006B66F7" w:rsidP="006B66F7">
      <w:pPr>
        <w:spacing w:before="240" w:after="120" w:line="276" w:lineRule="auto"/>
        <w:rPr>
          <w:sz w:val="28"/>
          <w:szCs w:val="28"/>
        </w:rPr>
      </w:pPr>
      <w:r w:rsidRPr="00FF67C6">
        <w:rPr>
          <w:b/>
          <w:bCs/>
          <w:sz w:val="28"/>
          <w:szCs w:val="28"/>
        </w:rPr>
        <w:t xml:space="preserve">Notification Procedures: </w:t>
      </w:r>
      <w:r>
        <w:rPr>
          <w:b/>
          <w:bCs/>
          <w:sz w:val="28"/>
          <w:szCs w:val="28"/>
        </w:rPr>
        <w:t xml:space="preserve"> </w:t>
      </w:r>
      <w:r w:rsidRPr="00FF67C6">
        <w:rPr>
          <w:sz w:val="28"/>
          <w:szCs w:val="28"/>
        </w:rPr>
        <w:t>In the event that a bomb threat becomes ap</w:t>
      </w:r>
      <w:r>
        <w:rPr>
          <w:sz w:val="28"/>
          <w:szCs w:val="28"/>
        </w:rPr>
        <w:t>parent in any church location--</w:t>
      </w:r>
      <w:r w:rsidRPr="00FF67C6">
        <w:rPr>
          <w:sz w:val="28"/>
          <w:szCs w:val="28"/>
        </w:rPr>
        <w:t xml:space="preserve">report the threat </w:t>
      </w:r>
      <w:r w:rsidRPr="00FF67C6">
        <w:rPr>
          <w:sz w:val="28"/>
          <w:szCs w:val="28"/>
          <w:u w:val="single"/>
        </w:rPr>
        <w:t>immediately</w:t>
      </w:r>
      <w:r w:rsidRPr="00FF67C6">
        <w:rPr>
          <w:sz w:val="28"/>
          <w:szCs w:val="28"/>
        </w:rPr>
        <w:t xml:space="preserve"> (or as soon as it is safe to do so).</w:t>
      </w:r>
    </w:p>
    <w:p w:rsidR="006B66F7" w:rsidRPr="00D94257" w:rsidRDefault="006B66F7" w:rsidP="006B66F7">
      <w:pPr>
        <w:spacing w:after="120" w:line="276" w:lineRule="auto"/>
        <w:jc w:val="center"/>
        <w:rPr>
          <w:rFonts w:ascii="Microsoft JhengHei" w:eastAsia="Microsoft JhengHei" w:hAnsi="Microsoft JhengHei"/>
          <w:b/>
          <w:sz w:val="48"/>
          <w:szCs w:val="48"/>
          <w:u w:val="single"/>
        </w:rPr>
      </w:pPr>
      <w:r w:rsidRPr="00D94257">
        <w:rPr>
          <w:rFonts w:ascii="Microsoft JhengHei" w:eastAsia="Microsoft JhengHei" w:hAnsi="Microsoft JhengHei"/>
          <w:b/>
          <w:sz w:val="48"/>
          <w:szCs w:val="48"/>
          <w:u w:val="single"/>
        </w:rPr>
        <w:t>Call 9-1-1</w:t>
      </w:r>
    </w:p>
    <w:p w:rsidR="006B66F7" w:rsidRPr="00FF67C6" w:rsidRDefault="006B66F7" w:rsidP="006B66F7">
      <w:pPr>
        <w:spacing w:after="120"/>
        <w:rPr>
          <w:b/>
          <w:sz w:val="28"/>
          <w:szCs w:val="28"/>
        </w:rPr>
      </w:pPr>
      <w:r w:rsidRPr="00FF67C6">
        <w:rPr>
          <w:b/>
          <w:sz w:val="28"/>
          <w:szCs w:val="28"/>
        </w:rPr>
        <w:t>If bomb threat is made by phone:</w:t>
      </w:r>
    </w:p>
    <w:p w:rsidR="006B66F7" w:rsidRPr="004D2413" w:rsidRDefault="006B66F7" w:rsidP="006B66F7">
      <w:pPr>
        <w:pStyle w:val="ListParagraph"/>
        <w:numPr>
          <w:ilvl w:val="0"/>
          <w:numId w:val="40"/>
        </w:numPr>
        <w:spacing w:after="120"/>
        <w:ind w:left="720"/>
        <w:contextualSpacing w:val="0"/>
        <w:rPr>
          <w:sz w:val="28"/>
          <w:szCs w:val="28"/>
        </w:rPr>
      </w:pPr>
      <w:r w:rsidRPr="004D2413">
        <w:rPr>
          <w:sz w:val="28"/>
          <w:szCs w:val="28"/>
        </w:rPr>
        <w:t>Stay calm and assess the situation; complete the Bomb Threat Response Report (below)</w:t>
      </w:r>
      <w:r>
        <w:rPr>
          <w:sz w:val="28"/>
          <w:szCs w:val="28"/>
        </w:rPr>
        <w:t>,</w:t>
      </w:r>
      <w:r w:rsidRPr="004D2413">
        <w:rPr>
          <w:sz w:val="28"/>
          <w:szCs w:val="28"/>
        </w:rPr>
        <w:t xml:space="preserve"> as much as possible</w:t>
      </w:r>
      <w:r>
        <w:rPr>
          <w:sz w:val="28"/>
          <w:szCs w:val="28"/>
        </w:rPr>
        <w:t>.</w:t>
      </w:r>
    </w:p>
    <w:p w:rsidR="006B66F7" w:rsidRPr="004D2413" w:rsidRDefault="006B66F7" w:rsidP="006B66F7">
      <w:pPr>
        <w:pStyle w:val="ListParagraph"/>
        <w:numPr>
          <w:ilvl w:val="0"/>
          <w:numId w:val="40"/>
        </w:numPr>
        <w:spacing w:after="120"/>
        <w:ind w:left="720"/>
        <w:contextualSpacing w:val="0"/>
        <w:rPr>
          <w:sz w:val="28"/>
          <w:szCs w:val="28"/>
        </w:rPr>
      </w:pPr>
      <w:r w:rsidRPr="004D2413">
        <w:rPr>
          <w:sz w:val="28"/>
          <w:szCs w:val="28"/>
        </w:rPr>
        <w:t>Start</w:t>
      </w:r>
      <w:r>
        <w:rPr>
          <w:sz w:val="28"/>
          <w:szCs w:val="28"/>
        </w:rPr>
        <w:t xml:space="preserve"> recording device, if available.</w:t>
      </w:r>
    </w:p>
    <w:p w:rsidR="006B66F7" w:rsidRPr="004D2413" w:rsidRDefault="006B66F7" w:rsidP="006B66F7">
      <w:pPr>
        <w:pStyle w:val="ListParagraph"/>
        <w:numPr>
          <w:ilvl w:val="0"/>
          <w:numId w:val="40"/>
        </w:numPr>
        <w:spacing w:after="120"/>
        <w:ind w:left="720"/>
        <w:contextualSpacing w:val="0"/>
        <w:rPr>
          <w:sz w:val="28"/>
          <w:szCs w:val="28"/>
        </w:rPr>
      </w:pPr>
      <w:r>
        <w:rPr>
          <w:sz w:val="28"/>
          <w:szCs w:val="28"/>
        </w:rPr>
        <w:t>Signal another church leader to listen in, if possible.</w:t>
      </w:r>
    </w:p>
    <w:p w:rsidR="006B66F7" w:rsidRPr="00FF67C6" w:rsidRDefault="006B66F7" w:rsidP="006B66F7">
      <w:pPr>
        <w:spacing w:after="120"/>
        <w:rPr>
          <w:b/>
          <w:sz w:val="28"/>
          <w:szCs w:val="28"/>
        </w:rPr>
      </w:pPr>
      <w:r w:rsidRPr="00FF67C6">
        <w:rPr>
          <w:b/>
          <w:sz w:val="28"/>
          <w:szCs w:val="28"/>
        </w:rPr>
        <w:t>If bomb threat is written/e-mail:</w:t>
      </w:r>
    </w:p>
    <w:p w:rsidR="006B66F7" w:rsidRPr="004D2413" w:rsidRDefault="006B66F7" w:rsidP="006B66F7">
      <w:pPr>
        <w:pStyle w:val="ListParagraph"/>
        <w:numPr>
          <w:ilvl w:val="0"/>
          <w:numId w:val="41"/>
        </w:numPr>
        <w:spacing w:after="120"/>
        <w:ind w:left="720"/>
        <w:contextualSpacing w:val="0"/>
        <w:rPr>
          <w:sz w:val="28"/>
          <w:szCs w:val="28"/>
        </w:rPr>
      </w:pPr>
      <w:r>
        <w:rPr>
          <w:sz w:val="28"/>
          <w:szCs w:val="28"/>
        </w:rPr>
        <w:t>Save the document.</w:t>
      </w:r>
    </w:p>
    <w:p w:rsidR="006B66F7" w:rsidRPr="004D2413" w:rsidRDefault="006B66F7" w:rsidP="006B66F7">
      <w:pPr>
        <w:pStyle w:val="ListParagraph"/>
        <w:numPr>
          <w:ilvl w:val="0"/>
          <w:numId w:val="41"/>
        </w:numPr>
        <w:spacing w:after="120"/>
        <w:ind w:left="720"/>
        <w:contextualSpacing w:val="0"/>
        <w:rPr>
          <w:sz w:val="28"/>
          <w:szCs w:val="28"/>
        </w:rPr>
      </w:pPr>
      <w:r w:rsidRPr="004D2413">
        <w:rPr>
          <w:sz w:val="28"/>
          <w:szCs w:val="28"/>
        </w:rPr>
        <w:t>Handle the</w:t>
      </w:r>
      <w:r>
        <w:rPr>
          <w:sz w:val="28"/>
          <w:szCs w:val="28"/>
        </w:rPr>
        <w:t xml:space="preserve"> document as little as possible.</w:t>
      </w:r>
    </w:p>
    <w:p w:rsidR="006B66F7" w:rsidRPr="004D2413" w:rsidRDefault="006B66F7" w:rsidP="006B66F7">
      <w:pPr>
        <w:pStyle w:val="ListParagraph"/>
        <w:numPr>
          <w:ilvl w:val="0"/>
          <w:numId w:val="41"/>
        </w:numPr>
        <w:spacing w:after="120"/>
        <w:ind w:left="720"/>
        <w:contextualSpacing w:val="0"/>
        <w:rPr>
          <w:sz w:val="28"/>
          <w:szCs w:val="28"/>
        </w:rPr>
      </w:pPr>
      <w:r w:rsidRPr="004D2413">
        <w:rPr>
          <w:sz w:val="28"/>
          <w:szCs w:val="28"/>
        </w:rPr>
        <w:t>Re</w:t>
      </w:r>
      <w:r>
        <w:rPr>
          <w:sz w:val="28"/>
          <w:szCs w:val="28"/>
        </w:rPr>
        <w:t>-</w:t>
      </w:r>
      <w:r w:rsidRPr="004D2413">
        <w:rPr>
          <w:sz w:val="28"/>
          <w:szCs w:val="28"/>
        </w:rPr>
        <w:t>write the threat exactly as it reads on a separate piece of paper</w:t>
      </w:r>
      <w:r>
        <w:rPr>
          <w:sz w:val="28"/>
          <w:szCs w:val="28"/>
        </w:rPr>
        <w:t>.  R</w:t>
      </w:r>
      <w:r w:rsidRPr="004D2413">
        <w:rPr>
          <w:sz w:val="28"/>
          <w:szCs w:val="28"/>
        </w:rPr>
        <w:t>ecord</w:t>
      </w:r>
      <w:r w:rsidR="00323313">
        <w:rPr>
          <w:sz w:val="28"/>
          <w:szCs w:val="28"/>
        </w:rPr>
        <w:t xml:space="preserve">: </w:t>
      </w:r>
      <w:r w:rsidRPr="004D2413">
        <w:rPr>
          <w:sz w:val="28"/>
          <w:szCs w:val="28"/>
        </w:rPr>
        <w:t>who, what</w:t>
      </w:r>
      <w:r>
        <w:rPr>
          <w:sz w:val="28"/>
          <w:szCs w:val="28"/>
        </w:rPr>
        <w:t>,</w:t>
      </w:r>
      <w:r w:rsidRPr="004D2413">
        <w:rPr>
          <w:sz w:val="28"/>
          <w:szCs w:val="28"/>
        </w:rPr>
        <w:t xml:space="preserve"> where, when, why, </w:t>
      </w:r>
      <w:r>
        <w:rPr>
          <w:sz w:val="28"/>
          <w:szCs w:val="28"/>
        </w:rPr>
        <w:t xml:space="preserve">and </w:t>
      </w:r>
      <w:r w:rsidRPr="004D2413">
        <w:rPr>
          <w:sz w:val="28"/>
          <w:szCs w:val="28"/>
        </w:rPr>
        <w:t>how d</w:t>
      </w:r>
      <w:r>
        <w:rPr>
          <w:sz w:val="28"/>
          <w:szCs w:val="28"/>
        </w:rPr>
        <w:t>etails surrounding the document.</w:t>
      </w:r>
    </w:p>
    <w:p w:rsidR="006B66F7" w:rsidRPr="004D2413" w:rsidRDefault="006B66F7" w:rsidP="006B66F7">
      <w:pPr>
        <w:pStyle w:val="ListParagraph"/>
        <w:numPr>
          <w:ilvl w:val="0"/>
          <w:numId w:val="41"/>
        </w:numPr>
        <w:spacing w:after="120"/>
        <w:ind w:left="720"/>
        <w:contextualSpacing w:val="0"/>
        <w:rPr>
          <w:sz w:val="28"/>
          <w:szCs w:val="28"/>
        </w:rPr>
      </w:pPr>
      <w:r w:rsidRPr="004D2413">
        <w:rPr>
          <w:rFonts w:eastAsia="Calibri" w:cs="Arial"/>
          <w:color w:val="000000"/>
          <w:sz w:val="28"/>
          <w:szCs w:val="28"/>
        </w:rPr>
        <w:lastRenderedPageBreak/>
        <w:t xml:space="preserve">Secure the original document. If small, place in a bag or envelope. </w:t>
      </w:r>
      <w:r w:rsidRPr="00FF67C6">
        <w:rPr>
          <w:rFonts w:eastAsia="Calibri" w:cs="Arial"/>
          <w:b/>
          <w:color w:val="000000"/>
          <w:sz w:val="28"/>
          <w:szCs w:val="28"/>
        </w:rPr>
        <w:t>DO NOT</w:t>
      </w:r>
      <w:r w:rsidRPr="004D2413">
        <w:rPr>
          <w:rFonts w:eastAsia="Calibri" w:cs="Arial"/>
          <w:color w:val="000000"/>
          <w:sz w:val="28"/>
          <w:szCs w:val="28"/>
        </w:rPr>
        <w:t xml:space="preserve"> fold, crumple, tear, delete, or mark the item in any way. If on a large object,</w:t>
      </w:r>
      <w:r>
        <w:rPr>
          <w:rFonts w:eastAsia="Calibri" w:cs="Arial"/>
          <w:color w:val="000000"/>
          <w:sz w:val="28"/>
          <w:szCs w:val="28"/>
        </w:rPr>
        <w:t xml:space="preserve"> secure the location.</w:t>
      </w:r>
    </w:p>
    <w:p w:rsidR="006B66F7" w:rsidRPr="00FF67C6" w:rsidRDefault="006B66F7" w:rsidP="006B66F7">
      <w:pPr>
        <w:spacing w:after="120"/>
        <w:rPr>
          <w:b/>
          <w:sz w:val="28"/>
          <w:szCs w:val="28"/>
        </w:rPr>
      </w:pPr>
      <w:r w:rsidRPr="00FF67C6">
        <w:rPr>
          <w:b/>
          <w:sz w:val="28"/>
          <w:szCs w:val="28"/>
        </w:rPr>
        <w:t>If bomb threat is verbal:</w:t>
      </w:r>
    </w:p>
    <w:p w:rsidR="006B66F7" w:rsidRPr="004D2413" w:rsidRDefault="006B66F7" w:rsidP="006B66F7">
      <w:pPr>
        <w:pStyle w:val="ListParagraph"/>
        <w:numPr>
          <w:ilvl w:val="0"/>
          <w:numId w:val="42"/>
        </w:numPr>
        <w:spacing w:after="120"/>
        <w:ind w:left="720"/>
        <w:contextualSpacing w:val="0"/>
        <w:rPr>
          <w:sz w:val="28"/>
          <w:szCs w:val="28"/>
        </w:rPr>
      </w:pPr>
      <w:r w:rsidRPr="004D2413">
        <w:rPr>
          <w:sz w:val="28"/>
          <w:szCs w:val="28"/>
        </w:rPr>
        <w:t>Detain the person making the th</w:t>
      </w:r>
      <w:r>
        <w:rPr>
          <w:sz w:val="28"/>
          <w:szCs w:val="28"/>
        </w:rPr>
        <w:t>reat, if possible, and practical.</w:t>
      </w:r>
    </w:p>
    <w:p w:rsidR="006B66F7" w:rsidRPr="004D2413" w:rsidRDefault="006B66F7" w:rsidP="006B66F7">
      <w:pPr>
        <w:pStyle w:val="ListParagraph"/>
        <w:numPr>
          <w:ilvl w:val="0"/>
          <w:numId w:val="42"/>
        </w:numPr>
        <w:spacing w:after="120"/>
        <w:ind w:left="720"/>
        <w:contextualSpacing w:val="0"/>
        <w:rPr>
          <w:sz w:val="28"/>
          <w:szCs w:val="28"/>
        </w:rPr>
      </w:pPr>
      <w:r w:rsidRPr="004D2413">
        <w:rPr>
          <w:sz w:val="28"/>
          <w:szCs w:val="28"/>
        </w:rPr>
        <w:t xml:space="preserve">If the person who made the threat leaves, note </w:t>
      </w:r>
      <w:r>
        <w:rPr>
          <w:sz w:val="28"/>
          <w:szCs w:val="28"/>
        </w:rPr>
        <w:t xml:space="preserve">in </w:t>
      </w:r>
      <w:r w:rsidRPr="004D2413">
        <w:rPr>
          <w:sz w:val="28"/>
          <w:szCs w:val="28"/>
        </w:rPr>
        <w:t>which direction they are going.</w:t>
      </w:r>
      <w:r>
        <w:rPr>
          <w:sz w:val="28"/>
          <w:szCs w:val="28"/>
        </w:rPr>
        <w:t xml:space="preserve"> Call 9-1-1.  </w:t>
      </w:r>
      <w:r w:rsidRPr="004D2413">
        <w:rPr>
          <w:sz w:val="28"/>
          <w:szCs w:val="28"/>
        </w:rPr>
        <w:t>If possible and safe, follow them at a discreet distan</w:t>
      </w:r>
      <w:r>
        <w:rPr>
          <w:sz w:val="28"/>
          <w:szCs w:val="28"/>
        </w:rPr>
        <w:t>ce. Have another congregant</w:t>
      </w:r>
      <w:r w:rsidRPr="004D2413">
        <w:rPr>
          <w:sz w:val="28"/>
          <w:szCs w:val="28"/>
        </w:rPr>
        <w:t xml:space="preserve"> notify </w:t>
      </w:r>
      <w:r>
        <w:rPr>
          <w:sz w:val="28"/>
          <w:szCs w:val="28"/>
        </w:rPr>
        <w:t>the pastor or available church leader.</w:t>
      </w:r>
    </w:p>
    <w:p w:rsidR="006B66F7" w:rsidRPr="00DA207D" w:rsidRDefault="006B66F7" w:rsidP="006B66F7">
      <w:pPr>
        <w:pStyle w:val="ListParagraph"/>
        <w:numPr>
          <w:ilvl w:val="0"/>
          <w:numId w:val="44"/>
        </w:numPr>
        <w:spacing w:after="120"/>
        <w:ind w:left="720"/>
        <w:rPr>
          <w:sz w:val="28"/>
          <w:szCs w:val="28"/>
        </w:rPr>
      </w:pPr>
      <w:r w:rsidRPr="00DA207D">
        <w:rPr>
          <w:sz w:val="28"/>
          <w:szCs w:val="28"/>
        </w:rPr>
        <w:t>Note the description of the person who made the threat:</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960"/>
      </w:tblGrid>
      <w:tr w:rsidR="006B66F7" w:rsidRPr="004D2413" w:rsidTr="00323313">
        <w:tc>
          <w:tcPr>
            <w:tcW w:w="3690" w:type="dxa"/>
            <w:vAlign w:val="center"/>
          </w:tcPr>
          <w:p w:rsidR="006B66F7" w:rsidRPr="004D2413" w:rsidRDefault="006B66F7" w:rsidP="00323313">
            <w:pPr>
              <w:pStyle w:val="ListParagraph"/>
              <w:numPr>
                <w:ilvl w:val="2"/>
                <w:numId w:val="43"/>
              </w:numPr>
              <w:spacing w:after="0"/>
              <w:ind w:left="720"/>
              <w:contextualSpacing w:val="0"/>
              <w:rPr>
                <w:sz w:val="28"/>
                <w:szCs w:val="28"/>
              </w:rPr>
            </w:pPr>
            <w:r w:rsidRPr="004D2413">
              <w:rPr>
                <w:sz w:val="28"/>
                <w:szCs w:val="28"/>
              </w:rPr>
              <w:t>Name</w:t>
            </w:r>
            <w:r>
              <w:rPr>
                <w:sz w:val="28"/>
                <w:szCs w:val="28"/>
              </w:rPr>
              <w:t xml:space="preserve"> (</w:t>
            </w:r>
            <w:r w:rsidRPr="004D2413">
              <w:rPr>
                <w:sz w:val="28"/>
                <w:szCs w:val="28"/>
              </w:rPr>
              <w:t xml:space="preserve">if you know </w:t>
            </w:r>
            <w:r>
              <w:rPr>
                <w:sz w:val="28"/>
                <w:szCs w:val="28"/>
              </w:rPr>
              <w:t>it)</w:t>
            </w:r>
          </w:p>
        </w:tc>
        <w:tc>
          <w:tcPr>
            <w:tcW w:w="3960" w:type="dxa"/>
            <w:vAlign w:val="center"/>
          </w:tcPr>
          <w:p w:rsidR="006B66F7" w:rsidRPr="004D2413" w:rsidRDefault="006B66F7" w:rsidP="00323313">
            <w:pPr>
              <w:pStyle w:val="ListParagraph"/>
              <w:numPr>
                <w:ilvl w:val="2"/>
                <w:numId w:val="43"/>
              </w:numPr>
              <w:spacing w:after="0"/>
              <w:ind w:left="720"/>
              <w:contextualSpacing w:val="0"/>
              <w:rPr>
                <w:sz w:val="28"/>
                <w:szCs w:val="28"/>
              </w:rPr>
            </w:pPr>
            <w:r w:rsidRPr="004D2413">
              <w:rPr>
                <w:sz w:val="28"/>
                <w:szCs w:val="28"/>
              </w:rPr>
              <w:t>Type and color of clothing</w:t>
            </w:r>
          </w:p>
        </w:tc>
      </w:tr>
      <w:tr w:rsidR="006B66F7" w:rsidRPr="004D2413" w:rsidTr="00323313">
        <w:tc>
          <w:tcPr>
            <w:tcW w:w="3690" w:type="dxa"/>
            <w:vAlign w:val="center"/>
          </w:tcPr>
          <w:p w:rsidR="006B66F7" w:rsidRPr="004D2413" w:rsidRDefault="006B66F7" w:rsidP="00323313">
            <w:pPr>
              <w:pStyle w:val="ListParagraph"/>
              <w:numPr>
                <w:ilvl w:val="2"/>
                <w:numId w:val="43"/>
              </w:numPr>
              <w:spacing w:after="0"/>
              <w:ind w:left="720"/>
              <w:contextualSpacing w:val="0"/>
              <w:rPr>
                <w:sz w:val="28"/>
                <w:szCs w:val="28"/>
              </w:rPr>
            </w:pPr>
            <w:r w:rsidRPr="004D2413">
              <w:rPr>
                <w:sz w:val="28"/>
                <w:szCs w:val="28"/>
              </w:rPr>
              <w:t xml:space="preserve">Race </w:t>
            </w:r>
          </w:p>
        </w:tc>
        <w:tc>
          <w:tcPr>
            <w:tcW w:w="3960" w:type="dxa"/>
            <w:vAlign w:val="center"/>
          </w:tcPr>
          <w:p w:rsidR="006B66F7" w:rsidRPr="004D2413" w:rsidRDefault="006B66F7" w:rsidP="00323313">
            <w:pPr>
              <w:pStyle w:val="ListParagraph"/>
              <w:numPr>
                <w:ilvl w:val="2"/>
                <w:numId w:val="43"/>
              </w:numPr>
              <w:spacing w:after="0"/>
              <w:ind w:left="720"/>
              <w:contextualSpacing w:val="0"/>
              <w:rPr>
                <w:sz w:val="28"/>
                <w:szCs w:val="28"/>
              </w:rPr>
            </w:pPr>
            <w:r w:rsidRPr="004D2413">
              <w:rPr>
                <w:sz w:val="28"/>
                <w:szCs w:val="28"/>
              </w:rPr>
              <w:t>Body size</w:t>
            </w:r>
          </w:p>
        </w:tc>
      </w:tr>
      <w:tr w:rsidR="006B66F7" w:rsidRPr="004D2413" w:rsidTr="00323313">
        <w:tc>
          <w:tcPr>
            <w:tcW w:w="3690" w:type="dxa"/>
            <w:vAlign w:val="center"/>
          </w:tcPr>
          <w:p w:rsidR="006B66F7" w:rsidRPr="004D2413" w:rsidRDefault="006B66F7" w:rsidP="00323313">
            <w:pPr>
              <w:pStyle w:val="ListParagraph"/>
              <w:numPr>
                <w:ilvl w:val="2"/>
                <w:numId w:val="43"/>
              </w:numPr>
              <w:spacing w:after="0"/>
              <w:ind w:left="720"/>
              <w:contextualSpacing w:val="0"/>
              <w:rPr>
                <w:sz w:val="28"/>
                <w:szCs w:val="28"/>
              </w:rPr>
            </w:pPr>
            <w:r w:rsidRPr="004D2413">
              <w:rPr>
                <w:sz w:val="28"/>
                <w:szCs w:val="28"/>
              </w:rPr>
              <w:t>Sex</w:t>
            </w:r>
          </w:p>
        </w:tc>
        <w:tc>
          <w:tcPr>
            <w:tcW w:w="3960" w:type="dxa"/>
            <w:vAlign w:val="center"/>
          </w:tcPr>
          <w:p w:rsidR="006B66F7" w:rsidRPr="004D2413" w:rsidRDefault="006B66F7" w:rsidP="00323313">
            <w:pPr>
              <w:pStyle w:val="ListParagraph"/>
              <w:numPr>
                <w:ilvl w:val="2"/>
                <w:numId w:val="43"/>
              </w:numPr>
              <w:spacing w:after="0"/>
              <w:ind w:left="720"/>
              <w:contextualSpacing w:val="0"/>
              <w:rPr>
                <w:sz w:val="28"/>
                <w:szCs w:val="28"/>
              </w:rPr>
            </w:pPr>
            <w:r w:rsidRPr="004D2413">
              <w:rPr>
                <w:sz w:val="28"/>
                <w:szCs w:val="28"/>
              </w:rPr>
              <w:t xml:space="preserve">Hair color </w:t>
            </w:r>
          </w:p>
        </w:tc>
      </w:tr>
      <w:tr w:rsidR="006B66F7" w:rsidRPr="004D2413" w:rsidTr="00323313">
        <w:tc>
          <w:tcPr>
            <w:tcW w:w="3690" w:type="dxa"/>
            <w:vAlign w:val="center"/>
          </w:tcPr>
          <w:p w:rsidR="006B66F7" w:rsidRPr="004D2413" w:rsidRDefault="006B66F7" w:rsidP="00323313">
            <w:pPr>
              <w:pStyle w:val="ListParagraph"/>
              <w:numPr>
                <w:ilvl w:val="2"/>
                <w:numId w:val="43"/>
              </w:numPr>
              <w:spacing w:after="0"/>
              <w:ind w:left="720"/>
              <w:contextualSpacing w:val="0"/>
              <w:rPr>
                <w:sz w:val="28"/>
                <w:szCs w:val="28"/>
              </w:rPr>
            </w:pPr>
            <w:r w:rsidRPr="004D2413">
              <w:rPr>
                <w:sz w:val="28"/>
                <w:szCs w:val="28"/>
              </w:rPr>
              <w:t>Distinguishing features</w:t>
            </w:r>
          </w:p>
        </w:tc>
        <w:tc>
          <w:tcPr>
            <w:tcW w:w="3960" w:type="dxa"/>
            <w:vAlign w:val="center"/>
          </w:tcPr>
          <w:p w:rsidR="006B66F7" w:rsidRPr="004D2413" w:rsidRDefault="006B66F7" w:rsidP="00323313">
            <w:pPr>
              <w:pStyle w:val="ListParagraph"/>
              <w:numPr>
                <w:ilvl w:val="2"/>
                <w:numId w:val="43"/>
              </w:numPr>
              <w:spacing w:after="0"/>
              <w:ind w:left="720"/>
              <w:contextualSpacing w:val="0"/>
              <w:rPr>
                <w:sz w:val="28"/>
                <w:szCs w:val="28"/>
              </w:rPr>
            </w:pPr>
            <w:r w:rsidRPr="004D2413">
              <w:rPr>
                <w:sz w:val="28"/>
                <w:szCs w:val="28"/>
              </w:rPr>
              <w:t>Scars/</w:t>
            </w:r>
            <w:r>
              <w:rPr>
                <w:sz w:val="28"/>
                <w:szCs w:val="28"/>
              </w:rPr>
              <w:t>t</w:t>
            </w:r>
            <w:r w:rsidRPr="004D2413">
              <w:rPr>
                <w:sz w:val="28"/>
                <w:szCs w:val="28"/>
              </w:rPr>
              <w:t xml:space="preserve">attoos </w:t>
            </w:r>
          </w:p>
        </w:tc>
      </w:tr>
    </w:tbl>
    <w:p w:rsidR="006B66F7" w:rsidRPr="004D2413" w:rsidRDefault="006B66F7" w:rsidP="006B66F7">
      <w:pPr>
        <w:pStyle w:val="ListParagraph"/>
        <w:spacing w:after="120"/>
        <w:contextualSpacing w:val="0"/>
        <w:jc w:val="both"/>
        <w:rPr>
          <w:sz w:val="28"/>
          <w:szCs w:val="28"/>
        </w:rPr>
      </w:pPr>
    </w:p>
    <w:p w:rsidR="006B66F7" w:rsidRPr="004D2413" w:rsidRDefault="006B66F7" w:rsidP="006B66F7">
      <w:pPr>
        <w:pStyle w:val="ListParagraph"/>
        <w:numPr>
          <w:ilvl w:val="0"/>
          <w:numId w:val="44"/>
        </w:numPr>
        <w:spacing w:after="0"/>
        <w:ind w:left="720"/>
        <w:contextualSpacing w:val="0"/>
        <w:rPr>
          <w:sz w:val="28"/>
          <w:szCs w:val="28"/>
        </w:rPr>
      </w:pPr>
      <w:r w:rsidRPr="004D2413">
        <w:rPr>
          <w:sz w:val="28"/>
          <w:szCs w:val="28"/>
        </w:rPr>
        <w:t>Write down the threat exactly as it was communicated to you:</w:t>
      </w:r>
    </w:p>
    <w:tbl>
      <w:tblPr>
        <w:tblStyle w:val="TableGrid"/>
        <w:tblW w:w="765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960"/>
      </w:tblGrid>
      <w:tr w:rsidR="006B66F7" w:rsidRPr="004D2413" w:rsidTr="00323313">
        <w:tc>
          <w:tcPr>
            <w:tcW w:w="3690" w:type="dxa"/>
          </w:tcPr>
          <w:p w:rsidR="006B66F7" w:rsidRPr="004D2413" w:rsidRDefault="006B66F7" w:rsidP="00323313">
            <w:pPr>
              <w:pStyle w:val="ListParagraph"/>
              <w:numPr>
                <w:ilvl w:val="2"/>
                <w:numId w:val="43"/>
              </w:numPr>
              <w:spacing w:after="0"/>
              <w:ind w:left="720"/>
              <w:contextualSpacing w:val="0"/>
              <w:rPr>
                <w:sz w:val="28"/>
                <w:szCs w:val="28"/>
              </w:rPr>
            </w:pPr>
            <w:r w:rsidRPr="004D2413">
              <w:rPr>
                <w:sz w:val="28"/>
                <w:szCs w:val="28"/>
              </w:rPr>
              <w:t>Exact wording</w:t>
            </w:r>
          </w:p>
        </w:tc>
        <w:tc>
          <w:tcPr>
            <w:tcW w:w="3960" w:type="dxa"/>
          </w:tcPr>
          <w:p w:rsidR="006B66F7" w:rsidRPr="004D2413" w:rsidRDefault="006B66F7" w:rsidP="00323313">
            <w:pPr>
              <w:pStyle w:val="ListParagraph"/>
              <w:numPr>
                <w:ilvl w:val="2"/>
                <w:numId w:val="43"/>
              </w:numPr>
              <w:spacing w:after="0"/>
              <w:ind w:left="720"/>
              <w:contextualSpacing w:val="0"/>
              <w:rPr>
                <w:sz w:val="28"/>
                <w:szCs w:val="28"/>
              </w:rPr>
            </w:pPr>
            <w:r w:rsidRPr="004D2413">
              <w:rPr>
                <w:sz w:val="28"/>
                <w:szCs w:val="28"/>
              </w:rPr>
              <w:t>Who made the threat</w:t>
            </w:r>
          </w:p>
        </w:tc>
      </w:tr>
      <w:tr w:rsidR="006B66F7" w:rsidRPr="004D2413" w:rsidTr="00323313">
        <w:tc>
          <w:tcPr>
            <w:tcW w:w="3690" w:type="dxa"/>
          </w:tcPr>
          <w:p w:rsidR="006B66F7" w:rsidRPr="004D2413" w:rsidRDefault="006B66F7" w:rsidP="00323313">
            <w:pPr>
              <w:pStyle w:val="ListParagraph"/>
              <w:numPr>
                <w:ilvl w:val="2"/>
                <w:numId w:val="43"/>
              </w:numPr>
              <w:spacing w:after="0"/>
              <w:ind w:left="720"/>
              <w:contextualSpacing w:val="0"/>
              <w:rPr>
                <w:sz w:val="28"/>
                <w:szCs w:val="28"/>
              </w:rPr>
            </w:pPr>
            <w:r w:rsidRPr="004D2413">
              <w:rPr>
                <w:sz w:val="28"/>
                <w:szCs w:val="28"/>
              </w:rPr>
              <w:t>Where the person who made the threat is now</w:t>
            </w:r>
          </w:p>
        </w:tc>
        <w:tc>
          <w:tcPr>
            <w:tcW w:w="3960" w:type="dxa"/>
          </w:tcPr>
          <w:p w:rsidR="006B66F7" w:rsidRPr="004D2413" w:rsidRDefault="006B66F7" w:rsidP="00323313">
            <w:pPr>
              <w:pStyle w:val="ListParagraph"/>
              <w:numPr>
                <w:ilvl w:val="2"/>
                <w:numId w:val="43"/>
              </w:numPr>
              <w:spacing w:after="0"/>
              <w:ind w:left="720"/>
              <w:contextualSpacing w:val="0"/>
              <w:rPr>
                <w:sz w:val="28"/>
                <w:szCs w:val="28"/>
              </w:rPr>
            </w:pPr>
            <w:r w:rsidRPr="004D2413">
              <w:rPr>
                <w:sz w:val="28"/>
                <w:szCs w:val="28"/>
              </w:rPr>
              <w:t>The date and time of the threat</w:t>
            </w:r>
          </w:p>
        </w:tc>
      </w:tr>
    </w:tbl>
    <w:p w:rsidR="006B66F7" w:rsidRPr="00B30C4E" w:rsidRDefault="006B66F7" w:rsidP="006B66F7">
      <w:pPr>
        <w:spacing w:before="240" w:after="120"/>
        <w:rPr>
          <w:b/>
          <w:sz w:val="28"/>
          <w:szCs w:val="28"/>
        </w:rPr>
      </w:pPr>
      <w:r w:rsidRPr="00B30C4E">
        <w:rPr>
          <w:b/>
          <w:sz w:val="28"/>
          <w:szCs w:val="28"/>
        </w:rPr>
        <w:t>If a suspicious item is found or location of bomb is determined:</w:t>
      </w:r>
    </w:p>
    <w:p w:rsidR="006B66F7" w:rsidRPr="00FF67C6" w:rsidRDefault="006B66F7" w:rsidP="006B66F7">
      <w:pPr>
        <w:pStyle w:val="ListParagraph"/>
        <w:numPr>
          <w:ilvl w:val="0"/>
          <w:numId w:val="45"/>
        </w:numPr>
        <w:spacing w:after="120"/>
        <w:ind w:left="720"/>
        <w:contextualSpacing w:val="0"/>
        <w:rPr>
          <w:b/>
          <w:sz w:val="28"/>
          <w:szCs w:val="28"/>
          <w:u w:val="single"/>
        </w:rPr>
      </w:pPr>
      <w:r w:rsidRPr="00FF67C6">
        <w:rPr>
          <w:b/>
          <w:sz w:val="28"/>
          <w:szCs w:val="28"/>
          <w:u w:val="single"/>
        </w:rPr>
        <w:t>DO NOT TOUCH THE ITEM</w:t>
      </w:r>
      <w:r>
        <w:rPr>
          <w:b/>
          <w:sz w:val="28"/>
          <w:szCs w:val="28"/>
          <w:u w:val="single"/>
        </w:rPr>
        <w:t>.</w:t>
      </w:r>
    </w:p>
    <w:p w:rsidR="006B66F7" w:rsidRPr="004D2413" w:rsidRDefault="006B66F7" w:rsidP="006B66F7">
      <w:pPr>
        <w:pStyle w:val="ListParagraph"/>
        <w:numPr>
          <w:ilvl w:val="0"/>
          <w:numId w:val="45"/>
        </w:numPr>
        <w:spacing w:after="120"/>
        <w:ind w:left="720"/>
        <w:contextualSpacing w:val="0"/>
        <w:rPr>
          <w:sz w:val="28"/>
          <w:szCs w:val="28"/>
          <w:u w:val="single"/>
        </w:rPr>
      </w:pPr>
      <w:r w:rsidRPr="004D2413">
        <w:rPr>
          <w:sz w:val="28"/>
          <w:szCs w:val="28"/>
        </w:rPr>
        <w:t>Report location and description</w:t>
      </w:r>
      <w:r>
        <w:rPr>
          <w:sz w:val="28"/>
          <w:szCs w:val="28"/>
        </w:rPr>
        <w:t>.</w:t>
      </w:r>
    </w:p>
    <w:p w:rsidR="006B66F7" w:rsidRPr="004D2413" w:rsidRDefault="006B66F7" w:rsidP="006B66F7">
      <w:pPr>
        <w:pStyle w:val="ListParagraph"/>
        <w:numPr>
          <w:ilvl w:val="0"/>
          <w:numId w:val="45"/>
        </w:numPr>
        <w:spacing w:after="120"/>
        <w:ind w:left="720"/>
        <w:contextualSpacing w:val="0"/>
        <w:rPr>
          <w:sz w:val="28"/>
          <w:szCs w:val="28"/>
          <w:u w:val="single"/>
        </w:rPr>
      </w:pPr>
      <w:r w:rsidRPr="004D2413">
        <w:rPr>
          <w:sz w:val="28"/>
          <w:szCs w:val="28"/>
        </w:rPr>
        <w:t>Secure area where item is located, but do not guard it (stay away from the item)</w:t>
      </w:r>
      <w:r>
        <w:rPr>
          <w:sz w:val="28"/>
          <w:szCs w:val="28"/>
        </w:rPr>
        <w:t>.</w:t>
      </w:r>
    </w:p>
    <w:p w:rsidR="006B66F7" w:rsidRPr="004D2413" w:rsidRDefault="006B66F7" w:rsidP="006B66F7">
      <w:pPr>
        <w:pStyle w:val="ListParagraph"/>
        <w:numPr>
          <w:ilvl w:val="0"/>
          <w:numId w:val="45"/>
        </w:numPr>
        <w:spacing w:after="120"/>
        <w:ind w:left="720"/>
        <w:contextualSpacing w:val="0"/>
        <w:rPr>
          <w:sz w:val="28"/>
          <w:szCs w:val="28"/>
        </w:rPr>
      </w:pPr>
      <w:r w:rsidRPr="004D2413">
        <w:rPr>
          <w:sz w:val="28"/>
          <w:szCs w:val="28"/>
        </w:rPr>
        <w:lastRenderedPageBreak/>
        <w:t xml:space="preserve">Notify the </w:t>
      </w:r>
      <w:r>
        <w:rPr>
          <w:sz w:val="28"/>
          <w:szCs w:val="28"/>
        </w:rPr>
        <w:t>pastor or available church leader.</w:t>
      </w:r>
    </w:p>
    <w:p w:rsidR="006B66F7" w:rsidRPr="004D2413" w:rsidRDefault="006B66F7" w:rsidP="006B66F7">
      <w:pPr>
        <w:pStyle w:val="ListParagraph"/>
        <w:numPr>
          <w:ilvl w:val="0"/>
          <w:numId w:val="45"/>
        </w:numPr>
        <w:spacing w:after="120"/>
        <w:ind w:left="720"/>
        <w:contextualSpacing w:val="0"/>
        <w:rPr>
          <w:sz w:val="28"/>
          <w:szCs w:val="28"/>
        </w:rPr>
      </w:pPr>
      <w:r>
        <w:rPr>
          <w:rFonts w:eastAsia="Calibri"/>
          <w:b/>
          <w:color w:val="000000"/>
          <w:sz w:val="28"/>
          <w:szCs w:val="28"/>
          <w:u w:val="single"/>
        </w:rPr>
        <w:t>DO NOT</w:t>
      </w:r>
      <w:r w:rsidRPr="00FF67C6">
        <w:rPr>
          <w:rFonts w:eastAsia="Calibri"/>
          <w:color w:val="000000"/>
          <w:sz w:val="28"/>
          <w:szCs w:val="28"/>
        </w:rPr>
        <w:t xml:space="preserve"> </w:t>
      </w:r>
      <w:r w:rsidRPr="004D2413">
        <w:rPr>
          <w:rFonts w:eastAsia="Calibri"/>
          <w:color w:val="000000"/>
          <w:sz w:val="28"/>
          <w:szCs w:val="28"/>
        </w:rPr>
        <w:t xml:space="preserve">use </w:t>
      </w:r>
      <w:r>
        <w:rPr>
          <w:rFonts w:eastAsia="Calibri"/>
          <w:color w:val="000000"/>
          <w:sz w:val="28"/>
          <w:szCs w:val="28"/>
        </w:rPr>
        <w:t>any type of radio or cellular communication when in close proximity to the item.</w:t>
      </w:r>
    </w:p>
    <w:p w:rsidR="006B66F7" w:rsidRPr="004D2413" w:rsidRDefault="006B66F7" w:rsidP="006B66F7">
      <w:pPr>
        <w:pStyle w:val="ListParagraph"/>
        <w:numPr>
          <w:ilvl w:val="0"/>
          <w:numId w:val="45"/>
        </w:numPr>
        <w:ind w:left="720"/>
        <w:rPr>
          <w:sz w:val="28"/>
          <w:szCs w:val="28"/>
          <w:u w:val="single"/>
        </w:rPr>
      </w:pPr>
      <w:r w:rsidRPr="004D2413">
        <w:rPr>
          <w:sz w:val="28"/>
          <w:szCs w:val="28"/>
        </w:rPr>
        <w:t xml:space="preserve">Notify </w:t>
      </w:r>
      <w:r>
        <w:rPr>
          <w:sz w:val="28"/>
          <w:szCs w:val="28"/>
        </w:rPr>
        <w:t>p</w:t>
      </w:r>
      <w:r w:rsidRPr="004D2413">
        <w:rPr>
          <w:sz w:val="28"/>
          <w:szCs w:val="28"/>
        </w:rPr>
        <w:t xml:space="preserve">olice, </w:t>
      </w:r>
      <w:r>
        <w:rPr>
          <w:sz w:val="28"/>
          <w:szCs w:val="28"/>
        </w:rPr>
        <w:t>f</w:t>
      </w:r>
      <w:r w:rsidRPr="004D2413">
        <w:rPr>
          <w:sz w:val="28"/>
          <w:szCs w:val="28"/>
        </w:rPr>
        <w:t xml:space="preserve">ire, EMS, </w:t>
      </w:r>
      <w:r>
        <w:rPr>
          <w:sz w:val="28"/>
          <w:szCs w:val="28"/>
        </w:rPr>
        <w:t>b</w:t>
      </w:r>
      <w:r w:rsidRPr="004D2413">
        <w:rPr>
          <w:sz w:val="28"/>
          <w:szCs w:val="28"/>
        </w:rPr>
        <w:t xml:space="preserve">omb </w:t>
      </w:r>
      <w:r>
        <w:rPr>
          <w:sz w:val="28"/>
          <w:szCs w:val="28"/>
        </w:rPr>
        <w:t>s</w:t>
      </w:r>
      <w:r w:rsidRPr="004D2413">
        <w:rPr>
          <w:sz w:val="28"/>
          <w:szCs w:val="28"/>
        </w:rPr>
        <w:t>quad</w:t>
      </w:r>
      <w:r>
        <w:rPr>
          <w:sz w:val="28"/>
          <w:szCs w:val="28"/>
        </w:rPr>
        <w:t>.</w:t>
      </w:r>
    </w:p>
    <w:p w:rsidR="006B66F7" w:rsidRPr="004D2413" w:rsidRDefault="006B66F7" w:rsidP="006B66F7">
      <w:pPr>
        <w:pStyle w:val="ListParagraph"/>
        <w:numPr>
          <w:ilvl w:val="0"/>
          <w:numId w:val="45"/>
        </w:numPr>
        <w:ind w:left="720"/>
        <w:rPr>
          <w:sz w:val="28"/>
          <w:szCs w:val="28"/>
          <w:u w:val="single"/>
        </w:rPr>
      </w:pPr>
      <w:r w:rsidRPr="004D2413">
        <w:rPr>
          <w:sz w:val="28"/>
          <w:szCs w:val="28"/>
        </w:rPr>
        <w:t>Select and clear evacuation routes and assembly areas that ar</w:t>
      </w:r>
      <w:r>
        <w:rPr>
          <w:sz w:val="28"/>
          <w:szCs w:val="28"/>
        </w:rPr>
        <w:t>e away from the suspicious item.</w:t>
      </w:r>
    </w:p>
    <w:p w:rsidR="006B66F7" w:rsidRPr="004D2413" w:rsidRDefault="006B66F7" w:rsidP="006B66F7">
      <w:pPr>
        <w:pStyle w:val="ListParagraph"/>
        <w:numPr>
          <w:ilvl w:val="0"/>
          <w:numId w:val="45"/>
        </w:numPr>
        <w:spacing w:after="120"/>
        <w:ind w:left="720"/>
        <w:contextualSpacing w:val="0"/>
        <w:rPr>
          <w:sz w:val="28"/>
          <w:szCs w:val="28"/>
        </w:rPr>
      </w:pPr>
      <w:r w:rsidRPr="004D2413">
        <w:rPr>
          <w:rFonts w:eastAsia="Calibri" w:cs="Arial"/>
          <w:color w:val="000000"/>
          <w:sz w:val="28"/>
          <w:szCs w:val="28"/>
        </w:rPr>
        <w:t>When evacuation routes and assembly areas are cleared, conduct evacuati</w:t>
      </w:r>
      <w:r>
        <w:rPr>
          <w:rFonts w:eastAsia="Calibri" w:cs="Arial"/>
          <w:color w:val="000000"/>
          <w:sz w:val="28"/>
          <w:szCs w:val="28"/>
        </w:rPr>
        <w:t>on by the safest route possible.</w:t>
      </w:r>
    </w:p>
    <w:p w:rsidR="006B66F7" w:rsidRPr="004D2413" w:rsidRDefault="006B66F7" w:rsidP="006B66F7">
      <w:pPr>
        <w:pStyle w:val="ListParagraph"/>
        <w:numPr>
          <w:ilvl w:val="0"/>
          <w:numId w:val="45"/>
        </w:numPr>
        <w:spacing w:after="120"/>
        <w:ind w:left="720"/>
        <w:contextualSpacing w:val="0"/>
        <w:rPr>
          <w:sz w:val="28"/>
          <w:szCs w:val="28"/>
        </w:rPr>
      </w:pPr>
      <w:r w:rsidRPr="004D2413">
        <w:rPr>
          <w:rFonts w:eastAsia="Calibri" w:cs="Arial"/>
          <w:color w:val="000000"/>
          <w:sz w:val="28"/>
          <w:szCs w:val="28"/>
        </w:rPr>
        <w:t xml:space="preserve">Meet arriving </w:t>
      </w:r>
      <w:r w:rsidR="00245BEA">
        <w:rPr>
          <w:rFonts w:eastAsia="Calibri" w:cs="Arial"/>
          <w:color w:val="000000"/>
          <w:sz w:val="28"/>
          <w:szCs w:val="28"/>
        </w:rPr>
        <w:t>responders</w:t>
      </w:r>
      <w:r w:rsidRPr="004D2413">
        <w:rPr>
          <w:rFonts w:eastAsia="Calibri" w:cs="Arial"/>
          <w:color w:val="000000"/>
          <w:sz w:val="28"/>
          <w:szCs w:val="28"/>
        </w:rPr>
        <w:t xml:space="preserve"> and brief them on the situation</w:t>
      </w:r>
      <w:r>
        <w:rPr>
          <w:rFonts w:eastAsia="Calibri" w:cs="Arial"/>
          <w:color w:val="000000"/>
          <w:sz w:val="28"/>
          <w:szCs w:val="28"/>
        </w:rPr>
        <w:t>.  L</w:t>
      </w:r>
      <w:r w:rsidRPr="004D2413">
        <w:rPr>
          <w:rFonts w:eastAsia="Calibri" w:cs="Arial"/>
          <w:color w:val="000000"/>
          <w:sz w:val="28"/>
          <w:szCs w:val="28"/>
        </w:rPr>
        <w:t xml:space="preserve">et them speak with </w:t>
      </w:r>
      <w:r>
        <w:rPr>
          <w:rFonts w:eastAsia="Calibri" w:cs="Arial"/>
          <w:color w:val="000000"/>
          <w:sz w:val="28"/>
          <w:szCs w:val="28"/>
        </w:rPr>
        <w:t xml:space="preserve">the </w:t>
      </w:r>
      <w:r w:rsidRPr="004D2413">
        <w:rPr>
          <w:rFonts w:eastAsia="Calibri" w:cs="Arial"/>
          <w:color w:val="000000"/>
          <w:sz w:val="28"/>
          <w:szCs w:val="28"/>
        </w:rPr>
        <w:t>person who found the item, and inform</w:t>
      </w:r>
      <w:r>
        <w:rPr>
          <w:rFonts w:eastAsia="Calibri" w:cs="Arial"/>
          <w:color w:val="000000"/>
          <w:sz w:val="28"/>
          <w:szCs w:val="28"/>
        </w:rPr>
        <w:t xml:space="preserve"> them where the item is located.</w:t>
      </w:r>
    </w:p>
    <w:p w:rsidR="006B66F7" w:rsidRPr="00854E0A" w:rsidRDefault="006B66F7" w:rsidP="006B66F7">
      <w:pPr>
        <w:pStyle w:val="ListParagraph"/>
        <w:numPr>
          <w:ilvl w:val="0"/>
          <w:numId w:val="45"/>
        </w:numPr>
        <w:spacing w:after="120"/>
        <w:ind w:left="720"/>
        <w:contextualSpacing w:val="0"/>
        <w:rPr>
          <w:sz w:val="28"/>
          <w:szCs w:val="28"/>
        </w:rPr>
      </w:pPr>
      <w:r w:rsidRPr="00854E0A">
        <w:rPr>
          <w:sz w:val="28"/>
          <w:szCs w:val="28"/>
        </w:rPr>
        <w:t xml:space="preserve">Law enforcement will assume command of the scene. The </w:t>
      </w:r>
      <w:r w:rsidR="0065272E">
        <w:rPr>
          <w:sz w:val="28"/>
          <w:szCs w:val="28"/>
        </w:rPr>
        <w:t>Church Security Team</w:t>
      </w:r>
      <w:r w:rsidRPr="00854E0A">
        <w:rPr>
          <w:sz w:val="28"/>
          <w:szCs w:val="28"/>
        </w:rPr>
        <w:t xml:space="preserve"> should remain at the scene to inform and manage evacuees, media, etc., and others, as appropriate.</w:t>
      </w:r>
    </w:p>
    <w:p w:rsidR="00854E0A" w:rsidRDefault="00854E0A" w:rsidP="00854E0A">
      <w:pPr>
        <w:pStyle w:val="ListParagraph"/>
        <w:spacing w:after="0"/>
        <w:ind w:left="1080"/>
        <w:rPr>
          <w:b/>
          <w:sz w:val="36"/>
          <w:szCs w:val="25"/>
        </w:rPr>
      </w:pPr>
    </w:p>
    <w:p w:rsidR="006B66F7" w:rsidRDefault="006B66F7" w:rsidP="00323313">
      <w:pPr>
        <w:pStyle w:val="ListParagraph"/>
        <w:numPr>
          <w:ilvl w:val="0"/>
          <w:numId w:val="45"/>
        </w:numPr>
        <w:spacing w:after="0"/>
        <w:rPr>
          <w:b/>
          <w:sz w:val="36"/>
          <w:szCs w:val="25"/>
        </w:rPr>
      </w:pPr>
      <w:r w:rsidRPr="00780243">
        <w:rPr>
          <w:b/>
          <w:sz w:val="36"/>
          <w:szCs w:val="25"/>
        </w:rPr>
        <w:t>BOMB THREAT RESPONSE REPORT</w:t>
      </w:r>
    </w:p>
    <w:p w:rsidR="00854E0A" w:rsidRPr="00854E0A" w:rsidRDefault="00854E0A" w:rsidP="00854E0A">
      <w:pPr>
        <w:pStyle w:val="ListParagraph"/>
        <w:rPr>
          <w:b/>
          <w:sz w:val="36"/>
          <w:szCs w:val="25"/>
        </w:rPr>
      </w:pPr>
    </w:p>
    <w:p w:rsidR="00854E0A" w:rsidRPr="00854E0A" w:rsidRDefault="00C10C0F" w:rsidP="00854E0A">
      <w:pPr>
        <w:pStyle w:val="ListParagraph"/>
        <w:numPr>
          <w:ilvl w:val="0"/>
          <w:numId w:val="56"/>
        </w:numPr>
        <w:spacing w:after="0"/>
        <w:rPr>
          <w:sz w:val="28"/>
          <w:szCs w:val="28"/>
        </w:rPr>
      </w:pPr>
      <w:r>
        <w:rPr>
          <w:sz w:val="28"/>
          <w:szCs w:val="28"/>
        </w:rPr>
        <w:t xml:space="preserve">A </w:t>
      </w:r>
      <w:r w:rsidR="00854E0A" w:rsidRPr="00854E0A">
        <w:rPr>
          <w:sz w:val="28"/>
          <w:szCs w:val="28"/>
        </w:rPr>
        <w:t>Department</w:t>
      </w:r>
      <w:r w:rsidR="00854E0A">
        <w:rPr>
          <w:sz w:val="28"/>
          <w:szCs w:val="28"/>
        </w:rPr>
        <w:t xml:space="preserve"> of Homeland Security Bomb Threat Card</w:t>
      </w:r>
      <w:r>
        <w:rPr>
          <w:sz w:val="28"/>
          <w:szCs w:val="28"/>
        </w:rPr>
        <w:t xml:space="preserve"> is</w:t>
      </w:r>
      <w:r w:rsidR="00854E0A">
        <w:rPr>
          <w:sz w:val="28"/>
          <w:szCs w:val="28"/>
        </w:rPr>
        <w:t xml:space="preserve"> located near every telephone in the Church.</w:t>
      </w:r>
    </w:p>
    <w:p w:rsidR="00854E0A" w:rsidRPr="00854E0A" w:rsidRDefault="00854E0A" w:rsidP="00854E0A">
      <w:pPr>
        <w:pStyle w:val="ListParagraph"/>
        <w:rPr>
          <w:b/>
          <w:sz w:val="36"/>
          <w:szCs w:val="25"/>
        </w:rPr>
      </w:pPr>
    </w:p>
    <w:p w:rsidR="00854E0A" w:rsidRPr="00780243" w:rsidRDefault="00854E0A" w:rsidP="00854E0A">
      <w:pPr>
        <w:pStyle w:val="ListParagraph"/>
        <w:spacing w:after="0"/>
        <w:ind w:left="1080"/>
        <w:rPr>
          <w:b/>
          <w:sz w:val="36"/>
          <w:szCs w:val="25"/>
        </w:rPr>
      </w:pPr>
    </w:p>
    <w:p w:rsidR="006B66F7" w:rsidRDefault="006B66F7" w:rsidP="006B66F7">
      <w:pPr>
        <w:spacing w:after="0" w:line="240" w:lineRule="auto"/>
      </w:pPr>
    </w:p>
    <w:p w:rsidR="006B66F7" w:rsidRDefault="006B66F7" w:rsidP="006B66F7">
      <w:pPr>
        <w:spacing w:after="0" w:line="240" w:lineRule="auto"/>
      </w:pPr>
    </w:p>
    <w:p w:rsidR="006B66F7" w:rsidRDefault="006B66F7" w:rsidP="006B66F7">
      <w:pPr>
        <w:spacing w:after="0" w:line="240" w:lineRule="auto"/>
        <w:rPr>
          <w:b/>
          <w:sz w:val="24"/>
          <w:szCs w:val="24"/>
        </w:rPr>
      </w:pPr>
    </w:p>
    <w:p w:rsidR="006B66F7" w:rsidRDefault="006B66F7" w:rsidP="006B66F7">
      <w:pPr>
        <w:spacing w:after="0" w:line="240" w:lineRule="auto"/>
        <w:rPr>
          <w:b/>
          <w:sz w:val="24"/>
          <w:szCs w:val="24"/>
        </w:rPr>
      </w:pPr>
    </w:p>
    <w:p w:rsidR="006B66F7" w:rsidRPr="005633EF" w:rsidRDefault="006B66F7" w:rsidP="006B66F7">
      <w:pPr>
        <w:spacing w:after="0" w:line="240" w:lineRule="auto"/>
        <w:jc w:val="center"/>
        <w:rPr>
          <w:b/>
          <w:sz w:val="36"/>
          <w:szCs w:val="36"/>
        </w:rPr>
      </w:pPr>
      <w:r w:rsidRPr="005633EF">
        <w:rPr>
          <w:b/>
          <w:sz w:val="36"/>
          <w:szCs w:val="36"/>
        </w:rPr>
        <w:lastRenderedPageBreak/>
        <w:t>PERSON EXHIBITING MENTAL ILLNESS</w:t>
      </w:r>
    </w:p>
    <w:p w:rsidR="006B66F7" w:rsidRPr="005633EF" w:rsidRDefault="006B66F7" w:rsidP="006B66F7">
      <w:pPr>
        <w:spacing w:after="0" w:line="240" w:lineRule="auto"/>
        <w:rPr>
          <w:b/>
          <w:sz w:val="24"/>
          <w:szCs w:val="24"/>
        </w:rPr>
      </w:pPr>
    </w:p>
    <w:p w:rsidR="006B66F7" w:rsidRDefault="006B66F7" w:rsidP="006B66F7">
      <w:pPr>
        <w:spacing w:after="0" w:line="240" w:lineRule="auto"/>
        <w:rPr>
          <w:sz w:val="24"/>
          <w:szCs w:val="24"/>
        </w:rPr>
      </w:pPr>
      <w:r w:rsidRPr="005633EF">
        <w:rPr>
          <w:b/>
          <w:sz w:val="24"/>
          <w:szCs w:val="24"/>
        </w:rPr>
        <w:t xml:space="preserve">Purpose:  </w:t>
      </w:r>
      <w:r w:rsidRPr="005633EF">
        <w:rPr>
          <w:sz w:val="24"/>
          <w:szCs w:val="24"/>
        </w:rPr>
        <w:t>This protocol is used when there is an incident involving a person exhibiting disruptive behaviors due to a mental illness that could jeopardize the safety of congregants.</w:t>
      </w:r>
    </w:p>
    <w:p w:rsidR="006B66F7" w:rsidRPr="005633EF" w:rsidRDefault="006B66F7" w:rsidP="006B66F7">
      <w:pPr>
        <w:spacing w:after="0" w:line="240" w:lineRule="auto"/>
        <w:rPr>
          <w:b/>
          <w:sz w:val="24"/>
          <w:szCs w:val="24"/>
        </w:rPr>
      </w:pPr>
    </w:p>
    <w:p w:rsidR="006B66F7" w:rsidRPr="005633EF" w:rsidRDefault="006B66F7" w:rsidP="006B66F7">
      <w:pPr>
        <w:spacing w:after="0" w:line="240" w:lineRule="auto"/>
        <w:rPr>
          <w:sz w:val="24"/>
          <w:szCs w:val="24"/>
        </w:rPr>
      </w:pPr>
      <w:r w:rsidRPr="005633EF">
        <w:rPr>
          <w:b/>
          <w:bCs/>
          <w:sz w:val="24"/>
          <w:szCs w:val="24"/>
        </w:rPr>
        <w:t>Notification Procedures:</w:t>
      </w:r>
    </w:p>
    <w:p w:rsidR="006B66F7" w:rsidRPr="005633EF" w:rsidRDefault="006B66F7" w:rsidP="006B66F7">
      <w:pPr>
        <w:numPr>
          <w:ilvl w:val="0"/>
          <w:numId w:val="35"/>
        </w:numPr>
        <w:spacing w:after="0" w:line="240" w:lineRule="auto"/>
        <w:rPr>
          <w:sz w:val="24"/>
          <w:szCs w:val="24"/>
        </w:rPr>
      </w:pPr>
      <w:r w:rsidRPr="005633EF">
        <w:rPr>
          <w:sz w:val="24"/>
          <w:szCs w:val="24"/>
        </w:rPr>
        <w:t>Identify the problem and the location; stay calm and assess the situation.</w:t>
      </w:r>
    </w:p>
    <w:p w:rsidR="006B66F7" w:rsidRPr="005633EF" w:rsidRDefault="006B66F7" w:rsidP="006B66F7">
      <w:pPr>
        <w:numPr>
          <w:ilvl w:val="0"/>
          <w:numId w:val="35"/>
        </w:numPr>
        <w:spacing w:after="0" w:line="240" w:lineRule="auto"/>
        <w:rPr>
          <w:sz w:val="24"/>
          <w:szCs w:val="24"/>
        </w:rPr>
      </w:pPr>
      <w:r w:rsidRPr="005633EF">
        <w:rPr>
          <w:sz w:val="24"/>
          <w:szCs w:val="24"/>
        </w:rPr>
        <w:t>Observe the subject’s behaviors and approach them safely and cautiously in an accepting, calm, patient and non-confrontational manner.</w:t>
      </w:r>
    </w:p>
    <w:p w:rsidR="006B66F7" w:rsidRPr="005633EF" w:rsidRDefault="006B66F7" w:rsidP="006B66F7">
      <w:pPr>
        <w:numPr>
          <w:ilvl w:val="0"/>
          <w:numId w:val="35"/>
        </w:numPr>
        <w:spacing w:after="0" w:line="240" w:lineRule="auto"/>
        <w:rPr>
          <w:sz w:val="24"/>
          <w:szCs w:val="24"/>
        </w:rPr>
      </w:pPr>
      <w:r w:rsidRPr="005633EF">
        <w:rPr>
          <w:sz w:val="24"/>
          <w:szCs w:val="24"/>
        </w:rPr>
        <w:t xml:space="preserve">Let the subject know who you are and why you are talking with them.  Be honest and direct.  </w:t>
      </w:r>
    </w:p>
    <w:p w:rsidR="006B66F7" w:rsidRPr="005633EF" w:rsidRDefault="006B66F7" w:rsidP="006B66F7">
      <w:pPr>
        <w:numPr>
          <w:ilvl w:val="0"/>
          <w:numId w:val="35"/>
        </w:numPr>
        <w:spacing w:after="0" w:line="240" w:lineRule="auto"/>
        <w:rPr>
          <w:sz w:val="24"/>
          <w:szCs w:val="24"/>
        </w:rPr>
      </w:pPr>
      <w:r w:rsidRPr="005633EF">
        <w:rPr>
          <w:sz w:val="24"/>
          <w:szCs w:val="24"/>
        </w:rPr>
        <w:t>If the subject is an unknown congregant ask the subject for their name and where they live. Take note of their identification information, in case further follow-up is required by public safety personnel.</w:t>
      </w:r>
    </w:p>
    <w:p w:rsidR="006B66F7" w:rsidRPr="005633EF" w:rsidRDefault="006B66F7" w:rsidP="006B66F7">
      <w:pPr>
        <w:numPr>
          <w:ilvl w:val="0"/>
          <w:numId w:val="35"/>
        </w:numPr>
        <w:spacing w:after="0" w:line="240" w:lineRule="auto"/>
        <w:rPr>
          <w:sz w:val="24"/>
          <w:szCs w:val="24"/>
        </w:rPr>
      </w:pPr>
      <w:r w:rsidRPr="005633EF">
        <w:rPr>
          <w:sz w:val="24"/>
          <w:szCs w:val="24"/>
        </w:rPr>
        <w:t xml:space="preserve">To stabilize the situation, request that the subject accompany you and another available church leader to a location in the church that is away from where the majority of congregants are assembled. </w:t>
      </w:r>
    </w:p>
    <w:p w:rsidR="006B66F7" w:rsidRPr="005633EF" w:rsidRDefault="006B66F7" w:rsidP="006B66F7">
      <w:pPr>
        <w:numPr>
          <w:ilvl w:val="1"/>
          <w:numId w:val="35"/>
        </w:numPr>
        <w:spacing w:after="0" w:line="240" w:lineRule="auto"/>
        <w:rPr>
          <w:sz w:val="24"/>
          <w:szCs w:val="24"/>
        </w:rPr>
      </w:pPr>
      <w:r w:rsidRPr="005633EF">
        <w:rPr>
          <w:sz w:val="24"/>
          <w:szCs w:val="24"/>
        </w:rPr>
        <w:t>If the suspect is refusing to relocate and is continuing to disrupt church activities, the pastor or an available church leader will calmly and discretely have the congregants move to another safe area of the church to continue their activities</w:t>
      </w:r>
    </w:p>
    <w:p w:rsidR="006B66F7" w:rsidRPr="005633EF" w:rsidRDefault="006B66F7" w:rsidP="006B66F7">
      <w:pPr>
        <w:numPr>
          <w:ilvl w:val="0"/>
          <w:numId w:val="35"/>
        </w:numPr>
        <w:spacing w:after="0" w:line="240" w:lineRule="auto"/>
        <w:rPr>
          <w:sz w:val="24"/>
          <w:szCs w:val="24"/>
        </w:rPr>
      </w:pPr>
      <w:r w:rsidRPr="005633EF">
        <w:rPr>
          <w:sz w:val="24"/>
          <w:szCs w:val="24"/>
        </w:rPr>
        <w:t>Notify the family if the subject is a known congregant and have them respond.  Ask direct questions of family members (e.g., “have them been diagnosed with a mental illness and what type,” “if they are taking any medications,” “have they threatened suicide in the past,” “do they have a history of mental illness treatment and hospitalization.”).</w:t>
      </w:r>
    </w:p>
    <w:p w:rsidR="006B66F7" w:rsidRPr="005633EF" w:rsidRDefault="006B66F7" w:rsidP="006B66F7">
      <w:pPr>
        <w:spacing w:after="0" w:line="240" w:lineRule="auto"/>
        <w:jc w:val="center"/>
        <w:rPr>
          <w:b/>
          <w:sz w:val="36"/>
          <w:szCs w:val="36"/>
          <w:u w:val="single"/>
        </w:rPr>
      </w:pPr>
      <w:r w:rsidRPr="005633EF">
        <w:rPr>
          <w:b/>
          <w:sz w:val="36"/>
          <w:szCs w:val="36"/>
          <w:u w:val="single"/>
        </w:rPr>
        <w:t>Call 9-1-1</w:t>
      </w:r>
    </w:p>
    <w:p w:rsidR="006B66F7" w:rsidRPr="005633EF" w:rsidRDefault="006B66F7" w:rsidP="006B66F7">
      <w:pPr>
        <w:numPr>
          <w:ilvl w:val="0"/>
          <w:numId w:val="34"/>
        </w:numPr>
        <w:spacing w:after="0" w:line="240" w:lineRule="auto"/>
        <w:rPr>
          <w:sz w:val="24"/>
          <w:szCs w:val="24"/>
        </w:rPr>
      </w:pPr>
      <w:r w:rsidRPr="005633EF">
        <w:rPr>
          <w:sz w:val="24"/>
          <w:szCs w:val="24"/>
        </w:rPr>
        <w:t>When talking with the subject make sure to:</w:t>
      </w:r>
    </w:p>
    <w:p w:rsidR="006B66F7" w:rsidRPr="005633EF" w:rsidRDefault="006B66F7" w:rsidP="006B66F7">
      <w:pPr>
        <w:numPr>
          <w:ilvl w:val="1"/>
          <w:numId w:val="34"/>
        </w:numPr>
        <w:spacing w:after="0" w:line="240" w:lineRule="auto"/>
        <w:rPr>
          <w:sz w:val="24"/>
          <w:szCs w:val="24"/>
        </w:rPr>
      </w:pPr>
      <w:r w:rsidRPr="005633EF">
        <w:rPr>
          <w:sz w:val="24"/>
          <w:szCs w:val="24"/>
        </w:rPr>
        <w:t>Maintain a calm tone, low voice and speak briefly</w:t>
      </w:r>
    </w:p>
    <w:p w:rsidR="006B66F7" w:rsidRPr="005633EF" w:rsidRDefault="006B66F7" w:rsidP="006B66F7">
      <w:pPr>
        <w:numPr>
          <w:ilvl w:val="1"/>
          <w:numId w:val="34"/>
        </w:numPr>
        <w:spacing w:after="0" w:line="240" w:lineRule="auto"/>
        <w:rPr>
          <w:sz w:val="24"/>
          <w:szCs w:val="24"/>
        </w:rPr>
      </w:pPr>
      <w:r w:rsidRPr="005633EF">
        <w:rPr>
          <w:sz w:val="24"/>
          <w:szCs w:val="24"/>
        </w:rPr>
        <w:t>Ask direct questions and offer simple choices</w:t>
      </w:r>
    </w:p>
    <w:p w:rsidR="006B66F7" w:rsidRPr="005633EF" w:rsidRDefault="006B66F7" w:rsidP="006B66F7">
      <w:pPr>
        <w:numPr>
          <w:ilvl w:val="1"/>
          <w:numId w:val="34"/>
        </w:numPr>
        <w:spacing w:after="0" w:line="240" w:lineRule="auto"/>
        <w:rPr>
          <w:sz w:val="24"/>
          <w:szCs w:val="24"/>
        </w:rPr>
      </w:pPr>
      <w:r w:rsidRPr="005633EF">
        <w:rPr>
          <w:sz w:val="24"/>
          <w:szCs w:val="24"/>
        </w:rPr>
        <w:t>Avoid making continuous eye contact</w:t>
      </w:r>
    </w:p>
    <w:p w:rsidR="006B66F7" w:rsidRPr="005633EF" w:rsidRDefault="006B66F7" w:rsidP="006B66F7">
      <w:pPr>
        <w:numPr>
          <w:ilvl w:val="1"/>
          <w:numId w:val="34"/>
        </w:numPr>
        <w:spacing w:after="0" w:line="240" w:lineRule="auto"/>
        <w:rPr>
          <w:sz w:val="24"/>
          <w:szCs w:val="24"/>
        </w:rPr>
      </w:pPr>
      <w:r w:rsidRPr="005633EF">
        <w:rPr>
          <w:sz w:val="24"/>
          <w:szCs w:val="24"/>
        </w:rPr>
        <w:t>Avoid touching the person</w:t>
      </w:r>
    </w:p>
    <w:p w:rsidR="006B66F7" w:rsidRPr="005633EF" w:rsidRDefault="006B66F7" w:rsidP="006B66F7">
      <w:pPr>
        <w:numPr>
          <w:ilvl w:val="1"/>
          <w:numId w:val="34"/>
        </w:numPr>
        <w:spacing w:after="0" w:line="240" w:lineRule="auto"/>
        <w:rPr>
          <w:sz w:val="24"/>
          <w:szCs w:val="24"/>
        </w:rPr>
      </w:pPr>
      <w:r w:rsidRPr="005633EF">
        <w:rPr>
          <w:sz w:val="24"/>
          <w:szCs w:val="24"/>
        </w:rPr>
        <w:t>Do not challenge hallucinatory or delusional statements</w:t>
      </w:r>
    </w:p>
    <w:p w:rsidR="006B66F7" w:rsidRPr="005633EF" w:rsidRDefault="006B66F7" w:rsidP="006B66F7">
      <w:pPr>
        <w:numPr>
          <w:ilvl w:val="1"/>
          <w:numId w:val="34"/>
        </w:numPr>
        <w:spacing w:after="0" w:line="240" w:lineRule="auto"/>
        <w:rPr>
          <w:sz w:val="24"/>
          <w:szCs w:val="24"/>
        </w:rPr>
      </w:pPr>
      <w:r w:rsidRPr="005633EF">
        <w:rPr>
          <w:sz w:val="24"/>
          <w:szCs w:val="24"/>
        </w:rPr>
        <w:t>Avoid making sudden movements or give rapid orders</w:t>
      </w:r>
    </w:p>
    <w:p w:rsidR="006B66F7" w:rsidRPr="005633EF" w:rsidRDefault="006B66F7" w:rsidP="006B66F7">
      <w:pPr>
        <w:numPr>
          <w:ilvl w:val="1"/>
          <w:numId w:val="34"/>
        </w:numPr>
        <w:spacing w:after="0" w:line="240" w:lineRule="auto"/>
        <w:rPr>
          <w:sz w:val="24"/>
          <w:szCs w:val="24"/>
        </w:rPr>
      </w:pPr>
      <w:r w:rsidRPr="005633EF">
        <w:rPr>
          <w:sz w:val="24"/>
          <w:szCs w:val="24"/>
        </w:rPr>
        <w:lastRenderedPageBreak/>
        <w:t>Be understanding, honest and patient</w:t>
      </w:r>
    </w:p>
    <w:p w:rsidR="006B66F7" w:rsidRPr="005633EF" w:rsidRDefault="006B66F7" w:rsidP="006B66F7">
      <w:pPr>
        <w:numPr>
          <w:ilvl w:val="1"/>
          <w:numId w:val="34"/>
        </w:numPr>
        <w:spacing w:after="0" w:line="240" w:lineRule="auto"/>
        <w:rPr>
          <w:sz w:val="24"/>
          <w:szCs w:val="24"/>
        </w:rPr>
      </w:pPr>
      <w:r w:rsidRPr="005633EF">
        <w:rPr>
          <w:sz w:val="24"/>
          <w:szCs w:val="24"/>
        </w:rPr>
        <w:t>Treat them with dignity and respect</w:t>
      </w:r>
    </w:p>
    <w:p w:rsidR="006B66F7" w:rsidRPr="005633EF" w:rsidRDefault="006B66F7" w:rsidP="006B66F7">
      <w:pPr>
        <w:numPr>
          <w:ilvl w:val="1"/>
          <w:numId w:val="34"/>
        </w:numPr>
        <w:spacing w:after="0" w:line="240" w:lineRule="auto"/>
        <w:rPr>
          <w:sz w:val="24"/>
          <w:szCs w:val="24"/>
        </w:rPr>
      </w:pPr>
      <w:r w:rsidRPr="005633EF">
        <w:rPr>
          <w:sz w:val="24"/>
          <w:szCs w:val="24"/>
        </w:rPr>
        <w:t>Ask about medications and prior hospitalizations</w:t>
      </w:r>
    </w:p>
    <w:p w:rsidR="006B66F7" w:rsidRPr="005633EF" w:rsidRDefault="006B66F7" w:rsidP="006B66F7">
      <w:pPr>
        <w:numPr>
          <w:ilvl w:val="1"/>
          <w:numId w:val="34"/>
        </w:numPr>
        <w:spacing w:after="0" w:line="240" w:lineRule="auto"/>
        <w:rPr>
          <w:sz w:val="24"/>
          <w:szCs w:val="24"/>
        </w:rPr>
      </w:pPr>
      <w:r w:rsidRPr="005633EF">
        <w:rPr>
          <w:sz w:val="24"/>
          <w:szCs w:val="24"/>
        </w:rPr>
        <w:t>Spend extra time to open lines of communication</w:t>
      </w:r>
    </w:p>
    <w:p w:rsidR="006B66F7" w:rsidRPr="005633EF" w:rsidRDefault="006B66F7" w:rsidP="006B66F7">
      <w:pPr>
        <w:numPr>
          <w:ilvl w:val="0"/>
          <w:numId w:val="34"/>
        </w:numPr>
        <w:spacing w:after="0" w:line="240" w:lineRule="auto"/>
        <w:rPr>
          <w:sz w:val="24"/>
          <w:szCs w:val="24"/>
        </w:rPr>
      </w:pPr>
      <w:r w:rsidRPr="005633EF">
        <w:rPr>
          <w:sz w:val="24"/>
          <w:szCs w:val="24"/>
        </w:rPr>
        <w:t>Await police response.</w:t>
      </w:r>
    </w:p>
    <w:p w:rsidR="006B66F7" w:rsidRPr="005633EF" w:rsidRDefault="006B66F7" w:rsidP="006B66F7">
      <w:pPr>
        <w:numPr>
          <w:ilvl w:val="0"/>
          <w:numId w:val="34"/>
        </w:numPr>
        <w:spacing w:after="0" w:line="240" w:lineRule="auto"/>
        <w:rPr>
          <w:sz w:val="24"/>
          <w:szCs w:val="24"/>
        </w:rPr>
      </w:pPr>
      <w:r w:rsidRPr="005633EF">
        <w:rPr>
          <w:sz w:val="24"/>
          <w:szCs w:val="24"/>
        </w:rPr>
        <w:t xml:space="preserve">If appropriate, initiate emergency </w:t>
      </w:r>
      <w:r w:rsidRPr="005633EF">
        <w:rPr>
          <w:b/>
          <w:sz w:val="24"/>
          <w:szCs w:val="24"/>
        </w:rPr>
        <w:t>LOCKDOWN</w:t>
      </w:r>
      <w:r w:rsidRPr="005633EF">
        <w:rPr>
          <w:sz w:val="24"/>
          <w:szCs w:val="24"/>
        </w:rPr>
        <w:t xml:space="preserve"> procedures.</w:t>
      </w:r>
    </w:p>
    <w:p w:rsidR="006B66F7" w:rsidRPr="005633EF" w:rsidRDefault="006B66F7" w:rsidP="006B66F7">
      <w:pPr>
        <w:numPr>
          <w:ilvl w:val="0"/>
          <w:numId w:val="34"/>
        </w:numPr>
        <w:spacing w:after="0" w:line="240" w:lineRule="auto"/>
        <w:rPr>
          <w:sz w:val="24"/>
          <w:szCs w:val="24"/>
        </w:rPr>
      </w:pPr>
      <w:r w:rsidRPr="005633EF">
        <w:rPr>
          <w:sz w:val="24"/>
          <w:szCs w:val="24"/>
        </w:rPr>
        <w:t xml:space="preserve">Behaviors and appearances associated with </w:t>
      </w:r>
      <w:r w:rsidRPr="005633EF">
        <w:rPr>
          <w:b/>
          <w:sz w:val="24"/>
          <w:szCs w:val="24"/>
        </w:rPr>
        <w:t>MENTAL ILLNESS</w:t>
      </w:r>
      <w:r w:rsidRPr="005633EF">
        <w:rPr>
          <w:sz w:val="24"/>
          <w:szCs w:val="24"/>
        </w:rPr>
        <w:t>.</w:t>
      </w:r>
    </w:p>
    <w:p w:rsidR="006B66F7" w:rsidRPr="005633EF" w:rsidRDefault="006B66F7" w:rsidP="006B66F7">
      <w:pPr>
        <w:numPr>
          <w:ilvl w:val="1"/>
          <w:numId w:val="34"/>
        </w:numPr>
        <w:spacing w:after="0" w:line="240" w:lineRule="auto"/>
        <w:rPr>
          <w:sz w:val="24"/>
          <w:szCs w:val="24"/>
        </w:rPr>
      </w:pPr>
      <w:r w:rsidRPr="005633EF">
        <w:rPr>
          <w:sz w:val="24"/>
          <w:szCs w:val="24"/>
        </w:rPr>
        <w:t>Behavioral cues:</w:t>
      </w:r>
    </w:p>
    <w:p w:rsidR="006B66F7" w:rsidRPr="005633EF" w:rsidRDefault="006B66F7" w:rsidP="006B66F7">
      <w:pPr>
        <w:numPr>
          <w:ilvl w:val="2"/>
          <w:numId w:val="34"/>
        </w:numPr>
        <w:spacing w:after="0" w:line="240" w:lineRule="auto"/>
        <w:rPr>
          <w:sz w:val="24"/>
          <w:szCs w:val="24"/>
        </w:rPr>
      </w:pPr>
      <w:r w:rsidRPr="005633EF">
        <w:rPr>
          <w:sz w:val="24"/>
          <w:szCs w:val="24"/>
        </w:rPr>
        <w:t>Sitting or doing nothing</w:t>
      </w:r>
    </w:p>
    <w:p w:rsidR="006B66F7" w:rsidRPr="005633EF" w:rsidRDefault="006B66F7" w:rsidP="006B66F7">
      <w:pPr>
        <w:numPr>
          <w:ilvl w:val="2"/>
          <w:numId w:val="34"/>
        </w:numPr>
        <w:spacing w:after="0" w:line="240" w:lineRule="auto"/>
        <w:rPr>
          <w:sz w:val="24"/>
          <w:szCs w:val="24"/>
        </w:rPr>
      </w:pPr>
      <w:r w:rsidRPr="005633EF">
        <w:rPr>
          <w:sz w:val="24"/>
          <w:szCs w:val="24"/>
        </w:rPr>
        <w:t>Having endless energy or grandiose plans</w:t>
      </w:r>
    </w:p>
    <w:p w:rsidR="006B66F7" w:rsidRPr="005633EF" w:rsidRDefault="006B66F7" w:rsidP="006B66F7">
      <w:pPr>
        <w:numPr>
          <w:ilvl w:val="2"/>
          <w:numId w:val="34"/>
        </w:numPr>
        <w:spacing w:after="0" w:line="240" w:lineRule="auto"/>
        <w:rPr>
          <w:sz w:val="24"/>
          <w:szCs w:val="24"/>
        </w:rPr>
      </w:pPr>
      <w:r w:rsidRPr="005633EF">
        <w:rPr>
          <w:sz w:val="24"/>
          <w:szCs w:val="24"/>
        </w:rPr>
        <w:t>Hearing voices</w:t>
      </w:r>
    </w:p>
    <w:p w:rsidR="006B66F7" w:rsidRPr="005633EF" w:rsidRDefault="006B66F7" w:rsidP="006B66F7">
      <w:pPr>
        <w:numPr>
          <w:ilvl w:val="2"/>
          <w:numId w:val="34"/>
        </w:numPr>
        <w:spacing w:after="0" w:line="240" w:lineRule="auto"/>
        <w:rPr>
          <w:sz w:val="24"/>
          <w:szCs w:val="24"/>
        </w:rPr>
      </w:pPr>
      <w:r w:rsidRPr="005633EF">
        <w:rPr>
          <w:sz w:val="24"/>
          <w:szCs w:val="24"/>
        </w:rPr>
        <w:t>Experiencing profound confusion</w:t>
      </w:r>
    </w:p>
    <w:p w:rsidR="006B66F7" w:rsidRPr="005633EF" w:rsidRDefault="006B66F7" w:rsidP="006B66F7">
      <w:pPr>
        <w:numPr>
          <w:ilvl w:val="2"/>
          <w:numId w:val="34"/>
        </w:numPr>
        <w:spacing w:after="0" w:line="240" w:lineRule="auto"/>
        <w:rPr>
          <w:sz w:val="24"/>
          <w:szCs w:val="24"/>
        </w:rPr>
      </w:pPr>
      <w:r w:rsidRPr="005633EF">
        <w:rPr>
          <w:sz w:val="24"/>
          <w:szCs w:val="24"/>
        </w:rPr>
        <w:t xml:space="preserve">Appearance and hygiene is </w:t>
      </w:r>
      <w:r w:rsidR="00854E0A" w:rsidRPr="005633EF">
        <w:rPr>
          <w:sz w:val="24"/>
          <w:szCs w:val="24"/>
        </w:rPr>
        <w:t>unkempt</w:t>
      </w:r>
    </w:p>
    <w:p w:rsidR="006B66F7" w:rsidRPr="005633EF" w:rsidRDefault="006B66F7" w:rsidP="006B66F7">
      <w:pPr>
        <w:numPr>
          <w:ilvl w:val="2"/>
          <w:numId w:val="34"/>
        </w:numPr>
        <w:spacing w:after="0" w:line="240" w:lineRule="auto"/>
        <w:rPr>
          <w:sz w:val="24"/>
          <w:szCs w:val="24"/>
        </w:rPr>
      </w:pPr>
      <w:r w:rsidRPr="005633EF">
        <w:rPr>
          <w:sz w:val="24"/>
          <w:szCs w:val="24"/>
        </w:rPr>
        <w:t>Wearing clothing inappropriate to the weather, or displaying abnormal fear, panic, apathy, or aggression.</w:t>
      </w:r>
    </w:p>
    <w:p w:rsidR="006B66F7" w:rsidRPr="005633EF" w:rsidRDefault="006B66F7" w:rsidP="006B66F7">
      <w:pPr>
        <w:numPr>
          <w:ilvl w:val="1"/>
          <w:numId w:val="34"/>
        </w:numPr>
        <w:spacing w:after="0" w:line="240" w:lineRule="auto"/>
        <w:rPr>
          <w:sz w:val="24"/>
          <w:szCs w:val="24"/>
        </w:rPr>
      </w:pPr>
      <w:r w:rsidRPr="005633EF">
        <w:rPr>
          <w:sz w:val="24"/>
          <w:szCs w:val="24"/>
        </w:rPr>
        <w:t>Verbal cues:</w:t>
      </w:r>
    </w:p>
    <w:p w:rsidR="006B66F7" w:rsidRPr="005633EF" w:rsidRDefault="006B66F7" w:rsidP="006B66F7">
      <w:pPr>
        <w:numPr>
          <w:ilvl w:val="2"/>
          <w:numId w:val="34"/>
        </w:numPr>
        <w:spacing w:after="0" w:line="240" w:lineRule="auto"/>
        <w:rPr>
          <w:sz w:val="24"/>
          <w:szCs w:val="24"/>
        </w:rPr>
      </w:pPr>
      <w:r w:rsidRPr="005633EF">
        <w:rPr>
          <w:sz w:val="24"/>
          <w:szCs w:val="24"/>
        </w:rPr>
        <w:t>A rapid flow of unrelated thoughts</w:t>
      </w:r>
    </w:p>
    <w:p w:rsidR="006B66F7" w:rsidRPr="005633EF" w:rsidRDefault="006B66F7" w:rsidP="006B66F7">
      <w:pPr>
        <w:numPr>
          <w:ilvl w:val="2"/>
          <w:numId w:val="34"/>
        </w:numPr>
        <w:spacing w:after="0" w:line="240" w:lineRule="auto"/>
        <w:rPr>
          <w:sz w:val="24"/>
          <w:szCs w:val="24"/>
        </w:rPr>
      </w:pPr>
      <w:r w:rsidRPr="005633EF">
        <w:rPr>
          <w:sz w:val="24"/>
          <w:szCs w:val="24"/>
        </w:rPr>
        <w:t>Disorganized thinking (expressing loose associations)</w:t>
      </w:r>
    </w:p>
    <w:p w:rsidR="006B66F7" w:rsidRPr="005633EF" w:rsidRDefault="006B66F7" w:rsidP="006B66F7">
      <w:pPr>
        <w:numPr>
          <w:ilvl w:val="2"/>
          <w:numId w:val="34"/>
        </w:numPr>
        <w:spacing w:after="0" w:line="240" w:lineRule="auto"/>
        <w:rPr>
          <w:sz w:val="24"/>
          <w:szCs w:val="24"/>
        </w:rPr>
      </w:pPr>
      <w:r w:rsidRPr="005633EF">
        <w:rPr>
          <w:sz w:val="24"/>
          <w:szCs w:val="24"/>
        </w:rPr>
        <w:t>Talking about delusions or hallucinations</w:t>
      </w:r>
    </w:p>
    <w:p w:rsidR="006B66F7" w:rsidRPr="005633EF" w:rsidRDefault="006B66F7" w:rsidP="006B66F7">
      <w:pPr>
        <w:numPr>
          <w:ilvl w:val="2"/>
          <w:numId w:val="34"/>
        </w:numPr>
        <w:spacing w:after="0" w:line="240" w:lineRule="auto"/>
        <w:rPr>
          <w:sz w:val="24"/>
          <w:szCs w:val="24"/>
        </w:rPr>
      </w:pPr>
      <w:r w:rsidRPr="005633EF">
        <w:rPr>
          <w:sz w:val="24"/>
          <w:szCs w:val="24"/>
        </w:rPr>
        <w:t>Speaking extremely slow or repeating words</w:t>
      </w:r>
    </w:p>
    <w:p w:rsidR="006B66F7" w:rsidRPr="005633EF" w:rsidRDefault="006B66F7" w:rsidP="006B66F7">
      <w:pPr>
        <w:numPr>
          <w:ilvl w:val="0"/>
          <w:numId w:val="34"/>
        </w:numPr>
        <w:spacing w:after="0" w:line="240" w:lineRule="auto"/>
        <w:rPr>
          <w:sz w:val="24"/>
          <w:szCs w:val="24"/>
        </w:rPr>
      </w:pPr>
      <w:r w:rsidRPr="005633EF">
        <w:rPr>
          <w:sz w:val="24"/>
          <w:szCs w:val="24"/>
        </w:rPr>
        <w:t xml:space="preserve">Behaviors and appearances associated with </w:t>
      </w:r>
      <w:r w:rsidRPr="005633EF">
        <w:rPr>
          <w:b/>
          <w:sz w:val="24"/>
          <w:szCs w:val="24"/>
        </w:rPr>
        <w:t>DEVELOPMENTAL DISABILITIES</w:t>
      </w:r>
      <w:r w:rsidRPr="005633EF">
        <w:rPr>
          <w:sz w:val="24"/>
          <w:szCs w:val="24"/>
        </w:rPr>
        <w:t>.</w:t>
      </w:r>
    </w:p>
    <w:p w:rsidR="006B66F7" w:rsidRPr="005633EF" w:rsidRDefault="006B66F7" w:rsidP="006B66F7">
      <w:pPr>
        <w:numPr>
          <w:ilvl w:val="1"/>
          <w:numId w:val="34"/>
        </w:numPr>
        <w:spacing w:after="0" w:line="240" w:lineRule="auto"/>
        <w:rPr>
          <w:sz w:val="24"/>
          <w:szCs w:val="24"/>
        </w:rPr>
      </w:pPr>
      <w:r w:rsidRPr="005633EF">
        <w:rPr>
          <w:sz w:val="24"/>
          <w:szCs w:val="24"/>
        </w:rPr>
        <w:t>Behavioral cues:</w:t>
      </w:r>
    </w:p>
    <w:p w:rsidR="006B66F7" w:rsidRPr="005633EF" w:rsidRDefault="006B66F7" w:rsidP="006B66F7">
      <w:pPr>
        <w:numPr>
          <w:ilvl w:val="2"/>
          <w:numId w:val="34"/>
        </w:numPr>
        <w:spacing w:after="0" w:line="240" w:lineRule="auto"/>
        <w:rPr>
          <w:sz w:val="24"/>
          <w:szCs w:val="24"/>
        </w:rPr>
      </w:pPr>
      <w:r w:rsidRPr="005633EF">
        <w:rPr>
          <w:sz w:val="24"/>
          <w:szCs w:val="24"/>
        </w:rPr>
        <w:t>Inattention or inactivity (or both)</w:t>
      </w:r>
    </w:p>
    <w:p w:rsidR="006B66F7" w:rsidRPr="005633EF" w:rsidRDefault="006B66F7" w:rsidP="006B66F7">
      <w:pPr>
        <w:numPr>
          <w:ilvl w:val="2"/>
          <w:numId w:val="34"/>
        </w:numPr>
        <w:spacing w:after="0" w:line="240" w:lineRule="auto"/>
        <w:rPr>
          <w:sz w:val="24"/>
          <w:szCs w:val="24"/>
        </w:rPr>
      </w:pPr>
      <w:r w:rsidRPr="005633EF">
        <w:rPr>
          <w:sz w:val="24"/>
          <w:szCs w:val="24"/>
        </w:rPr>
        <w:t>Social withdrawal</w:t>
      </w:r>
    </w:p>
    <w:p w:rsidR="006B66F7" w:rsidRPr="005633EF" w:rsidRDefault="006B66F7" w:rsidP="006B66F7">
      <w:pPr>
        <w:numPr>
          <w:ilvl w:val="2"/>
          <w:numId w:val="34"/>
        </w:numPr>
        <w:spacing w:after="0" w:line="240" w:lineRule="auto"/>
        <w:rPr>
          <w:sz w:val="24"/>
          <w:szCs w:val="24"/>
        </w:rPr>
      </w:pPr>
      <w:r w:rsidRPr="005633EF">
        <w:rPr>
          <w:sz w:val="24"/>
          <w:szCs w:val="24"/>
        </w:rPr>
        <w:t>Unexpected behavioral outbursts, such as screaming or laughing</w:t>
      </w:r>
    </w:p>
    <w:p w:rsidR="006B66F7" w:rsidRPr="005633EF" w:rsidRDefault="006B66F7" w:rsidP="006B66F7">
      <w:pPr>
        <w:numPr>
          <w:ilvl w:val="2"/>
          <w:numId w:val="34"/>
        </w:numPr>
        <w:spacing w:after="0" w:line="240" w:lineRule="auto"/>
        <w:rPr>
          <w:sz w:val="24"/>
          <w:szCs w:val="24"/>
        </w:rPr>
      </w:pPr>
      <w:r w:rsidRPr="005633EF">
        <w:rPr>
          <w:sz w:val="24"/>
          <w:szCs w:val="24"/>
        </w:rPr>
        <w:t>Trying to appear more competent then they are</w:t>
      </w:r>
    </w:p>
    <w:p w:rsidR="006B66F7" w:rsidRPr="005633EF" w:rsidRDefault="006B66F7" w:rsidP="006B66F7">
      <w:pPr>
        <w:numPr>
          <w:ilvl w:val="2"/>
          <w:numId w:val="34"/>
        </w:numPr>
        <w:spacing w:after="0" w:line="240" w:lineRule="auto"/>
        <w:rPr>
          <w:sz w:val="24"/>
          <w:szCs w:val="24"/>
        </w:rPr>
      </w:pPr>
      <w:r w:rsidRPr="005633EF">
        <w:rPr>
          <w:sz w:val="24"/>
          <w:szCs w:val="24"/>
        </w:rPr>
        <w:t>Anxiety or worry out of proportion to the feared event</w:t>
      </w:r>
    </w:p>
    <w:p w:rsidR="006B66F7" w:rsidRPr="005633EF" w:rsidRDefault="006B66F7" w:rsidP="006B66F7">
      <w:pPr>
        <w:numPr>
          <w:ilvl w:val="2"/>
          <w:numId w:val="34"/>
        </w:numPr>
        <w:spacing w:after="0" w:line="240" w:lineRule="auto"/>
        <w:rPr>
          <w:sz w:val="24"/>
          <w:szCs w:val="24"/>
        </w:rPr>
      </w:pPr>
      <w:r w:rsidRPr="005633EF">
        <w:rPr>
          <w:sz w:val="24"/>
          <w:szCs w:val="24"/>
        </w:rPr>
        <w:t>Repetitive movements and sounds</w:t>
      </w:r>
    </w:p>
    <w:p w:rsidR="006B66F7" w:rsidRPr="005633EF" w:rsidRDefault="006B66F7" w:rsidP="006B66F7">
      <w:pPr>
        <w:numPr>
          <w:ilvl w:val="1"/>
          <w:numId w:val="34"/>
        </w:numPr>
        <w:spacing w:after="0" w:line="240" w:lineRule="auto"/>
        <w:rPr>
          <w:sz w:val="24"/>
          <w:szCs w:val="24"/>
        </w:rPr>
      </w:pPr>
      <w:r w:rsidRPr="005633EF">
        <w:rPr>
          <w:sz w:val="24"/>
          <w:szCs w:val="24"/>
        </w:rPr>
        <w:t>Verbal cues:</w:t>
      </w:r>
    </w:p>
    <w:p w:rsidR="006B66F7" w:rsidRPr="005633EF" w:rsidRDefault="006B66F7" w:rsidP="006B66F7">
      <w:pPr>
        <w:numPr>
          <w:ilvl w:val="2"/>
          <w:numId w:val="34"/>
        </w:numPr>
        <w:spacing w:after="0" w:line="240" w:lineRule="auto"/>
        <w:rPr>
          <w:sz w:val="24"/>
          <w:szCs w:val="24"/>
        </w:rPr>
      </w:pPr>
      <w:r w:rsidRPr="005633EF">
        <w:rPr>
          <w:sz w:val="24"/>
          <w:szCs w:val="24"/>
        </w:rPr>
        <w:t>Slurred speech</w:t>
      </w:r>
    </w:p>
    <w:p w:rsidR="006B66F7" w:rsidRPr="005633EF" w:rsidRDefault="006B66F7" w:rsidP="006B66F7">
      <w:pPr>
        <w:numPr>
          <w:ilvl w:val="2"/>
          <w:numId w:val="34"/>
        </w:numPr>
        <w:spacing w:after="0" w:line="240" w:lineRule="auto"/>
        <w:rPr>
          <w:sz w:val="24"/>
          <w:szCs w:val="24"/>
        </w:rPr>
      </w:pPr>
      <w:r w:rsidRPr="005633EF">
        <w:rPr>
          <w:sz w:val="24"/>
          <w:szCs w:val="24"/>
        </w:rPr>
        <w:t>Invented speech/neologism (words that have meaning only to the person using them)</w:t>
      </w:r>
    </w:p>
    <w:p w:rsidR="006B66F7" w:rsidRPr="005633EF" w:rsidRDefault="006B66F7" w:rsidP="006B66F7">
      <w:pPr>
        <w:numPr>
          <w:ilvl w:val="2"/>
          <w:numId w:val="34"/>
        </w:numPr>
        <w:spacing w:after="0" w:line="240" w:lineRule="auto"/>
        <w:rPr>
          <w:sz w:val="24"/>
          <w:szCs w:val="24"/>
        </w:rPr>
      </w:pPr>
      <w:r w:rsidRPr="005633EF">
        <w:rPr>
          <w:sz w:val="24"/>
          <w:szCs w:val="24"/>
        </w:rPr>
        <w:t>Inability to express thoughts clearly</w:t>
      </w:r>
    </w:p>
    <w:p w:rsidR="006B66F7" w:rsidRDefault="006B66F7" w:rsidP="006B66F7">
      <w:pPr>
        <w:numPr>
          <w:ilvl w:val="2"/>
          <w:numId w:val="34"/>
        </w:numPr>
        <w:spacing w:after="0" w:line="240" w:lineRule="auto"/>
        <w:rPr>
          <w:sz w:val="24"/>
          <w:szCs w:val="24"/>
        </w:rPr>
      </w:pPr>
      <w:r w:rsidRPr="005633EF">
        <w:rPr>
          <w:sz w:val="24"/>
          <w:szCs w:val="24"/>
        </w:rPr>
        <w:t>Expressing an extreme desire to please those in authority</w:t>
      </w:r>
    </w:p>
    <w:p w:rsidR="000038E6" w:rsidRDefault="006B66F7" w:rsidP="006B66F7">
      <w:pPr>
        <w:spacing w:after="0" w:line="240" w:lineRule="auto"/>
      </w:pPr>
      <w:r>
        <w:rPr>
          <w:sz w:val="24"/>
          <w:szCs w:val="24"/>
        </w:rPr>
        <w:t>In</w:t>
      </w:r>
      <w:r w:rsidRPr="005633EF">
        <w:rPr>
          <w:sz w:val="24"/>
          <w:szCs w:val="24"/>
        </w:rPr>
        <w:t>appropriate laughing or giggling</w:t>
      </w:r>
    </w:p>
    <w:p w:rsidR="00854E0A" w:rsidRDefault="00854E0A" w:rsidP="00851D1D">
      <w:pPr>
        <w:spacing w:after="0" w:line="240" w:lineRule="auto"/>
        <w:jc w:val="center"/>
        <w:rPr>
          <w:b/>
          <w:sz w:val="24"/>
          <w:szCs w:val="24"/>
        </w:rPr>
      </w:pPr>
    </w:p>
    <w:p w:rsidR="00851D1D" w:rsidRPr="006D2EAD" w:rsidRDefault="00851D1D" w:rsidP="00851D1D">
      <w:pPr>
        <w:spacing w:after="0" w:line="240" w:lineRule="auto"/>
        <w:jc w:val="center"/>
        <w:rPr>
          <w:rFonts w:ascii="Microsoft New Tai Lue" w:hAnsi="Microsoft New Tai Lue" w:cs="Microsoft New Tai Lue"/>
          <w:b/>
          <w:sz w:val="36"/>
          <w:szCs w:val="36"/>
        </w:rPr>
      </w:pPr>
      <w:r w:rsidRPr="006D2EAD">
        <w:rPr>
          <w:rFonts w:ascii="Microsoft New Tai Lue" w:hAnsi="Microsoft New Tai Lue" w:cs="Microsoft New Tai Lue"/>
          <w:b/>
          <w:sz w:val="36"/>
          <w:szCs w:val="36"/>
        </w:rPr>
        <w:lastRenderedPageBreak/>
        <w:t>MEDICAL EMERGENCY</w:t>
      </w:r>
    </w:p>
    <w:p w:rsidR="006D2EAD" w:rsidRDefault="00851D1D" w:rsidP="00851D1D">
      <w:pPr>
        <w:spacing w:before="360" w:after="120" w:line="276" w:lineRule="auto"/>
        <w:rPr>
          <w:sz w:val="24"/>
          <w:szCs w:val="24"/>
        </w:rPr>
      </w:pPr>
      <w:r w:rsidRPr="00854E0A">
        <w:rPr>
          <w:b/>
          <w:sz w:val="24"/>
          <w:szCs w:val="24"/>
        </w:rPr>
        <w:t xml:space="preserve">Purpose:  </w:t>
      </w:r>
      <w:r w:rsidRPr="00854E0A">
        <w:rPr>
          <w:sz w:val="24"/>
          <w:szCs w:val="24"/>
        </w:rPr>
        <w:t>This protocol is used when there is a medical emergency-related incident that could jeopardize the safety of congregants.</w:t>
      </w:r>
    </w:p>
    <w:p w:rsidR="00851D1D" w:rsidRPr="00854E0A" w:rsidRDefault="00851D1D" w:rsidP="00851D1D">
      <w:pPr>
        <w:spacing w:before="360" w:after="120" w:line="276" w:lineRule="auto"/>
        <w:rPr>
          <w:sz w:val="24"/>
          <w:szCs w:val="24"/>
        </w:rPr>
      </w:pPr>
      <w:r w:rsidRPr="00854E0A">
        <w:rPr>
          <w:b/>
          <w:bCs/>
          <w:sz w:val="24"/>
          <w:szCs w:val="24"/>
        </w:rPr>
        <w:t xml:space="preserve">Notification Procedures:  </w:t>
      </w:r>
      <w:r w:rsidRPr="00854E0A">
        <w:rPr>
          <w:sz w:val="24"/>
          <w:szCs w:val="24"/>
        </w:rPr>
        <w:t xml:space="preserve">In the event of a medical emergency at any church location-- report the medical emergency </w:t>
      </w:r>
      <w:r w:rsidRPr="00854E0A">
        <w:rPr>
          <w:sz w:val="24"/>
          <w:szCs w:val="24"/>
          <w:u w:val="single"/>
        </w:rPr>
        <w:t>immediately</w:t>
      </w:r>
      <w:r w:rsidRPr="00854E0A">
        <w:rPr>
          <w:sz w:val="24"/>
          <w:szCs w:val="24"/>
        </w:rPr>
        <w:t>.</w:t>
      </w:r>
    </w:p>
    <w:p w:rsidR="00851D1D" w:rsidRPr="006D2EAD" w:rsidRDefault="00851D1D" w:rsidP="00851D1D">
      <w:pPr>
        <w:spacing w:before="240" w:after="240"/>
        <w:jc w:val="center"/>
        <w:rPr>
          <w:rFonts w:ascii="Microsoft JhengHei" w:eastAsia="Microsoft JhengHei" w:hAnsi="Microsoft JhengHei"/>
          <w:b/>
          <w:sz w:val="28"/>
          <w:szCs w:val="28"/>
          <w:u w:val="single"/>
        </w:rPr>
      </w:pPr>
      <w:r w:rsidRPr="006D2EAD">
        <w:rPr>
          <w:rFonts w:ascii="Microsoft JhengHei" w:eastAsia="Microsoft JhengHei" w:hAnsi="Microsoft JhengHei"/>
          <w:b/>
          <w:sz w:val="28"/>
          <w:szCs w:val="28"/>
          <w:u w:val="single"/>
        </w:rPr>
        <w:t>Call 9-1-1</w:t>
      </w:r>
    </w:p>
    <w:p w:rsidR="00851D1D" w:rsidRPr="00343046" w:rsidRDefault="00851D1D" w:rsidP="00851D1D">
      <w:pPr>
        <w:pStyle w:val="ListParagraph"/>
        <w:numPr>
          <w:ilvl w:val="0"/>
          <w:numId w:val="46"/>
        </w:numPr>
        <w:spacing w:after="120" w:line="360" w:lineRule="auto"/>
        <w:ind w:left="360"/>
        <w:contextualSpacing w:val="0"/>
        <w:rPr>
          <w:sz w:val="24"/>
          <w:szCs w:val="24"/>
        </w:rPr>
      </w:pPr>
      <w:r w:rsidRPr="00343046">
        <w:rPr>
          <w:sz w:val="24"/>
          <w:szCs w:val="24"/>
        </w:rPr>
        <w:t>Stay calm and evaluate the scene.</w:t>
      </w:r>
    </w:p>
    <w:p w:rsidR="00851D1D" w:rsidRDefault="00851D1D" w:rsidP="00851D1D">
      <w:pPr>
        <w:pStyle w:val="ListParagraph"/>
        <w:numPr>
          <w:ilvl w:val="0"/>
          <w:numId w:val="46"/>
        </w:numPr>
        <w:spacing w:after="120" w:line="360" w:lineRule="auto"/>
        <w:ind w:left="360"/>
        <w:contextualSpacing w:val="0"/>
        <w:rPr>
          <w:sz w:val="24"/>
          <w:szCs w:val="24"/>
        </w:rPr>
      </w:pPr>
      <w:r w:rsidRPr="00343046">
        <w:rPr>
          <w:sz w:val="24"/>
          <w:szCs w:val="24"/>
        </w:rPr>
        <w:t>Isolate the area.</w:t>
      </w:r>
      <w:r w:rsidR="00343046" w:rsidRPr="00343046">
        <w:rPr>
          <w:sz w:val="24"/>
          <w:szCs w:val="24"/>
        </w:rPr>
        <w:t xml:space="preserve">  </w:t>
      </w:r>
    </w:p>
    <w:p w:rsidR="00221DE5" w:rsidRPr="00343046" w:rsidRDefault="00221DE5" w:rsidP="00221DE5">
      <w:pPr>
        <w:pStyle w:val="ListParagraph"/>
        <w:numPr>
          <w:ilvl w:val="0"/>
          <w:numId w:val="46"/>
        </w:numPr>
        <w:spacing w:after="120" w:line="360" w:lineRule="auto"/>
        <w:ind w:left="360"/>
        <w:contextualSpacing w:val="0"/>
        <w:rPr>
          <w:sz w:val="24"/>
          <w:szCs w:val="24"/>
        </w:rPr>
      </w:pPr>
      <w:r w:rsidRPr="00343046">
        <w:rPr>
          <w:sz w:val="24"/>
          <w:szCs w:val="24"/>
        </w:rPr>
        <w:t>Contact a Medical Team member to respond to the area to assist.</w:t>
      </w:r>
    </w:p>
    <w:p w:rsidR="00221DE5" w:rsidRPr="00343046" w:rsidRDefault="00221DE5" w:rsidP="00851D1D">
      <w:pPr>
        <w:pStyle w:val="ListParagraph"/>
        <w:numPr>
          <w:ilvl w:val="0"/>
          <w:numId w:val="46"/>
        </w:numPr>
        <w:spacing w:after="120" w:line="360" w:lineRule="auto"/>
        <w:ind w:left="360"/>
        <w:contextualSpacing w:val="0"/>
        <w:rPr>
          <w:sz w:val="24"/>
          <w:szCs w:val="24"/>
        </w:rPr>
      </w:pPr>
      <w:r>
        <w:rPr>
          <w:sz w:val="24"/>
          <w:szCs w:val="24"/>
        </w:rPr>
        <w:t>Assign an individual to bring the medical response kit to the scene.</w:t>
      </w:r>
    </w:p>
    <w:p w:rsidR="00851D1D" w:rsidRPr="00343046" w:rsidRDefault="00851D1D" w:rsidP="00851D1D">
      <w:pPr>
        <w:pStyle w:val="ListParagraph"/>
        <w:numPr>
          <w:ilvl w:val="0"/>
          <w:numId w:val="46"/>
        </w:numPr>
        <w:spacing w:after="120" w:line="360" w:lineRule="auto"/>
        <w:ind w:left="360"/>
        <w:contextualSpacing w:val="0"/>
        <w:rPr>
          <w:sz w:val="24"/>
          <w:szCs w:val="24"/>
        </w:rPr>
      </w:pPr>
      <w:r w:rsidRPr="00343046">
        <w:rPr>
          <w:sz w:val="24"/>
          <w:szCs w:val="24"/>
        </w:rPr>
        <w:t>If the scene is not safe (e.g., electrocution, downed wires, etc.), wait for EMS.</w:t>
      </w:r>
    </w:p>
    <w:p w:rsidR="00851D1D" w:rsidRPr="00343046" w:rsidRDefault="00851D1D" w:rsidP="00851D1D">
      <w:pPr>
        <w:pStyle w:val="ListParagraph"/>
        <w:numPr>
          <w:ilvl w:val="0"/>
          <w:numId w:val="46"/>
        </w:numPr>
        <w:spacing w:after="120" w:line="360" w:lineRule="auto"/>
        <w:ind w:left="360"/>
        <w:contextualSpacing w:val="0"/>
        <w:rPr>
          <w:sz w:val="24"/>
          <w:szCs w:val="24"/>
        </w:rPr>
      </w:pPr>
      <w:r w:rsidRPr="00343046">
        <w:rPr>
          <w:sz w:val="24"/>
          <w:szCs w:val="24"/>
        </w:rPr>
        <w:t>If the scene is safe, proceed to the victim and assess the severity of the situation/injury.</w:t>
      </w:r>
    </w:p>
    <w:p w:rsidR="00851D1D" w:rsidRPr="00343046" w:rsidRDefault="00851D1D" w:rsidP="00851D1D">
      <w:pPr>
        <w:pStyle w:val="ListParagraph"/>
        <w:numPr>
          <w:ilvl w:val="0"/>
          <w:numId w:val="46"/>
        </w:numPr>
        <w:spacing w:after="120" w:line="360" w:lineRule="auto"/>
        <w:ind w:left="360"/>
        <w:contextualSpacing w:val="0"/>
        <w:rPr>
          <w:sz w:val="24"/>
          <w:szCs w:val="24"/>
        </w:rPr>
      </w:pPr>
      <w:r w:rsidRPr="00343046">
        <w:rPr>
          <w:sz w:val="24"/>
          <w:szCs w:val="24"/>
        </w:rPr>
        <w:t>Stabilize the victim and administer first aid.</w:t>
      </w:r>
    </w:p>
    <w:p w:rsidR="00851D1D" w:rsidRPr="00343046" w:rsidRDefault="00851D1D" w:rsidP="00851D1D">
      <w:pPr>
        <w:pStyle w:val="ListParagraph"/>
        <w:numPr>
          <w:ilvl w:val="0"/>
          <w:numId w:val="46"/>
        </w:numPr>
        <w:spacing w:after="120" w:line="360" w:lineRule="auto"/>
        <w:ind w:left="360"/>
        <w:contextualSpacing w:val="0"/>
        <w:rPr>
          <w:sz w:val="24"/>
          <w:szCs w:val="24"/>
        </w:rPr>
      </w:pPr>
      <w:r w:rsidRPr="00343046">
        <w:rPr>
          <w:sz w:val="24"/>
          <w:szCs w:val="24"/>
        </w:rPr>
        <w:t>Assign an individual to meet/escort the emergency medical responders.</w:t>
      </w:r>
    </w:p>
    <w:p w:rsidR="00851D1D" w:rsidRPr="00343046" w:rsidRDefault="00851D1D" w:rsidP="00851D1D">
      <w:pPr>
        <w:pStyle w:val="ListParagraph"/>
        <w:numPr>
          <w:ilvl w:val="0"/>
          <w:numId w:val="46"/>
        </w:numPr>
        <w:spacing w:after="120" w:line="360" w:lineRule="auto"/>
        <w:ind w:left="360"/>
        <w:contextualSpacing w:val="0"/>
        <w:rPr>
          <w:sz w:val="24"/>
          <w:szCs w:val="24"/>
        </w:rPr>
      </w:pPr>
      <w:r w:rsidRPr="00343046">
        <w:rPr>
          <w:sz w:val="24"/>
          <w:szCs w:val="24"/>
        </w:rPr>
        <w:t>Notify the family member of the congregant, pastor, church leader, etc.</w:t>
      </w:r>
    </w:p>
    <w:p w:rsidR="00851D1D" w:rsidRPr="00343046" w:rsidRDefault="00851D1D" w:rsidP="00851D1D">
      <w:pPr>
        <w:pStyle w:val="ListParagraph"/>
        <w:numPr>
          <w:ilvl w:val="0"/>
          <w:numId w:val="46"/>
        </w:numPr>
        <w:spacing w:after="120" w:line="360" w:lineRule="auto"/>
        <w:ind w:left="360"/>
        <w:contextualSpacing w:val="0"/>
        <w:rPr>
          <w:sz w:val="24"/>
          <w:szCs w:val="24"/>
        </w:rPr>
      </w:pPr>
      <w:r w:rsidRPr="00343046">
        <w:rPr>
          <w:sz w:val="24"/>
          <w:szCs w:val="24"/>
        </w:rPr>
        <w:t>Provide the police/fire/EMS with emergency information.</w:t>
      </w:r>
    </w:p>
    <w:p w:rsidR="00851D1D" w:rsidRDefault="00851D1D" w:rsidP="00851D1D">
      <w:pPr>
        <w:pStyle w:val="ListParagraph"/>
        <w:numPr>
          <w:ilvl w:val="0"/>
          <w:numId w:val="46"/>
        </w:numPr>
        <w:spacing w:after="120" w:line="360" w:lineRule="auto"/>
        <w:ind w:left="360"/>
        <w:contextualSpacing w:val="0"/>
        <w:rPr>
          <w:sz w:val="24"/>
          <w:szCs w:val="24"/>
        </w:rPr>
      </w:pPr>
      <w:r w:rsidRPr="00343046">
        <w:rPr>
          <w:sz w:val="24"/>
          <w:szCs w:val="24"/>
        </w:rPr>
        <w:t>Accompany the congregant to the hospital if their family member, pastor, church leader, etc., cannot be there.</w:t>
      </w:r>
    </w:p>
    <w:p w:rsidR="006D2EAD" w:rsidRPr="006D2EAD" w:rsidRDefault="006D2EAD" w:rsidP="006D2EAD">
      <w:pPr>
        <w:pStyle w:val="NoSpacing"/>
        <w:jc w:val="center"/>
        <w:rPr>
          <w:rFonts w:ascii="Microsoft New Tai Lue" w:eastAsiaTheme="majorEastAsia" w:hAnsi="Microsoft New Tai Lue" w:cs="Microsoft New Tai Lue"/>
          <w:sz w:val="36"/>
          <w:szCs w:val="36"/>
          <w:lang w:eastAsia="en-US"/>
        </w:rPr>
      </w:pPr>
      <w:r w:rsidRPr="006D2EAD">
        <w:rPr>
          <w:rFonts w:ascii="Microsoft New Tai Lue" w:eastAsiaTheme="majorEastAsia" w:hAnsi="Microsoft New Tai Lue" w:cs="Microsoft New Tai Lue"/>
          <w:sz w:val="36"/>
          <w:szCs w:val="36"/>
        </w:rPr>
        <w:lastRenderedPageBreak/>
        <w:t>Cardiac Emergency Response Plan</w:t>
      </w:r>
    </w:p>
    <w:p w:rsidR="006D2EAD" w:rsidRPr="00854E0A" w:rsidRDefault="006D2EAD" w:rsidP="006D2EAD">
      <w:pPr>
        <w:spacing w:after="0" w:line="240" w:lineRule="auto"/>
        <w:rPr>
          <w:b/>
          <w:sz w:val="16"/>
          <w:szCs w:val="16"/>
        </w:rPr>
      </w:pPr>
    </w:p>
    <w:p w:rsidR="006D2EAD" w:rsidRPr="00854E0A" w:rsidRDefault="006D2EAD" w:rsidP="006D2EAD">
      <w:pPr>
        <w:spacing w:after="0" w:line="240" w:lineRule="auto"/>
        <w:rPr>
          <w:sz w:val="24"/>
          <w:szCs w:val="24"/>
        </w:rPr>
      </w:pPr>
      <w:r w:rsidRPr="00854E0A">
        <w:rPr>
          <w:b/>
          <w:sz w:val="24"/>
          <w:szCs w:val="24"/>
        </w:rPr>
        <w:t xml:space="preserve">Purpose:   </w:t>
      </w:r>
      <w:r w:rsidRPr="00854E0A">
        <w:rPr>
          <w:sz w:val="24"/>
          <w:szCs w:val="24"/>
        </w:rPr>
        <w:t>This protocol is used when there is suspected sudden cardiac arrest.</w:t>
      </w:r>
    </w:p>
    <w:p w:rsidR="006D2EAD" w:rsidRPr="00854E0A" w:rsidRDefault="006D2EAD" w:rsidP="006D2EAD">
      <w:pPr>
        <w:spacing w:after="0" w:line="240" w:lineRule="auto"/>
        <w:rPr>
          <w:b/>
          <w:bCs/>
          <w:sz w:val="16"/>
          <w:szCs w:val="16"/>
        </w:rPr>
      </w:pPr>
    </w:p>
    <w:p w:rsidR="006D2EAD" w:rsidRPr="00854E0A" w:rsidRDefault="006D2EAD" w:rsidP="006D2EAD">
      <w:pPr>
        <w:spacing w:after="0" w:line="240" w:lineRule="auto"/>
        <w:rPr>
          <w:noProof/>
          <w:sz w:val="24"/>
          <w:szCs w:val="24"/>
        </w:rPr>
      </w:pPr>
      <w:r w:rsidRPr="00854E0A">
        <w:rPr>
          <w:b/>
          <w:bCs/>
          <w:sz w:val="24"/>
          <w:szCs w:val="24"/>
        </w:rPr>
        <w:t xml:space="preserve">Notification Procedures:  </w:t>
      </w:r>
      <w:r w:rsidRPr="00854E0A">
        <w:rPr>
          <w:sz w:val="24"/>
          <w:szCs w:val="24"/>
        </w:rPr>
        <w:t xml:space="preserve">In the event of a suspected cardiac emergency at any church location--report the emergency </w:t>
      </w:r>
      <w:r w:rsidRPr="00854E0A">
        <w:rPr>
          <w:sz w:val="24"/>
          <w:szCs w:val="24"/>
          <w:u w:val="single"/>
        </w:rPr>
        <w:t>immediately</w:t>
      </w:r>
      <w:r w:rsidRPr="00854E0A">
        <w:rPr>
          <w:sz w:val="24"/>
          <w:szCs w:val="24"/>
        </w:rPr>
        <w:t>.</w:t>
      </w:r>
      <w:r w:rsidRPr="00854E0A">
        <w:rPr>
          <w:noProof/>
          <w:sz w:val="24"/>
          <w:szCs w:val="24"/>
        </w:rPr>
        <w:t xml:space="preserve"> </w:t>
      </w:r>
    </w:p>
    <w:p w:rsidR="006D2EAD" w:rsidRPr="00854E0A" w:rsidRDefault="006D2EAD" w:rsidP="006D2EAD">
      <w:pPr>
        <w:spacing w:after="0" w:line="240" w:lineRule="auto"/>
        <w:rPr>
          <w:noProof/>
          <w:sz w:val="16"/>
          <w:szCs w:val="16"/>
        </w:rPr>
      </w:pPr>
    </w:p>
    <w:p w:rsidR="006D2EAD" w:rsidRPr="00854E0A" w:rsidRDefault="006D2EAD" w:rsidP="006D2EAD">
      <w:pPr>
        <w:pStyle w:val="ListParagraph"/>
        <w:numPr>
          <w:ilvl w:val="0"/>
          <w:numId w:val="20"/>
        </w:numPr>
        <w:spacing w:after="0" w:line="240" w:lineRule="auto"/>
        <w:ind w:left="360"/>
        <w:contextualSpacing w:val="0"/>
        <w:rPr>
          <w:sz w:val="24"/>
          <w:szCs w:val="24"/>
        </w:rPr>
      </w:pPr>
      <w:r w:rsidRPr="00854E0A">
        <w:rPr>
          <w:sz w:val="24"/>
          <w:szCs w:val="24"/>
        </w:rPr>
        <w:t>Recognize sudden cardiac arrest (e.g., collapsed and unresponsive; no breathing or gasping, gurgling or labored breathing; seizures may occur).</w:t>
      </w:r>
    </w:p>
    <w:p w:rsidR="006D2EAD" w:rsidRPr="006D2EAD" w:rsidRDefault="006D2EAD" w:rsidP="006D2EAD">
      <w:pPr>
        <w:spacing w:before="240" w:after="240"/>
        <w:jc w:val="center"/>
        <w:rPr>
          <w:rFonts w:ascii="Microsoft JhengHei" w:eastAsia="Microsoft JhengHei" w:hAnsi="Microsoft JhengHei"/>
          <w:b/>
          <w:sz w:val="32"/>
          <w:szCs w:val="32"/>
          <w:u w:val="single"/>
        </w:rPr>
      </w:pPr>
      <w:r w:rsidRPr="006D2EAD">
        <w:rPr>
          <w:rFonts w:ascii="Microsoft JhengHei" w:eastAsia="Microsoft JhengHei" w:hAnsi="Microsoft JhengHei"/>
          <w:b/>
          <w:sz w:val="32"/>
          <w:szCs w:val="32"/>
          <w:u w:val="single"/>
        </w:rPr>
        <w:t>Call 9-1-1</w:t>
      </w:r>
    </w:p>
    <w:p w:rsidR="006D2EAD" w:rsidRPr="00854E0A" w:rsidRDefault="006D2EAD" w:rsidP="006D2EAD">
      <w:pPr>
        <w:pStyle w:val="ListParagraph"/>
        <w:numPr>
          <w:ilvl w:val="0"/>
          <w:numId w:val="21"/>
        </w:numPr>
        <w:spacing w:after="0" w:line="240" w:lineRule="auto"/>
        <w:contextualSpacing w:val="0"/>
        <w:rPr>
          <w:sz w:val="24"/>
          <w:szCs w:val="24"/>
        </w:rPr>
      </w:pPr>
      <w:r w:rsidRPr="00854E0A">
        <w:rPr>
          <w:sz w:val="24"/>
          <w:szCs w:val="24"/>
        </w:rPr>
        <w:t xml:space="preserve">Assign an individual to meet/escort the police/fire/EMS. </w:t>
      </w:r>
    </w:p>
    <w:p w:rsidR="006D2EAD" w:rsidRPr="00854E0A" w:rsidRDefault="006D2EAD" w:rsidP="006D2EAD">
      <w:pPr>
        <w:spacing w:after="0" w:line="240" w:lineRule="auto"/>
        <w:ind w:left="360" w:hanging="360"/>
        <w:rPr>
          <w:sz w:val="16"/>
          <w:szCs w:val="16"/>
        </w:rPr>
      </w:pPr>
    </w:p>
    <w:p w:rsidR="006D2EAD" w:rsidRPr="00854E0A" w:rsidRDefault="006D2EAD" w:rsidP="006D2EAD">
      <w:pPr>
        <w:spacing w:after="0" w:line="240" w:lineRule="auto"/>
        <w:rPr>
          <w:b/>
          <w:sz w:val="24"/>
          <w:szCs w:val="24"/>
        </w:rPr>
      </w:pPr>
      <w:r w:rsidRPr="00854E0A">
        <w:rPr>
          <w:b/>
          <w:sz w:val="24"/>
          <w:szCs w:val="24"/>
        </w:rPr>
        <w:t xml:space="preserve">Proceed with following: </w:t>
      </w:r>
    </w:p>
    <w:p w:rsidR="006D2EAD" w:rsidRPr="00854E0A" w:rsidRDefault="006D2EAD" w:rsidP="006D2EAD">
      <w:pPr>
        <w:spacing w:after="0" w:line="240" w:lineRule="auto"/>
        <w:ind w:left="360" w:hanging="360"/>
        <w:rPr>
          <w:sz w:val="16"/>
          <w:szCs w:val="16"/>
        </w:rPr>
      </w:pPr>
    </w:p>
    <w:p w:rsidR="006D2EAD" w:rsidRPr="00854E0A" w:rsidRDefault="00343046" w:rsidP="006D2EAD">
      <w:pPr>
        <w:pStyle w:val="ListParagraph"/>
        <w:numPr>
          <w:ilvl w:val="0"/>
          <w:numId w:val="22"/>
        </w:numPr>
        <w:spacing w:after="0" w:line="240" w:lineRule="auto"/>
        <w:rPr>
          <w:sz w:val="24"/>
          <w:szCs w:val="24"/>
        </w:rPr>
      </w:pPr>
      <w:r>
        <w:rPr>
          <w:sz w:val="24"/>
          <w:szCs w:val="24"/>
        </w:rPr>
        <w:t>A</w:t>
      </w:r>
      <w:r w:rsidR="006D2EAD" w:rsidRPr="00854E0A">
        <w:rPr>
          <w:sz w:val="24"/>
          <w:szCs w:val="24"/>
        </w:rPr>
        <w:t xml:space="preserve">ssign an individual to bring </w:t>
      </w:r>
      <w:r>
        <w:rPr>
          <w:sz w:val="24"/>
          <w:szCs w:val="24"/>
        </w:rPr>
        <w:t>the automated external defibrillator (AED)</w:t>
      </w:r>
      <w:r w:rsidR="006D2EAD" w:rsidRPr="00854E0A">
        <w:rPr>
          <w:sz w:val="24"/>
          <w:szCs w:val="24"/>
        </w:rPr>
        <w:t xml:space="preserve"> </w:t>
      </w:r>
      <w:r>
        <w:rPr>
          <w:sz w:val="24"/>
          <w:szCs w:val="24"/>
        </w:rPr>
        <w:t xml:space="preserve">and any transportation and/or privacy items (i.e. collapsible wall) </w:t>
      </w:r>
      <w:r w:rsidR="006D2EAD" w:rsidRPr="00854E0A">
        <w:rPr>
          <w:sz w:val="24"/>
          <w:szCs w:val="24"/>
        </w:rPr>
        <w:t xml:space="preserve">to the scene; </w:t>
      </w:r>
      <w:r>
        <w:rPr>
          <w:sz w:val="24"/>
          <w:szCs w:val="24"/>
        </w:rPr>
        <w:t>locate a Medical Team member to</w:t>
      </w:r>
      <w:r w:rsidR="006D2EAD" w:rsidRPr="00854E0A">
        <w:rPr>
          <w:sz w:val="24"/>
          <w:szCs w:val="24"/>
        </w:rPr>
        <w:t xml:space="preserve"> respond to the area to assist.  </w:t>
      </w:r>
    </w:p>
    <w:p w:rsidR="006D2EAD" w:rsidRPr="00854E0A" w:rsidRDefault="006D2EAD" w:rsidP="006D2EAD">
      <w:pPr>
        <w:pStyle w:val="ListParagraph"/>
        <w:spacing w:after="0" w:line="240" w:lineRule="auto"/>
        <w:rPr>
          <w:sz w:val="24"/>
          <w:szCs w:val="24"/>
        </w:rPr>
      </w:pPr>
    </w:p>
    <w:p w:rsidR="006D2EAD" w:rsidRPr="00854E0A" w:rsidRDefault="006D2EAD" w:rsidP="006D2EAD">
      <w:pPr>
        <w:pStyle w:val="ListParagraph"/>
        <w:numPr>
          <w:ilvl w:val="0"/>
          <w:numId w:val="22"/>
        </w:numPr>
        <w:spacing w:after="0" w:line="240" w:lineRule="auto"/>
        <w:rPr>
          <w:sz w:val="24"/>
          <w:szCs w:val="24"/>
        </w:rPr>
      </w:pPr>
      <w:r w:rsidRPr="00854E0A">
        <w:rPr>
          <w:sz w:val="24"/>
          <w:szCs w:val="24"/>
        </w:rPr>
        <w:t>Assign an individual to assist with crowd control, documentation, and clearing all bystanders.</w:t>
      </w:r>
    </w:p>
    <w:p w:rsidR="006D2EAD" w:rsidRPr="00854E0A" w:rsidRDefault="006D2EAD" w:rsidP="006D2EAD">
      <w:pPr>
        <w:pStyle w:val="ListParagraph"/>
        <w:spacing w:after="0" w:line="240" w:lineRule="auto"/>
        <w:rPr>
          <w:sz w:val="24"/>
          <w:szCs w:val="24"/>
        </w:rPr>
      </w:pPr>
    </w:p>
    <w:p w:rsidR="006D2EAD" w:rsidRPr="00854E0A" w:rsidRDefault="006D2EAD" w:rsidP="006D2EAD">
      <w:pPr>
        <w:pStyle w:val="ListParagraph"/>
        <w:numPr>
          <w:ilvl w:val="0"/>
          <w:numId w:val="22"/>
        </w:numPr>
        <w:rPr>
          <w:sz w:val="24"/>
          <w:szCs w:val="24"/>
        </w:rPr>
      </w:pPr>
      <w:r w:rsidRPr="00854E0A">
        <w:rPr>
          <w:sz w:val="24"/>
          <w:szCs w:val="24"/>
        </w:rPr>
        <w:t>Assess patient (e.g., airway, breathing, and circulation).</w:t>
      </w:r>
    </w:p>
    <w:p w:rsidR="006D2EAD" w:rsidRPr="00854E0A" w:rsidRDefault="006D2EAD" w:rsidP="006D2EAD">
      <w:pPr>
        <w:pStyle w:val="ListParagraph"/>
        <w:rPr>
          <w:sz w:val="24"/>
          <w:szCs w:val="24"/>
        </w:rPr>
      </w:pPr>
    </w:p>
    <w:p w:rsidR="006D2EAD" w:rsidRPr="00854E0A" w:rsidRDefault="006D2EAD" w:rsidP="006D2EAD">
      <w:pPr>
        <w:pStyle w:val="ListParagraph"/>
        <w:numPr>
          <w:ilvl w:val="0"/>
          <w:numId w:val="22"/>
        </w:numPr>
        <w:spacing w:after="0" w:line="240" w:lineRule="auto"/>
        <w:rPr>
          <w:sz w:val="24"/>
          <w:szCs w:val="24"/>
        </w:rPr>
      </w:pPr>
      <w:r w:rsidRPr="00854E0A">
        <w:rPr>
          <w:sz w:val="24"/>
          <w:szCs w:val="24"/>
        </w:rPr>
        <w:t xml:space="preserve">Prepare victim by removing his/her shirt; dry his/her chest, if wet. </w:t>
      </w:r>
    </w:p>
    <w:p w:rsidR="006D2EAD" w:rsidRPr="00854E0A" w:rsidRDefault="006D2EAD" w:rsidP="006D2EAD">
      <w:pPr>
        <w:pStyle w:val="ListParagraph"/>
        <w:spacing w:after="0" w:line="240" w:lineRule="auto"/>
        <w:rPr>
          <w:sz w:val="24"/>
          <w:szCs w:val="24"/>
        </w:rPr>
      </w:pPr>
    </w:p>
    <w:p w:rsidR="006D2EAD" w:rsidRPr="00854E0A" w:rsidRDefault="00343046" w:rsidP="006D2EAD">
      <w:pPr>
        <w:pStyle w:val="ListParagraph"/>
        <w:numPr>
          <w:ilvl w:val="0"/>
          <w:numId w:val="22"/>
        </w:numPr>
        <w:spacing w:after="0" w:line="240" w:lineRule="auto"/>
        <w:rPr>
          <w:sz w:val="24"/>
          <w:szCs w:val="24"/>
        </w:rPr>
      </w:pPr>
      <w:r>
        <w:rPr>
          <w:sz w:val="24"/>
          <w:szCs w:val="24"/>
        </w:rPr>
        <w:t xml:space="preserve">The Medical Team member should </w:t>
      </w:r>
      <w:r w:rsidR="006D2EAD" w:rsidRPr="00854E0A">
        <w:rPr>
          <w:sz w:val="24"/>
          <w:szCs w:val="24"/>
        </w:rPr>
        <w:t xml:space="preserve">operate </w:t>
      </w:r>
      <w:r>
        <w:rPr>
          <w:sz w:val="24"/>
          <w:szCs w:val="24"/>
        </w:rPr>
        <w:t xml:space="preserve">the </w:t>
      </w:r>
      <w:r w:rsidR="006D2EAD" w:rsidRPr="00854E0A">
        <w:rPr>
          <w:sz w:val="24"/>
          <w:szCs w:val="24"/>
        </w:rPr>
        <w:t>AED.</w:t>
      </w:r>
    </w:p>
    <w:p w:rsidR="006D2EAD" w:rsidRPr="00854E0A" w:rsidRDefault="006D2EAD" w:rsidP="006D2EAD">
      <w:pPr>
        <w:pStyle w:val="ListParagraph"/>
        <w:spacing w:after="0" w:line="240" w:lineRule="auto"/>
        <w:rPr>
          <w:sz w:val="24"/>
          <w:szCs w:val="24"/>
        </w:rPr>
      </w:pPr>
    </w:p>
    <w:p w:rsidR="006D2EAD" w:rsidRPr="00854E0A" w:rsidRDefault="006D2EAD" w:rsidP="006D2EAD">
      <w:pPr>
        <w:pStyle w:val="ListParagraph"/>
        <w:numPr>
          <w:ilvl w:val="0"/>
          <w:numId w:val="22"/>
        </w:numPr>
        <w:spacing w:after="0" w:line="240" w:lineRule="auto"/>
        <w:rPr>
          <w:sz w:val="24"/>
          <w:szCs w:val="24"/>
        </w:rPr>
      </w:pPr>
      <w:r w:rsidRPr="00854E0A">
        <w:rPr>
          <w:sz w:val="24"/>
          <w:szCs w:val="24"/>
        </w:rPr>
        <w:t xml:space="preserve">If no </w:t>
      </w:r>
      <w:r w:rsidR="00343046">
        <w:rPr>
          <w:sz w:val="24"/>
          <w:szCs w:val="24"/>
        </w:rPr>
        <w:t>Medical team member</w:t>
      </w:r>
      <w:r w:rsidRPr="00854E0A">
        <w:rPr>
          <w:sz w:val="24"/>
          <w:szCs w:val="24"/>
        </w:rPr>
        <w:t xml:space="preserve"> is available/present, have a congregant trained in </w:t>
      </w:r>
      <w:r w:rsidR="00343046">
        <w:rPr>
          <w:sz w:val="24"/>
          <w:szCs w:val="24"/>
        </w:rPr>
        <w:t>F</w:t>
      </w:r>
      <w:r w:rsidRPr="00854E0A">
        <w:rPr>
          <w:sz w:val="24"/>
          <w:szCs w:val="24"/>
        </w:rPr>
        <w:t xml:space="preserve">irst </w:t>
      </w:r>
      <w:r w:rsidR="00343046">
        <w:rPr>
          <w:sz w:val="24"/>
          <w:szCs w:val="24"/>
        </w:rPr>
        <w:t>A</w:t>
      </w:r>
      <w:r w:rsidRPr="00854E0A">
        <w:rPr>
          <w:sz w:val="24"/>
          <w:szCs w:val="24"/>
        </w:rPr>
        <w:t>id/CPR respond to the area to assist.</w:t>
      </w:r>
    </w:p>
    <w:p w:rsidR="006D2EAD" w:rsidRPr="00854E0A" w:rsidRDefault="006D2EAD" w:rsidP="006D2EAD">
      <w:pPr>
        <w:pStyle w:val="ListParagraph"/>
        <w:spacing w:after="0" w:line="240" w:lineRule="auto"/>
        <w:ind w:left="360" w:hanging="360"/>
        <w:contextualSpacing w:val="0"/>
        <w:rPr>
          <w:sz w:val="24"/>
          <w:szCs w:val="24"/>
        </w:rPr>
      </w:pPr>
    </w:p>
    <w:p w:rsidR="006D2EAD" w:rsidRPr="00854E0A" w:rsidRDefault="006D2EAD" w:rsidP="006D2EAD">
      <w:pPr>
        <w:pStyle w:val="ListParagraph"/>
        <w:numPr>
          <w:ilvl w:val="0"/>
          <w:numId w:val="23"/>
        </w:numPr>
        <w:spacing w:after="120" w:line="360" w:lineRule="auto"/>
        <w:ind w:left="630"/>
        <w:contextualSpacing w:val="0"/>
        <w:rPr>
          <w:sz w:val="24"/>
          <w:szCs w:val="24"/>
        </w:rPr>
      </w:pPr>
      <w:r w:rsidRPr="00854E0A">
        <w:rPr>
          <w:sz w:val="24"/>
          <w:szCs w:val="24"/>
        </w:rPr>
        <w:t>EMS will take charge of the situation upon arrival.</w:t>
      </w:r>
    </w:p>
    <w:p w:rsidR="006D2EAD" w:rsidRPr="00854E0A" w:rsidRDefault="006D2EAD" w:rsidP="006D2EAD">
      <w:pPr>
        <w:pStyle w:val="ListParagraph"/>
        <w:numPr>
          <w:ilvl w:val="0"/>
          <w:numId w:val="23"/>
        </w:numPr>
        <w:spacing w:after="120" w:line="360" w:lineRule="auto"/>
        <w:ind w:left="630"/>
        <w:contextualSpacing w:val="0"/>
        <w:rPr>
          <w:sz w:val="24"/>
          <w:szCs w:val="24"/>
        </w:rPr>
      </w:pPr>
      <w:r w:rsidRPr="00854E0A">
        <w:rPr>
          <w:sz w:val="24"/>
          <w:szCs w:val="24"/>
        </w:rPr>
        <w:t>Notify the family members, pastor, church leader, etc.</w:t>
      </w:r>
    </w:p>
    <w:p w:rsidR="00403943" w:rsidRPr="000038E6" w:rsidRDefault="000038E6" w:rsidP="000038E6">
      <w:pPr>
        <w:spacing w:after="120" w:line="360" w:lineRule="auto"/>
        <w:jc w:val="center"/>
        <w:rPr>
          <w:b/>
          <w:sz w:val="36"/>
          <w:szCs w:val="36"/>
        </w:rPr>
      </w:pPr>
      <w:r w:rsidRPr="000038E6">
        <w:rPr>
          <w:b/>
          <w:sz w:val="36"/>
          <w:szCs w:val="36"/>
        </w:rPr>
        <w:lastRenderedPageBreak/>
        <w:t>SEVERE WEATHER INCIDENT</w:t>
      </w:r>
    </w:p>
    <w:p w:rsidR="000038E6" w:rsidRPr="000038E6" w:rsidRDefault="000038E6" w:rsidP="000038E6">
      <w:pPr>
        <w:spacing w:before="360" w:after="120" w:line="276" w:lineRule="auto"/>
        <w:rPr>
          <w:rFonts w:ascii="Calibri" w:eastAsia="Calibri" w:hAnsi="Calibri" w:cs="Times New Roman"/>
          <w:b/>
          <w:sz w:val="28"/>
          <w:szCs w:val="28"/>
        </w:rPr>
      </w:pPr>
      <w:r w:rsidRPr="000038E6">
        <w:rPr>
          <w:rFonts w:ascii="Calibri" w:eastAsia="Calibri" w:hAnsi="Calibri" w:cs="Times New Roman"/>
          <w:b/>
          <w:sz w:val="28"/>
          <w:szCs w:val="28"/>
        </w:rPr>
        <w:t xml:space="preserve">Purpose:  </w:t>
      </w:r>
      <w:r w:rsidRPr="000038E6">
        <w:rPr>
          <w:rFonts w:ascii="Calibri" w:eastAsia="Calibri" w:hAnsi="Calibri" w:cs="Times New Roman"/>
          <w:sz w:val="28"/>
          <w:szCs w:val="28"/>
        </w:rPr>
        <w:t>This protocol is used when a severe weather-related incident could jeopardize the safety of congregants.</w:t>
      </w:r>
    </w:p>
    <w:p w:rsidR="000038E6" w:rsidRPr="000038E6" w:rsidRDefault="000038E6" w:rsidP="000038E6">
      <w:pPr>
        <w:spacing w:after="120" w:line="240" w:lineRule="auto"/>
        <w:ind w:left="540"/>
        <w:rPr>
          <w:rFonts w:ascii="Calibri" w:eastAsia="Calibri" w:hAnsi="Calibri" w:cs="Times New Roman"/>
          <w:sz w:val="28"/>
          <w:szCs w:val="28"/>
        </w:rPr>
      </w:pPr>
      <w:r w:rsidRPr="000038E6">
        <w:rPr>
          <w:rFonts w:ascii="Calibri" w:eastAsia="Calibri" w:hAnsi="Calibri" w:cs="Times New Roman"/>
          <w:b/>
          <w:i/>
          <w:sz w:val="28"/>
          <w:szCs w:val="28"/>
        </w:rPr>
        <w:t>Watch:</w:t>
      </w:r>
      <w:r w:rsidRPr="000038E6">
        <w:rPr>
          <w:rFonts w:ascii="Calibri" w:eastAsia="Calibri" w:hAnsi="Calibri" w:cs="Times New Roman"/>
          <w:sz w:val="28"/>
          <w:szCs w:val="28"/>
        </w:rPr>
        <w:t xml:space="preserve">  A precautionary alert issued when conditions are favorable for the development of severe weather in a specific area. </w:t>
      </w:r>
    </w:p>
    <w:p w:rsidR="000038E6" w:rsidRPr="000038E6" w:rsidRDefault="000038E6" w:rsidP="000038E6">
      <w:pPr>
        <w:spacing w:after="120" w:line="240" w:lineRule="auto"/>
        <w:ind w:left="540"/>
        <w:rPr>
          <w:rFonts w:ascii="Calibri" w:eastAsia="Calibri" w:hAnsi="Calibri" w:cs="Times New Roman"/>
          <w:sz w:val="28"/>
          <w:szCs w:val="28"/>
        </w:rPr>
      </w:pPr>
      <w:r w:rsidRPr="000038E6">
        <w:rPr>
          <w:rFonts w:ascii="Calibri" w:eastAsia="Calibri" w:hAnsi="Calibri" w:cs="Times New Roman"/>
          <w:b/>
          <w:i/>
          <w:sz w:val="28"/>
          <w:szCs w:val="28"/>
        </w:rPr>
        <w:t>Warning:</w:t>
      </w:r>
      <w:r w:rsidRPr="000038E6">
        <w:rPr>
          <w:rFonts w:ascii="Calibri" w:eastAsia="Calibri" w:hAnsi="Calibri" w:cs="Times New Roman"/>
          <w:sz w:val="28"/>
          <w:szCs w:val="28"/>
        </w:rPr>
        <w:t xml:space="preserve">  Issued when severe weather has actually been sighted or indicated by radar in a specific area. </w:t>
      </w:r>
    </w:p>
    <w:p w:rsidR="000038E6" w:rsidRPr="000038E6" w:rsidRDefault="000038E6" w:rsidP="000038E6">
      <w:pPr>
        <w:spacing w:before="240" w:after="240" w:line="276" w:lineRule="auto"/>
        <w:rPr>
          <w:rFonts w:ascii="Calibri" w:eastAsia="Calibri" w:hAnsi="Calibri" w:cs="Times New Roman"/>
          <w:b/>
          <w:bCs/>
          <w:sz w:val="28"/>
          <w:szCs w:val="28"/>
        </w:rPr>
      </w:pPr>
      <w:r w:rsidRPr="000038E6">
        <w:rPr>
          <w:rFonts w:ascii="Calibri" w:eastAsia="Calibri" w:hAnsi="Calibri" w:cs="Times New Roman"/>
          <w:b/>
          <w:sz w:val="28"/>
          <w:szCs w:val="28"/>
        </w:rPr>
        <w:t>Note:</w:t>
      </w:r>
      <w:r w:rsidRPr="000038E6">
        <w:rPr>
          <w:rFonts w:ascii="Calibri" w:eastAsia="Calibri" w:hAnsi="Calibri" w:cs="Times New Roman"/>
          <w:sz w:val="28"/>
          <w:szCs w:val="28"/>
        </w:rPr>
        <w:t xml:space="preserve">  At the first sign of severe weather, all congregants outside should return to the building.</w:t>
      </w:r>
    </w:p>
    <w:p w:rsidR="000038E6" w:rsidRPr="000038E6" w:rsidRDefault="000038E6" w:rsidP="000038E6">
      <w:pPr>
        <w:numPr>
          <w:ilvl w:val="0"/>
          <w:numId w:val="47"/>
        </w:numPr>
        <w:spacing w:after="240" w:line="360" w:lineRule="auto"/>
        <w:ind w:left="360"/>
        <w:rPr>
          <w:rFonts w:ascii="Calibri" w:eastAsia="Times New Roman" w:hAnsi="Calibri" w:cs="Times New Roman"/>
          <w:sz w:val="28"/>
          <w:szCs w:val="28"/>
        </w:rPr>
      </w:pPr>
      <w:r w:rsidRPr="000038E6">
        <w:rPr>
          <w:rFonts w:ascii="Calibri" w:eastAsia="Times New Roman" w:hAnsi="Calibri" w:cs="Times New Roman"/>
          <w:sz w:val="28"/>
          <w:szCs w:val="28"/>
        </w:rPr>
        <w:t>Monitor developing weather conditions.</w:t>
      </w:r>
    </w:p>
    <w:p w:rsidR="000038E6" w:rsidRPr="000038E6" w:rsidRDefault="000038E6" w:rsidP="000038E6">
      <w:pPr>
        <w:numPr>
          <w:ilvl w:val="0"/>
          <w:numId w:val="47"/>
        </w:numPr>
        <w:spacing w:after="240" w:line="360" w:lineRule="auto"/>
        <w:ind w:left="360"/>
        <w:rPr>
          <w:rFonts w:ascii="Calibri" w:eastAsia="Times New Roman" w:hAnsi="Calibri" w:cs="Times New Roman"/>
          <w:sz w:val="28"/>
          <w:szCs w:val="28"/>
        </w:rPr>
      </w:pPr>
      <w:r w:rsidRPr="000038E6">
        <w:rPr>
          <w:rFonts w:ascii="Calibri" w:eastAsia="Times New Roman" w:hAnsi="Calibri" w:cs="Times New Roman"/>
          <w:sz w:val="28"/>
          <w:szCs w:val="28"/>
        </w:rPr>
        <w:t>Contact the pastor or available church leader for direction.</w:t>
      </w:r>
    </w:p>
    <w:p w:rsidR="000038E6" w:rsidRPr="000038E6" w:rsidRDefault="000038E6" w:rsidP="000038E6">
      <w:pPr>
        <w:numPr>
          <w:ilvl w:val="0"/>
          <w:numId w:val="47"/>
        </w:numPr>
        <w:spacing w:after="120" w:line="360" w:lineRule="auto"/>
        <w:ind w:left="360"/>
        <w:rPr>
          <w:rFonts w:ascii="Calibri" w:eastAsia="Times New Roman" w:hAnsi="Calibri" w:cs="Times New Roman"/>
          <w:sz w:val="28"/>
          <w:szCs w:val="28"/>
        </w:rPr>
      </w:pPr>
      <w:r w:rsidRPr="000038E6">
        <w:rPr>
          <w:rFonts w:ascii="Calibri" w:eastAsia="Times New Roman" w:hAnsi="Calibri" w:cs="Times New Roman"/>
          <w:sz w:val="28"/>
          <w:szCs w:val="28"/>
        </w:rPr>
        <w:t>If conditions warrant protective measures to be taken, initiate shelter-in-place procedures and assist congregants to proceed to the shelter area.</w:t>
      </w:r>
    </w:p>
    <w:p w:rsidR="000038E6" w:rsidRPr="000038E6" w:rsidRDefault="000038E6" w:rsidP="000038E6">
      <w:pPr>
        <w:numPr>
          <w:ilvl w:val="0"/>
          <w:numId w:val="47"/>
        </w:numPr>
        <w:spacing w:after="120" w:line="360" w:lineRule="auto"/>
        <w:ind w:left="360"/>
        <w:rPr>
          <w:rFonts w:ascii="Calibri" w:eastAsia="Times New Roman" w:hAnsi="Calibri" w:cs="Times New Roman"/>
          <w:sz w:val="28"/>
          <w:szCs w:val="28"/>
        </w:rPr>
      </w:pPr>
      <w:r w:rsidRPr="000038E6">
        <w:rPr>
          <w:rFonts w:ascii="Calibri" w:eastAsia="Times New Roman" w:hAnsi="Calibri" w:cs="Times New Roman"/>
          <w:sz w:val="28"/>
          <w:szCs w:val="28"/>
        </w:rPr>
        <w:t xml:space="preserve">If there is a medical emergency, </w:t>
      </w:r>
      <w:r w:rsidRPr="000038E6">
        <w:rPr>
          <w:rFonts w:ascii="Calibri" w:eastAsia="Times New Roman" w:hAnsi="Calibri" w:cs="Times New Roman"/>
          <w:b/>
          <w:sz w:val="40"/>
          <w:szCs w:val="40"/>
        </w:rPr>
        <w:t>CALL 9-1-1.</w:t>
      </w:r>
    </w:p>
    <w:p w:rsidR="000038E6" w:rsidRPr="000038E6" w:rsidRDefault="000038E6" w:rsidP="000038E6">
      <w:pPr>
        <w:numPr>
          <w:ilvl w:val="0"/>
          <w:numId w:val="47"/>
        </w:numPr>
        <w:spacing w:after="240" w:line="360" w:lineRule="auto"/>
        <w:ind w:left="360"/>
        <w:rPr>
          <w:rFonts w:ascii="Calibri" w:eastAsia="Times New Roman" w:hAnsi="Calibri" w:cs="Times New Roman"/>
          <w:sz w:val="28"/>
          <w:szCs w:val="28"/>
        </w:rPr>
      </w:pPr>
      <w:r w:rsidRPr="000038E6">
        <w:rPr>
          <w:rFonts w:ascii="Calibri" w:eastAsia="Times New Roman" w:hAnsi="Calibri" w:cs="Times New Roman"/>
          <w:sz w:val="28"/>
          <w:szCs w:val="28"/>
        </w:rPr>
        <w:t>If damage has occurred to the building, evacuate the affected areas.</w:t>
      </w:r>
    </w:p>
    <w:p w:rsidR="000038E6" w:rsidRPr="000038E6" w:rsidRDefault="000038E6" w:rsidP="000038E6">
      <w:pPr>
        <w:numPr>
          <w:ilvl w:val="0"/>
          <w:numId w:val="47"/>
        </w:numPr>
        <w:spacing w:after="240" w:line="276" w:lineRule="auto"/>
        <w:ind w:left="360"/>
        <w:rPr>
          <w:rFonts w:ascii="Calibri" w:eastAsia="Times New Roman" w:hAnsi="Calibri" w:cs="Times New Roman"/>
          <w:sz w:val="28"/>
          <w:szCs w:val="28"/>
        </w:rPr>
      </w:pPr>
      <w:r w:rsidRPr="000038E6">
        <w:rPr>
          <w:rFonts w:ascii="Calibri" w:eastAsia="Times New Roman" w:hAnsi="Calibri" w:cs="Times New Roman"/>
          <w:sz w:val="28"/>
          <w:szCs w:val="28"/>
        </w:rPr>
        <w:t>Discourage congregants from leaving until the severe weather passes.</w:t>
      </w:r>
    </w:p>
    <w:p w:rsidR="000038E6" w:rsidRPr="000038E6" w:rsidRDefault="000038E6" w:rsidP="000038E6">
      <w:pPr>
        <w:numPr>
          <w:ilvl w:val="0"/>
          <w:numId w:val="47"/>
        </w:numPr>
        <w:spacing w:after="240" w:line="276" w:lineRule="auto"/>
        <w:ind w:left="360"/>
        <w:rPr>
          <w:rFonts w:ascii="Calibri" w:eastAsia="Times New Roman" w:hAnsi="Calibri" w:cs="Times New Roman"/>
          <w:sz w:val="28"/>
          <w:szCs w:val="28"/>
        </w:rPr>
      </w:pPr>
      <w:r w:rsidRPr="000038E6">
        <w:rPr>
          <w:rFonts w:ascii="Calibri" w:eastAsia="Times New Roman" w:hAnsi="Calibri" w:cs="Times New Roman"/>
          <w:sz w:val="28"/>
          <w:szCs w:val="28"/>
        </w:rPr>
        <w:t>Account for all congregants in attendance.</w:t>
      </w:r>
    </w:p>
    <w:p w:rsidR="000038E6" w:rsidRDefault="000038E6" w:rsidP="000038E6">
      <w:pPr>
        <w:numPr>
          <w:ilvl w:val="0"/>
          <w:numId w:val="47"/>
        </w:numPr>
        <w:spacing w:after="240" w:line="276" w:lineRule="auto"/>
        <w:ind w:left="360"/>
        <w:rPr>
          <w:rFonts w:ascii="Calibri" w:eastAsia="Times New Roman" w:hAnsi="Calibri" w:cs="Times New Roman"/>
          <w:sz w:val="28"/>
          <w:szCs w:val="28"/>
        </w:rPr>
      </w:pPr>
      <w:r w:rsidRPr="000038E6">
        <w:rPr>
          <w:rFonts w:ascii="Calibri" w:eastAsia="Times New Roman" w:hAnsi="Calibri" w:cs="Times New Roman"/>
          <w:sz w:val="28"/>
          <w:szCs w:val="28"/>
        </w:rPr>
        <w:t>Congregants should remain calm.</w:t>
      </w:r>
    </w:p>
    <w:p w:rsidR="000038E6" w:rsidRPr="000038E6" w:rsidRDefault="000038E6" w:rsidP="000038E6">
      <w:pPr>
        <w:spacing w:after="240" w:line="276" w:lineRule="auto"/>
        <w:ind w:left="360"/>
        <w:jc w:val="center"/>
        <w:rPr>
          <w:rFonts w:ascii="Calibri" w:eastAsia="Times New Roman" w:hAnsi="Calibri" w:cs="Times New Roman"/>
          <w:b/>
          <w:sz w:val="36"/>
          <w:szCs w:val="36"/>
        </w:rPr>
      </w:pPr>
      <w:r w:rsidRPr="000038E6">
        <w:rPr>
          <w:rFonts w:ascii="Calibri" w:eastAsia="Times New Roman" w:hAnsi="Calibri" w:cs="Times New Roman"/>
          <w:b/>
          <w:sz w:val="36"/>
          <w:szCs w:val="36"/>
        </w:rPr>
        <w:lastRenderedPageBreak/>
        <w:t>FIRE/EXPLOSION</w:t>
      </w:r>
    </w:p>
    <w:p w:rsidR="000038E6" w:rsidRPr="000038E6" w:rsidRDefault="000038E6" w:rsidP="000038E6">
      <w:pPr>
        <w:spacing w:before="360" w:after="120" w:line="276" w:lineRule="auto"/>
        <w:rPr>
          <w:rFonts w:ascii="Calibri" w:eastAsia="Calibri" w:hAnsi="Calibri" w:cs="Times New Roman"/>
          <w:b/>
          <w:sz w:val="28"/>
          <w:szCs w:val="28"/>
        </w:rPr>
      </w:pPr>
      <w:r w:rsidRPr="000038E6">
        <w:rPr>
          <w:rFonts w:ascii="Calibri" w:eastAsia="Calibri" w:hAnsi="Calibri" w:cs="Times New Roman"/>
          <w:b/>
          <w:sz w:val="28"/>
          <w:szCs w:val="28"/>
        </w:rPr>
        <w:t xml:space="preserve">Purpose:  </w:t>
      </w:r>
      <w:r w:rsidRPr="000038E6">
        <w:rPr>
          <w:rFonts w:ascii="Calibri" w:eastAsia="Calibri" w:hAnsi="Calibri" w:cs="Times New Roman"/>
          <w:sz w:val="28"/>
          <w:szCs w:val="28"/>
        </w:rPr>
        <w:t>This protocol is used when there is a fire-related incident that could jeopardize the safety of congregants.</w:t>
      </w:r>
    </w:p>
    <w:p w:rsidR="000038E6" w:rsidRPr="000038E6" w:rsidRDefault="000038E6" w:rsidP="000038E6">
      <w:pPr>
        <w:spacing w:before="240" w:after="120" w:line="276" w:lineRule="auto"/>
        <w:rPr>
          <w:rFonts w:ascii="Calibri" w:eastAsia="Calibri" w:hAnsi="Calibri" w:cs="Times New Roman"/>
          <w:sz w:val="28"/>
          <w:szCs w:val="28"/>
        </w:rPr>
      </w:pPr>
      <w:r w:rsidRPr="000038E6">
        <w:rPr>
          <w:rFonts w:ascii="Calibri" w:eastAsia="Calibri" w:hAnsi="Calibri" w:cs="Times New Roman"/>
          <w:b/>
          <w:bCs/>
          <w:sz w:val="28"/>
          <w:szCs w:val="28"/>
        </w:rPr>
        <w:t xml:space="preserve">Notification Procedures:  </w:t>
      </w:r>
      <w:r w:rsidRPr="000038E6">
        <w:rPr>
          <w:rFonts w:ascii="Calibri" w:eastAsia="Calibri" w:hAnsi="Calibri" w:cs="Times New Roman"/>
          <w:sz w:val="28"/>
          <w:szCs w:val="28"/>
        </w:rPr>
        <w:t xml:space="preserve">Evacuate the building by using the fire alarm while simultaneously shouting </w:t>
      </w:r>
      <w:r w:rsidRPr="000038E6">
        <w:rPr>
          <w:rFonts w:ascii="Calibri" w:eastAsia="Calibri" w:hAnsi="Calibri" w:cs="Times New Roman"/>
          <w:b/>
          <w:sz w:val="28"/>
          <w:szCs w:val="28"/>
        </w:rPr>
        <w:t xml:space="preserve">“FIRE, FIRE, </w:t>
      </w:r>
      <w:r w:rsidR="0026360F" w:rsidRPr="000038E6">
        <w:rPr>
          <w:rFonts w:ascii="Calibri" w:eastAsia="Calibri" w:hAnsi="Calibri" w:cs="Times New Roman"/>
          <w:b/>
          <w:sz w:val="28"/>
          <w:szCs w:val="28"/>
        </w:rPr>
        <w:t>FIRE</w:t>
      </w:r>
      <w:r w:rsidRPr="000038E6">
        <w:rPr>
          <w:rFonts w:ascii="Calibri" w:eastAsia="Calibri" w:hAnsi="Calibri" w:cs="Times New Roman"/>
          <w:b/>
          <w:sz w:val="28"/>
          <w:szCs w:val="28"/>
        </w:rPr>
        <w:t>!</w:t>
      </w:r>
      <w:r w:rsidR="0026360F" w:rsidRPr="000038E6">
        <w:rPr>
          <w:rFonts w:ascii="Calibri" w:eastAsia="Calibri" w:hAnsi="Calibri" w:cs="Times New Roman"/>
          <w:b/>
          <w:sz w:val="28"/>
          <w:szCs w:val="28"/>
        </w:rPr>
        <w:t>”</w:t>
      </w:r>
    </w:p>
    <w:p w:rsidR="000038E6" w:rsidRPr="000038E6" w:rsidRDefault="000038E6" w:rsidP="000038E6">
      <w:pPr>
        <w:spacing w:before="240" w:after="240"/>
        <w:jc w:val="center"/>
        <w:rPr>
          <w:rFonts w:ascii="Microsoft JhengHei" w:eastAsia="Microsoft JhengHei" w:hAnsi="Microsoft JhengHei" w:cs="Times New Roman"/>
          <w:b/>
          <w:sz w:val="48"/>
          <w:szCs w:val="48"/>
          <w:u w:val="single"/>
        </w:rPr>
      </w:pPr>
      <w:r w:rsidRPr="000038E6">
        <w:rPr>
          <w:rFonts w:ascii="Microsoft JhengHei" w:eastAsia="Microsoft JhengHei" w:hAnsi="Microsoft JhengHei" w:cs="Times New Roman"/>
          <w:b/>
          <w:sz w:val="48"/>
          <w:szCs w:val="48"/>
          <w:u w:val="single"/>
        </w:rPr>
        <w:t>Call 9-1-1</w:t>
      </w:r>
    </w:p>
    <w:p w:rsidR="000038E6" w:rsidRPr="000038E6" w:rsidRDefault="000038E6" w:rsidP="000038E6">
      <w:pPr>
        <w:numPr>
          <w:ilvl w:val="0"/>
          <w:numId w:val="48"/>
        </w:numPr>
        <w:spacing w:after="240" w:line="360" w:lineRule="auto"/>
        <w:ind w:left="360"/>
        <w:rPr>
          <w:rFonts w:ascii="Calibri" w:eastAsia="Times New Roman" w:hAnsi="Calibri" w:cs="Times New Roman"/>
          <w:sz w:val="28"/>
          <w:szCs w:val="28"/>
        </w:rPr>
      </w:pPr>
      <w:r w:rsidRPr="000038E6">
        <w:rPr>
          <w:rFonts w:ascii="Calibri" w:eastAsia="Times New Roman" w:hAnsi="Calibri" w:cs="Times New Roman"/>
          <w:sz w:val="28"/>
          <w:szCs w:val="28"/>
        </w:rPr>
        <w:t xml:space="preserve">Any witness to or anyone witnessing the fire will </w:t>
      </w:r>
      <w:r w:rsidRPr="000038E6">
        <w:rPr>
          <w:rFonts w:ascii="Calibri" w:eastAsia="Times New Roman" w:hAnsi="Calibri" w:cs="Times New Roman"/>
          <w:b/>
          <w:sz w:val="28"/>
          <w:szCs w:val="28"/>
        </w:rPr>
        <w:t>CALL 9-1-1.</w:t>
      </w:r>
    </w:p>
    <w:p w:rsidR="000038E6" w:rsidRPr="000038E6" w:rsidRDefault="000038E6" w:rsidP="000038E6">
      <w:pPr>
        <w:numPr>
          <w:ilvl w:val="0"/>
          <w:numId w:val="48"/>
        </w:numPr>
        <w:spacing w:after="240" w:line="360" w:lineRule="auto"/>
        <w:ind w:left="360"/>
        <w:rPr>
          <w:rFonts w:ascii="Calibri" w:eastAsia="Times New Roman" w:hAnsi="Calibri" w:cs="Times New Roman"/>
          <w:sz w:val="28"/>
          <w:szCs w:val="28"/>
        </w:rPr>
      </w:pPr>
      <w:r w:rsidRPr="000038E6">
        <w:rPr>
          <w:rFonts w:ascii="Calibri" w:eastAsia="Times New Roman" w:hAnsi="Calibri" w:cs="Times New Roman"/>
          <w:sz w:val="28"/>
          <w:szCs w:val="28"/>
        </w:rPr>
        <w:t>Stay calm and assess the situation.</w:t>
      </w:r>
    </w:p>
    <w:p w:rsidR="000038E6" w:rsidRPr="000038E6" w:rsidRDefault="000038E6" w:rsidP="000038E6">
      <w:pPr>
        <w:numPr>
          <w:ilvl w:val="0"/>
          <w:numId w:val="48"/>
        </w:numPr>
        <w:spacing w:after="240" w:line="360" w:lineRule="auto"/>
        <w:ind w:left="360"/>
        <w:rPr>
          <w:rFonts w:ascii="Calibri" w:eastAsia="Times New Roman" w:hAnsi="Calibri" w:cs="Times New Roman"/>
          <w:sz w:val="28"/>
          <w:szCs w:val="28"/>
        </w:rPr>
      </w:pPr>
      <w:r w:rsidRPr="000038E6">
        <w:rPr>
          <w:rFonts w:ascii="Calibri" w:eastAsia="Times New Roman" w:hAnsi="Calibri" w:cs="Times New Roman"/>
          <w:sz w:val="28"/>
          <w:szCs w:val="28"/>
        </w:rPr>
        <w:t>Identify the name and address of the church, describe the emergency, and indicate that the church is being evacuated.</w:t>
      </w:r>
    </w:p>
    <w:p w:rsidR="000038E6" w:rsidRPr="000038E6" w:rsidRDefault="000038E6" w:rsidP="000038E6">
      <w:pPr>
        <w:numPr>
          <w:ilvl w:val="0"/>
          <w:numId w:val="48"/>
        </w:numPr>
        <w:spacing w:after="240" w:line="360" w:lineRule="auto"/>
        <w:ind w:left="360"/>
        <w:rPr>
          <w:rFonts w:ascii="Calibri" w:eastAsia="Times New Roman" w:hAnsi="Calibri" w:cs="Times New Roman"/>
          <w:sz w:val="28"/>
          <w:szCs w:val="28"/>
        </w:rPr>
      </w:pPr>
      <w:r w:rsidRPr="000038E6">
        <w:rPr>
          <w:rFonts w:ascii="Calibri" w:eastAsia="Times New Roman" w:hAnsi="Calibri" w:cs="Times New Roman"/>
          <w:sz w:val="28"/>
          <w:szCs w:val="28"/>
        </w:rPr>
        <w:t>Remain on the phone to provide the location of the fire within the building, updates, and any additional information.</w:t>
      </w:r>
    </w:p>
    <w:p w:rsidR="000038E6" w:rsidRPr="000038E6" w:rsidRDefault="000038E6" w:rsidP="000038E6">
      <w:pPr>
        <w:numPr>
          <w:ilvl w:val="0"/>
          <w:numId w:val="48"/>
        </w:numPr>
        <w:spacing w:after="240" w:line="360" w:lineRule="auto"/>
        <w:ind w:left="360"/>
        <w:rPr>
          <w:rFonts w:ascii="Calibri" w:eastAsia="Times New Roman" w:hAnsi="Calibri" w:cs="Times New Roman"/>
          <w:sz w:val="28"/>
          <w:szCs w:val="28"/>
        </w:rPr>
      </w:pPr>
      <w:r w:rsidRPr="000038E6">
        <w:rPr>
          <w:rFonts w:ascii="Calibri" w:eastAsia="Times New Roman" w:hAnsi="Calibri" w:cs="Times New Roman"/>
          <w:sz w:val="28"/>
          <w:szCs w:val="28"/>
        </w:rPr>
        <w:t>Conduct evacuation procedures, account for all congregants in attendance, and be prepared to evacuate off-church to a relocation site.</w:t>
      </w:r>
    </w:p>
    <w:p w:rsidR="000038E6" w:rsidRPr="000038E6" w:rsidRDefault="000038E6" w:rsidP="000038E6">
      <w:pPr>
        <w:numPr>
          <w:ilvl w:val="0"/>
          <w:numId w:val="48"/>
        </w:numPr>
        <w:spacing w:after="240" w:line="360" w:lineRule="auto"/>
        <w:ind w:left="360"/>
        <w:rPr>
          <w:rFonts w:ascii="Calibri" w:eastAsia="Times New Roman" w:hAnsi="Calibri" w:cs="Times New Roman"/>
          <w:sz w:val="28"/>
          <w:szCs w:val="28"/>
        </w:rPr>
      </w:pPr>
      <w:r w:rsidRPr="000038E6">
        <w:rPr>
          <w:rFonts w:ascii="Calibri" w:eastAsia="Times New Roman" w:hAnsi="Calibri" w:cs="Times New Roman"/>
          <w:sz w:val="28"/>
          <w:szCs w:val="28"/>
        </w:rPr>
        <w:t>Ensure the building is evacuated.</w:t>
      </w:r>
    </w:p>
    <w:p w:rsidR="000038E6" w:rsidRPr="000038E6" w:rsidRDefault="000038E6" w:rsidP="000038E6">
      <w:pPr>
        <w:numPr>
          <w:ilvl w:val="0"/>
          <w:numId w:val="48"/>
        </w:numPr>
        <w:spacing w:after="240" w:line="360" w:lineRule="auto"/>
        <w:ind w:left="360"/>
        <w:rPr>
          <w:rFonts w:ascii="Calibri" w:eastAsia="Times New Roman" w:hAnsi="Calibri" w:cs="Times New Roman"/>
          <w:sz w:val="28"/>
          <w:szCs w:val="28"/>
        </w:rPr>
      </w:pPr>
      <w:r w:rsidRPr="000038E6">
        <w:rPr>
          <w:rFonts w:ascii="Calibri" w:eastAsia="Times New Roman" w:hAnsi="Calibri" w:cs="Times New Roman"/>
          <w:sz w:val="28"/>
          <w:szCs w:val="28"/>
        </w:rPr>
        <w:lastRenderedPageBreak/>
        <w:t>Render first aid to injured congregants that may be in or near the area, as long as it is safe to do so.</w:t>
      </w:r>
    </w:p>
    <w:p w:rsidR="000038E6" w:rsidRPr="000038E6" w:rsidRDefault="000038E6" w:rsidP="000038E6">
      <w:pPr>
        <w:numPr>
          <w:ilvl w:val="0"/>
          <w:numId w:val="48"/>
        </w:numPr>
        <w:spacing w:after="240" w:line="360" w:lineRule="auto"/>
        <w:ind w:left="360"/>
        <w:rPr>
          <w:rFonts w:ascii="Calibri" w:eastAsia="Times New Roman" w:hAnsi="Calibri" w:cs="Times New Roman"/>
          <w:sz w:val="28"/>
          <w:szCs w:val="28"/>
        </w:rPr>
      </w:pPr>
      <w:r w:rsidRPr="000038E6">
        <w:rPr>
          <w:rFonts w:ascii="Calibri" w:eastAsia="Times New Roman" w:hAnsi="Calibri" w:cs="Times New Roman"/>
          <w:sz w:val="28"/>
          <w:szCs w:val="28"/>
        </w:rPr>
        <w:t>Assist police/fire/EMS, as needed.</w:t>
      </w:r>
    </w:p>
    <w:p w:rsidR="000038E6" w:rsidRPr="000038E6" w:rsidRDefault="000038E6" w:rsidP="000038E6">
      <w:pPr>
        <w:spacing w:after="240" w:line="276" w:lineRule="auto"/>
        <w:ind w:left="360"/>
        <w:rPr>
          <w:rFonts w:ascii="Calibri" w:eastAsia="Times New Roman" w:hAnsi="Calibri" w:cs="Times New Roman"/>
          <w:sz w:val="28"/>
          <w:szCs w:val="28"/>
        </w:rPr>
      </w:pPr>
    </w:p>
    <w:p w:rsidR="00E13B98" w:rsidRDefault="00E13B98" w:rsidP="00403943">
      <w:pPr>
        <w:spacing w:after="120" w:line="360" w:lineRule="auto"/>
        <w:rPr>
          <w:sz w:val="28"/>
          <w:szCs w:val="28"/>
        </w:rPr>
      </w:pPr>
    </w:p>
    <w:p w:rsidR="00E13B98" w:rsidRDefault="00E13B98" w:rsidP="00403943">
      <w:pPr>
        <w:spacing w:after="120" w:line="360" w:lineRule="auto"/>
        <w:rPr>
          <w:sz w:val="28"/>
          <w:szCs w:val="28"/>
        </w:rPr>
      </w:pPr>
    </w:p>
    <w:p w:rsidR="00E13B98" w:rsidRDefault="00E13B98" w:rsidP="00403943">
      <w:pPr>
        <w:spacing w:after="120" w:line="360" w:lineRule="auto"/>
        <w:rPr>
          <w:sz w:val="28"/>
          <w:szCs w:val="28"/>
        </w:rPr>
      </w:pPr>
    </w:p>
    <w:p w:rsidR="00E13B98" w:rsidRDefault="00E13B98" w:rsidP="00403943">
      <w:pPr>
        <w:spacing w:after="120" w:line="360" w:lineRule="auto"/>
        <w:rPr>
          <w:sz w:val="28"/>
          <w:szCs w:val="28"/>
        </w:rPr>
      </w:pPr>
    </w:p>
    <w:p w:rsidR="00E13B98" w:rsidRDefault="00E13B98" w:rsidP="00403943">
      <w:pPr>
        <w:spacing w:after="120" w:line="360" w:lineRule="auto"/>
        <w:rPr>
          <w:sz w:val="28"/>
          <w:szCs w:val="28"/>
        </w:rPr>
      </w:pPr>
    </w:p>
    <w:p w:rsidR="00E13B98" w:rsidRDefault="00E13B98" w:rsidP="00403943">
      <w:pPr>
        <w:spacing w:after="120" w:line="360" w:lineRule="auto"/>
        <w:rPr>
          <w:sz w:val="28"/>
          <w:szCs w:val="28"/>
        </w:rPr>
      </w:pPr>
    </w:p>
    <w:p w:rsidR="00E13B98" w:rsidRDefault="00E13B98" w:rsidP="00403943">
      <w:pPr>
        <w:spacing w:after="120" w:line="360" w:lineRule="auto"/>
        <w:rPr>
          <w:sz w:val="28"/>
          <w:szCs w:val="28"/>
        </w:rPr>
      </w:pPr>
    </w:p>
    <w:p w:rsidR="00E13B98" w:rsidRDefault="00E13B98" w:rsidP="00403943">
      <w:pPr>
        <w:spacing w:after="120" w:line="360" w:lineRule="auto"/>
        <w:rPr>
          <w:sz w:val="28"/>
          <w:szCs w:val="28"/>
        </w:rPr>
      </w:pPr>
    </w:p>
    <w:p w:rsidR="00E13B98" w:rsidRDefault="00E13B98" w:rsidP="00403943">
      <w:pPr>
        <w:spacing w:after="120" w:line="360" w:lineRule="auto"/>
        <w:rPr>
          <w:sz w:val="28"/>
          <w:szCs w:val="28"/>
        </w:rPr>
      </w:pPr>
    </w:p>
    <w:p w:rsidR="00E13B98" w:rsidRDefault="00E13B98" w:rsidP="00403943">
      <w:pPr>
        <w:spacing w:after="120" w:line="360" w:lineRule="auto"/>
        <w:rPr>
          <w:sz w:val="28"/>
          <w:szCs w:val="28"/>
        </w:rPr>
      </w:pPr>
    </w:p>
    <w:p w:rsidR="00E13B98" w:rsidRDefault="00E13B98" w:rsidP="00403943">
      <w:pPr>
        <w:spacing w:after="120" w:line="360" w:lineRule="auto"/>
        <w:rPr>
          <w:sz w:val="28"/>
          <w:szCs w:val="28"/>
        </w:rPr>
      </w:pPr>
    </w:p>
    <w:p w:rsidR="00E13B98" w:rsidRDefault="00E13B98" w:rsidP="00403943">
      <w:pPr>
        <w:spacing w:after="120" w:line="360" w:lineRule="auto"/>
        <w:rPr>
          <w:sz w:val="28"/>
          <w:szCs w:val="28"/>
        </w:rPr>
      </w:pPr>
    </w:p>
    <w:p w:rsidR="00E13B98" w:rsidRDefault="00E13B98" w:rsidP="00403943">
      <w:pPr>
        <w:spacing w:after="120" w:line="360" w:lineRule="auto"/>
        <w:rPr>
          <w:sz w:val="28"/>
          <w:szCs w:val="28"/>
        </w:rPr>
      </w:pPr>
    </w:p>
    <w:p w:rsidR="00E13B98" w:rsidRPr="00E13B98" w:rsidRDefault="00E13B98" w:rsidP="00E13B98">
      <w:pPr>
        <w:spacing w:after="120" w:line="360" w:lineRule="auto"/>
        <w:jc w:val="center"/>
        <w:rPr>
          <w:b/>
          <w:sz w:val="36"/>
          <w:szCs w:val="36"/>
        </w:rPr>
      </w:pPr>
      <w:r w:rsidRPr="00E13B98">
        <w:rPr>
          <w:b/>
          <w:sz w:val="36"/>
          <w:szCs w:val="36"/>
        </w:rPr>
        <w:lastRenderedPageBreak/>
        <w:t>BIOLOGICAL INICIDENT</w:t>
      </w:r>
    </w:p>
    <w:p w:rsidR="00E13B98" w:rsidRPr="00B84DB9" w:rsidRDefault="00E13B98" w:rsidP="00E13B98">
      <w:pPr>
        <w:spacing w:before="360" w:after="120" w:line="276" w:lineRule="auto"/>
        <w:rPr>
          <w:b/>
          <w:sz w:val="28"/>
          <w:szCs w:val="28"/>
        </w:rPr>
      </w:pPr>
      <w:r w:rsidRPr="00B84DB9">
        <w:rPr>
          <w:b/>
          <w:sz w:val="28"/>
          <w:szCs w:val="28"/>
        </w:rPr>
        <w:t xml:space="preserve">Purpose: </w:t>
      </w:r>
      <w:r>
        <w:rPr>
          <w:b/>
          <w:sz w:val="28"/>
          <w:szCs w:val="28"/>
        </w:rPr>
        <w:t xml:space="preserve"> </w:t>
      </w:r>
      <w:r>
        <w:rPr>
          <w:sz w:val="28"/>
          <w:szCs w:val="28"/>
        </w:rPr>
        <w:t>This protocol is used when there is a biological-</w:t>
      </w:r>
      <w:r w:rsidRPr="00B84DB9">
        <w:rPr>
          <w:sz w:val="28"/>
          <w:szCs w:val="28"/>
        </w:rPr>
        <w:t>related incident that could je</w:t>
      </w:r>
      <w:r>
        <w:rPr>
          <w:sz w:val="28"/>
          <w:szCs w:val="28"/>
        </w:rPr>
        <w:t>opardize the safety of congregants</w:t>
      </w:r>
      <w:r w:rsidRPr="00B84DB9">
        <w:rPr>
          <w:sz w:val="28"/>
          <w:szCs w:val="28"/>
        </w:rPr>
        <w:t>.</w:t>
      </w:r>
    </w:p>
    <w:p w:rsidR="00E13B98" w:rsidRPr="00B84DB9" w:rsidRDefault="00E13B98" w:rsidP="00E13B98">
      <w:pPr>
        <w:spacing w:before="240" w:after="120" w:line="276" w:lineRule="auto"/>
        <w:rPr>
          <w:sz w:val="28"/>
          <w:szCs w:val="28"/>
        </w:rPr>
      </w:pPr>
      <w:r w:rsidRPr="00B84DB9">
        <w:rPr>
          <w:b/>
          <w:bCs/>
          <w:sz w:val="28"/>
          <w:szCs w:val="28"/>
        </w:rPr>
        <w:t xml:space="preserve">Notification Procedures: </w:t>
      </w:r>
      <w:r>
        <w:rPr>
          <w:b/>
          <w:bCs/>
          <w:sz w:val="28"/>
          <w:szCs w:val="28"/>
        </w:rPr>
        <w:t xml:space="preserve"> </w:t>
      </w:r>
      <w:r w:rsidRPr="00B84DB9">
        <w:rPr>
          <w:sz w:val="28"/>
          <w:szCs w:val="28"/>
        </w:rPr>
        <w:t>In the event that a biological incident becomes ap</w:t>
      </w:r>
      <w:r>
        <w:rPr>
          <w:sz w:val="28"/>
          <w:szCs w:val="28"/>
        </w:rPr>
        <w:t>parent in any church location--</w:t>
      </w:r>
      <w:r w:rsidRPr="00B84DB9">
        <w:rPr>
          <w:sz w:val="28"/>
          <w:szCs w:val="28"/>
        </w:rPr>
        <w:t xml:space="preserve">report the threat </w:t>
      </w:r>
      <w:r w:rsidRPr="00B84DB9">
        <w:rPr>
          <w:sz w:val="28"/>
          <w:szCs w:val="28"/>
          <w:u w:val="single"/>
        </w:rPr>
        <w:t>immediately</w:t>
      </w:r>
      <w:r w:rsidRPr="00B84DB9">
        <w:rPr>
          <w:sz w:val="28"/>
          <w:szCs w:val="28"/>
        </w:rPr>
        <w:t xml:space="preserve"> (or as soon as it is safe to do so).</w:t>
      </w:r>
    </w:p>
    <w:p w:rsidR="00E13B98" w:rsidRPr="005A582A" w:rsidRDefault="00E13B98" w:rsidP="00E13B98">
      <w:pPr>
        <w:spacing w:before="240" w:after="240"/>
        <w:jc w:val="center"/>
        <w:rPr>
          <w:rFonts w:ascii="Microsoft JhengHei" w:eastAsia="Microsoft JhengHei" w:hAnsi="Microsoft JhengHei"/>
          <w:b/>
          <w:sz w:val="48"/>
          <w:szCs w:val="48"/>
          <w:u w:val="single"/>
        </w:rPr>
      </w:pPr>
      <w:r w:rsidRPr="005A582A">
        <w:rPr>
          <w:rFonts w:ascii="Microsoft JhengHei" w:eastAsia="Microsoft JhengHei" w:hAnsi="Microsoft JhengHei"/>
          <w:b/>
          <w:sz w:val="48"/>
          <w:szCs w:val="48"/>
          <w:u w:val="single"/>
        </w:rPr>
        <w:t>Call 9-1-1</w:t>
      </w:r>
    </w:p>
    <w:p w:rsidR="00E13B98" w:rsidRPr="00B84DB9" w:rsidRDefault="00E13B98" w:rsidP="00E13B98">
      <w:pPr>
        <w:pStyle w:val="ListParagraph"/>
        <w:numPr>
          <w:ilvl w:val="0"/>
          <w:numId w:val="52"/>
        </w:numPr>
        <w:spacing w:after="240" w:line="360" w:lineRule="auto"/>
        <w:ind w:left="360"/>
        <w:contextualSpacing w:val="0"/>
        <w:rPr>
          <w:sz w:val="28"/>
          <w:szCs w:val="28"/>
        </w:rPr>
      </w:pPr>
      <w:r w:rsidRPr="00B84DB9">
        <w:rPr>
          <w:sz w:val="28"/>
          <w:szCs w:val="28"/>
        </w:rPr>
        <w:t>Stay calm and assess the situation; if possible</w:t>
      </w:r>
      <w:r>
        <w:rPr>
          <w:sz w:val="28"/>
          <w:szCs w:val="28"/>
        </w:rPr>
        <w:t>,</w:t>
      </w:r>
      <w:r w:rsidRPr="00B84DB9">
        <w:rPr>
          <w:sz w:val="28"/>
          <w:szCs w:val="28"/>
        </w:rPr>
        <w:t xml:space="preserve"> determine if the source of the biological threat originates within or outside of the building</w:t>
      </w:r>
      <w:r>
        <w:rPr>
          <w:sz w:val="28"/>
          <w:szCs w:val="28"/>
        </w:rPr>
        <w:t>.</w:t>
      </w:r>
    </w:p>
    <w:p w:rsidR="00E13B98" w:rsidRPr="00B84DB9" w:rsidRDefault="00E13B98" w:rsidP="00E13B98">
      <w:pPr>
        <w:pStyle w:val="ListParagraph"/>
        <w:numPr>
          <w:ilvl w:val="0"/>
          <w:numId w:val="52"/>
        </w:numPr>
        <w:spacing w:after="240" w:line="360" w:lineRule="auto"/>
        <w:ind w:left="360"/>
        <w:contextualSpacing w:val="0"/>
        <w:rPr>
          <w:sz w:val="28"/>
          <w:szCs w:val="28"/>
        </w:rPr>
      </w:pPr>
      <w:r w:rsidRPr="00B84DB9">
        <w:rPr>
          <w:sz w:val="28"/>
          <w:szCs w:val="28"/>
        </w:rPr>
        <w:t xml:space="preserve">If </w:t>
      </w:r>
      <w:r>
        <w:rPr>
          <w:sz w:val="28"/>
          <w:szCs w:val="28"/>
        </w:rPr>
        <w:t xml:space="preserve">a </w:t>
      </w:r>
      <w:r w:rsidRPr="00B84DB9">
        <w:rPr>
          <w:sz w:val="28"/>
          <w:szCs w:val="28"/>
        </w:rPr>
        <w:t>threat is determined inside the building, conduct evacuation procedures to an upwind assembly area outside</w:t>
      </w:r>
      <w:r>
        <w:rPr>
          <w:sz w:val="28"/>
          <w:szCs w:val="28"/>
        </w:rPr>
        <w:t>;</w:t>
      </w:r>
      <w:r w:rsidRPr="00B84DB9">
        <w:rPr>
          <w:sz w:val="28"/>
          <w:szCs w:val="28"/>
        </w:rPr>
        <w:t xml:space="preserve"> ensure it is done with con</w:t>
      </w:r>
      <w:r>
        <w:rPr>
          <w:sz w:val="28"/>
          <w:szCs w:val="28"/>
        </w:rPr>
        <w:t>trolled routes, guiding congregants</w:t>
      </w:r>
      <w:r w:rsidRPr="00B84DB9">
        <w:rPr>
          <w:sz w:val="28"/>
          <w:szCs w:val="28"/>
        </w:rPr>
        <w:t xml:space="preserve"> as far from the contaminated area as possible</w:t>
      </w:r>
      <w:r>
        <w:rPr>
          <w:sz w:val="28"/>
          <w:szCs w:val="28"/>
        </w:rPr>
        <w:t>,</w:t>
      </w:r>
      <w:r w:rsidRPr="00B84DB9">
        <w:rPr>
          <w:sz w:val="28"/>
          <w:szCs w:val="28"/>
        </w:rPr>
        <w:t xml:space="preserve"> accounting for wind direction and distance</w:t>
      </w:r>
      <w:r>
        <w:rPr>
          <w:sz w:val="28"/>
          <w:szCs w:val="28"/>
        </w:rPr>
        <w:t>.</w:t>
      </w:r>
    </w:p>
    <w:p w:rsidR="00E13B98" w:rsidRPr="00B84DB9" w:rsidRDefault="00E13B98" w:rsidP="00E13B98">
      <w:pPr>
        <w:pStyle w:val="ListParagraph"/>
        <w:numPr>
          <w:ilvl w:val="0"/>
          <w:numId w:val="52"/>
        </w:numPr>
        <w:spacing w:after="240" w:line="360" w:lineRule="auto"/>
        <w:ind w:left="360"/>
        <w:contextualSpacing w:val="0"/>
        <w:rPr>
          <w:sz w:val="28"/>
          <w:szCs w:val="28"/>
        </w:rPr>
      </w:pPr>
      <w:r w:rsidRPr="00B84DB9">
        <w:rPr>
          <w:sz w:val="28"/>
          <w:szCs w:val="28"/>
        </w:rPr>
        <w:t xml:space="preserve">If </w:t>
      </w:r>
      <w:r>
        <w:rPr>
          <w:sz w:val="28"/>
          <w:szCs w:val="28"/>
        </w:rPr>
        <w:t xml:space="preserve">a </w:t>
      </w:r>
      <w:r w:rsidRPr="00B84DB9">
        <w:rPr>
          <w:sz w:val="28"/>
          <w:szCs w:val="28"/>
        </w:rPr>
        <w:t>threat is determined outside the building, shelter</w:t>
      </w:r>
      <w:r>
        <w:rPr>
          <w:sz w:val="28"/>
          <w:szCs w:val="28"/>
        </w:rPr>
        <w:t>-</w:t>
      </w:r>
      <w:r w:rsidRPr="00B84DB9">
        <w:rPr>
          <w:sz w:val="28"/>
          <w:szCs w:val="28"/>
        </w:rPr>
        <w:t>in</w:t>
      </w:r>
      <w:r>
        <w:rPr>
          <w:sz w:val="28"/>
          <w:szCs w:val="28"/>
        </w:rPr>
        <w:t>-place</w:t>
      </w:r>
      <w:r w:rsidRPr="00B84DB9">
        <w:rPr>
          <w:sz w:val="28"/>
          <w:szCs w:val="28"/>
        </w:rPr>
        <w:t xml:space="preserve"> as far from the source of the contamination as possible, closing all doors and windows and covering any gaps between doorways with a wet towel or similar me</w:t>
      </w:r>
      <w:r>
        <w:rPr>
          <w:sz w:val="28"/>
          <w:szCs w:val="28"/>
        </w:rPr>
        <w:t>ans of obstruction.</w:t>
      </w:r>
    </w:p>
    <w:p w:rsidR="00E13B98" w:rsidRPr="00B84DB9" w:rsidRDefault="00E13B98" w:rsidP="00E13B98">
      <w:pPr>
        <w:pStyle w:val="ListParagraph"/>
        <w:numPr>
          <w:ilvl w:val="0"/>
          <w:numId w:val="52"/>
        </w:numPr>
        <w:spacing w:after="240" w:line="360" w:lineRule="auto"/>
        <w:ind w:left="360"/>
        <w:contextualSpacing w:val="0"/>
        <w:rPr>
          <w:sz w:val="28"/>
          <w:szCs w:val="28"/>
        </w:rPr>
      </w:pPr>
      <w:r w:rsidRPr="00B84DB9">
        <w:rPr>
          <w:sz w:val="28"/>
          <w:szCs w:val="28"/>
        </w:rPr>
        <w:lastRenderedPageBreak/>
        <w:t xml:space="preserve">Notify </w:t>
      </w:r>
      <w:r>
        <w:rPr>
          <w:sz w:val="28"/>
          <w:szCs w:val="28"/>
        </w:rPr>
        <w:t xml:space="preserve">congregants </w:t>
      </w:r>
      <w:r w:rsidRPr="00B84DB9">
        <w:rPr>
          <w:sz w:val="28"/>
          <w:szCs w:val="28"/>
        </w:rPr>
        <w:t>to immediately move to the designated assembly a</w:t>
      </w:r>
      <w:r>
        <w:rPr>
          <w:sz w:val="28"/>
          <w:szCs w:val="28"/>
        </w:rPr>
        <w:t>rea(s), account for those in attendance,</w:t>
      </w:r>
      <w:r w:rsidRPr="00B84DB9">
        <w:rPr>
          <w:sz w:val="28"/>
          <w:szCs w:val="28"/>
        </w:rPr>
        <w:t xml:space="preserve"> and be prepared to evacuate </w:t>
      </w:r>
      <w:r>
        <w:rPr>
          <w:sz w:val="28"/>
          <w:szCs w:val="28"/>
        </w:rPr>
        <w:t>off-church</w:t>
      </w:r>
      <w:r w:rsidRPr="00B84DB9">
        <w:rPr>
          <w:sz w:val="28"/>
          <w:szCs w:val="28"/>
        </w:rPr>
        <w:t xml:space="preserve"> to</w:t>
      </w:r>
      <w:r>
        <w:rPr>
          <w:sz w:val="28"/>
          <w:szCs w:val="28"/>
        </w:rPr>
        <w:t xml:space="preserve"> a relocation site, if necessary.</w:t>
      </w:r>
    </w:p>
    <w:p w:rsidR="00E13B98" w:rsidRPr="00E13B98" w:rsidRDefault="00E13B98" w:rsidP="00E13B98">
      <w:pPr>
        <w:pStyle w:val="ListParagraph"/>
        <w:numPr>
          <w:ilvl w:val="0"/>
          <w:numId w:val="52"/>
        </w:numPr>
        <w:spacing w:after="240" w:line="360" w:lineRule="auto"/>
        <w:ind w:left="360"/>
        <w:contextualSpacing w:val="0"/>
        <w:rPr>
          <w:sz w:val="28"/>
          <w:szCs w:val="28"/>
        </w:rPr>
      </w:pPr>
      <w:r w:rsidRPr="00B84DB9">
        <w:rPr>
          <w:sz w:val="28"/>
          <w:szCs w:val="28"/>
        </w:rPr>
        <w:t xml:space="preserve">Conduct attendance audit of </w:t>
      </w:r>
      <w:r>
        <w:rPr>
          <w:sz w:val="28"/>
          <w:szCs w:val="28"/>
        </w:rPr>
        <w:t xml:space="preserve">congregants attending and </w:t>
      </w:r>
      <w:r w:rsidRPr="00B84DB9">
        <w:rPr>
          <w:sz w:val="28"/>
          <w:szCs w:val="28"/>
        </w:rPr>
        <w:t>e</w:t>
      </w:r>
      <w:r>
        <w:rPr>
          <w:sz w:val="28"/>
          <w:szCs w:val="28"/>
        </w:rPr>
        <w:t>nsure the building is evacuated.</w:t>
      </w:r>
    </w:p>
    <w:p w:rsidR="00E13B98" w:rsidRPr="00B84DB9" w:rsidRDefault="00E13B98" w:rsidP="00E13B98">
      <w:pPr>
        <w:pStyle w:val="ListParagraph"/>
        <w:numPr>
          <w:ilvl w:val="0"/>
          <w:numId w:val="53"/>
        </w:numPr>
        <w:spacing w:after="240" w:line="360" w:lineRule="auto"/>
        <w:ind w:left="450"/>
        <w:contextualSpacing w:val="0"/>
        <w:rPr>
          <w:sz w:val="28"/>
          <w:szCs w:val="28"/>
        </w:rPr>
      </w:pPr>
      <w:r w:rsidRPr="00B84DB9">
        <w:rPr>
          <w:sz w:val="28"/>
          <w:szCs w:val="28"/>
        </w:rPr>
        <w:t>Render first aid to injured persons that may be in or near the area</w:t>
      </w:r>
      <w:r>
        <w:rPr>
          <w:sz w:val="28"/>
          <w:szCs w:val="28"/>
        </w:rPr>
        <w:t>,</w:t>
      </w:r>
      <w:r w:rsidRPr="00B84DB9">
        <w:rPr>
          <w:sz w:val="28"/>
          <w:szCs w:val="28"/>
        </w:rPr>
        <w:t xml:space="preserve"> as</w:t>
      </w:r>
      <w:r>
        <w:rPr>
          <w:sz w:val="28"/>
          <w:szCs w:val="28"/>
        </w:rPr>
        <w:t xml:space="preserve"> long as it is safe to do so.</w:t>
      </w:r>
    </w:p>
    <w:p w:rsidR="00E13B98" w:rsidRPr="00B84DB9" w:rsidRDefault="00E13B98" w:rsidP="00E13B98">
      <w:pPr>
        <w:pStyle w:val="ListParagraph"/>
        <w:numPr>
          <w:ilvl w:val="0"/>
          <w:numId w:val="53"/>
        </w:numPr>
        <w:spacing w:after="240" w:line="360" w:lineRule="auto"/>
        <w:ind w:left="450"/>
        <w:contextualSpacing w:val="0"/>
        <w:rPr>
          <w:sz w:val="28"/>
          <w:szCs w:val="28"/>
        </w:rPr>
      </w:pPr>
      <w:r w:rsidRPr="00B84DB9">
        <w:rPr>
          <w:sz w:val="28"/>
          <w:szCs w:val="28"/>
        </w:rPr>
        <w:t xml:space="preserve">Re-occupy the building when </w:t>
      </w:r>
      <w:r w:rsidRPr="006C7140">
        <w:rPr>
          <w:b/>
          <w:bCs/>
          <w:iCs/>
          <w:sz w:val="28"/>
          <w:szCs w:val="28"/>
        </w:rPr>
        <w:t>"All Clear"</w:t>
      </w:r>
      <w:r w:rsidRPr="00B84DB9">
        <w:rPr>
          <w:sz w:val="28"/>
          <w:szCs w:val="28"/>
        </w:rPr>
        <w:t xml:space="preserve"> is announced.</w:t>
      </w:r>
    </w:p>
    <w:p w:rsidR="00E13B98" w:rsidRPr="0032443E" w:rsidRDefault="00E13B98" w:rsidP="00E13B98">
      <w:pPr>
        <w:spacing w:before="360" w:after="120"/>
        <w:rPr>
          <w:b/>
          <w:bCs/>
          <w:sz w:val="36"/>
          <w:szCs w:val="36"/>
        </w:rPr>
      </w:pPr>
      <w:r w:rsidRPr="0032443E">
        <w:rPr>
          <w:b/>
          <w:bCs/>
          <w:sz w:val="36"/>
          <w:szCs w:val="36"/>
        </w:rPr>
        <w:t>Symptoms may not present themselves for 1-20 days, depending on the biological agent, and may include:</w:t>
      </w:r>
    </w:p>
    <w:p w:rsidR="00E13B98" w:rsidRPr="0032443E" w:rsidRDefault="00E13B98" w:rsidP="00E13B98">
      <w:pPr>
        <w:pStyle w:val="ListParagraph"/>
        <w:numPr>
          <w:ilvl w:val="0"/>
          <w:numId w:val="51"/>
        </w:numPr>
        <w:spacing w:after="240"/>
        <w:ind w:left="720"/>
        <w:contextualSpacing w:val="0"/>
        <w:rPr>
          <w:b/>
          <w:bCs/>
          <w:sz w:val="36"/>
          <w:szCs w:val="36"/>
        </w:rPr>
      </w:pPr>
      <w:r w:rsidRPr="0032443E">
        <w:rPr>
          <w:b/>
          <w:bCs/>
          <w:sz w:val="36"/>
          <w:szCs w:val="36"/>
        </w:rPr>
        <w:t>Fever, headache, chills, sweating, weakness, and fatigue.</w:t>
      </w:r>
    </w:p>
    <w:p w:rsidR="00E13B98" w:rsidRPr="0032443E" w:rsidRDefault="00E13B98" w:rsidP="00E13B98">
      <w:pPr>
        <w:pStyle w:val="ListParagraph"/>
        <w:numPr>
          <w:ilvl w:val="0"/>
          <w:numId w:val="51"/>
        </w:numPr>
        <w:spacing w:after="240"/>
        <w:ind w:left="720"/>
        <w:contextualSpacing w:val="0"/>
        <w:rPr>
          <w:b/>
          <w:bCs/>
          <w:sz w:val="36"/>
          <w:szCs w:val="36"/>
        </w:rPr>
      </w:pPr>
      <w:r w:rsidRPr="0032443E">
        <w:rPr>
          <w:b/>
          <w:bCs/>
          <w:sz w:val="36"/>
          <w:szCs w:val="36"/>
        </w:rPr>
        <w:t>Joint and muscle pain.</w:t>
      </w:r>
    </w:p>
    <w:p w:rsidR="00E13B98" w:rsidRPr="0032443E" w:rsidRDefault="00E13B98" w:rsidP="00E13B98">
      <w:pPr>
        <w:pStyle w:val="ListParagraph"/>
        <w:numPr>
          <w:ilvl w:val="0"/>
          <w:numId w:val="51"/>
        </w:numPr>
        <w:spacing w:after="240"/>
        <w:ind w:left="720"/>
        <w:contextualSpacing w:val="0"/>
        <w:rPr>
          <w:b/>
          <w:bCs/>
          <w:sz w:val="36"/>
          <w:szCs w:val="36"/>
        </w:rPr>
      </w:pPr>
      <w:r w:rsidRPr="0032443E">
        <w:rPr>
          <w:b/>
          <w:bCs/>
          <w:sz w:val="36"/>
          <w:szCs w:val="36"/>
        </w:rPr>
        <w:t>Respiratory distress, difficulty talking, or eating.</w:t>
      </w:r>
    </w:p>
    <w:p w:rsidR="00E13B98" w:rsidRPr="00CB4F26" w:rsidRDefault="00E13B98" w:rsidP="00E13B98">
      <w:pPr>
        <w:pStyle w:val="ListParagraph"/>
        <w:numPr>
          <w:ilvl w:val="0"/>
          <w:numId w:val="51"/>
        </w:numPr>
        <w:spacing w:after="240"/>
        <w:ind w:left="720"/>
        <w:contextualSpacing w:val="0"/>
        <w:rPr>
          <w:sz w:val="36"/>
          <w:szCs w:val="36"/>
        </w:rPr>
      </w:pPr>
      <w:r w:rsidRPr="0032443E">
        <w:rPr>
          <w:b/>
          <w:bCs/>
          <w:sz w:val="36"/>
          <w:szCs w:val="36"/>
        </w:rPr>
        <w:t>Nausea.</w:t>
      </w:r>
    </w:p>
    <w:p w:rsidR="00E13B98" w:rsidRPr="00CB4F26" w:rsidRDefault="00E13B98" w:rsidP="00E13B98">
      <w:pPr>
        <w:spacing w:after="240"/>
        <w:rPr>
          <w:b/>
          <w:sz w:val="36"/>
          <w:szCs w:val="36"/>
        </w:rPr>
      </w:pPr>
      <w:r>
        <w:rPr>
          <w:b/>
          <w:sz w:val="36"/>
          <w:szCs w:val="36"/>
        </w:rPr>
        <w:t>*</w:t>
      </w:r>
      <w:r w:rsidRPr="00CB4F26">
        <w:rPr>
          <w:b/>
          <w:sz w:val="36"/>
          <w:szCs w:val="36"/>
        </w:rPr>
        <w:t>If any of these symptoms appear, congregants should seek immediate emergency medical care.</w:t>
      </w:r>
    </w:p>
    <w:p w:rsidR="00E13B98" w:rsidRPr="00FB341E" w:rsidRDefault="00E13B98" w:rsidP="00FB341E">
      <w:pPr>
        <w:spacing w:after="120" w:line="360" w:lineRule="auto"/>
        <w:jc w:val="center"/>
        <w:rPr>
          <w:b/>
          <w:sz w:val="36"/>
          <w:szCs w:val="36"/>
        </w:rPr>
      </w:pPr>
      <w:r w:rsidRPr="00FB341E">
        <w:rPr>
          <w:b/>
          <w:sz w:val="36"/>
          <w:szCs w:val="36"/>
        </w:rPr>
        <w:lastRenderedPageBreak/>
        <w:t>RADIOLOGICAL/NUCLEAR INCIDENT</w:t>
      </w:r>
    </w:p>
    <w:p w:rsidR="00FB341E" w:rsidRPr="00221DE5" w:rsidRDefault="00FB341E" w:rsidP="00FB341E">
      <w:pPr>
        <w:spacing w:before="360" w:after="120" w:line="276" w:lineRule="auto"/>
        <w:rPr>
          <w:b/>
          <w:sz w:val="24"/>
          <w:szCs w:val="24"/>
        </w:rPr>
      </w:pPr>
      <w:r w:rsidRPr="00221DE5">
        <w:rPr>
          <w:b/>
          <w:sz w:val="24"/>
          <w:szCs w:val="24"/>
        </w:rPr>
        <w:t xml:space="preserve">Purpose:  </w:t>
      </w:r>
      <w:r w:rsidRPr="00221DE5">
        <w:rPr>
          <w:sz w:val="24"/>
          <w:szCs w:val="24"/>
        </w:rPr>
        <w:t>This protocol is used when there is a radiological or nuclear-related incident that could jeopardize the safety of congregants.</w:t>
      </w:r>
    </w:p>
    <w:p w:rsidR="00FB341E" w:rsidRPr="00221DE5" w:rsidRDefault="00FB341E" w:rsidP="00FB341E">
      <w:pPr>
        <w:spacing w:before="240" w:after="120" w:line="276" w:lineRule="auto"/>
        <w:rPr>
          <w:sz w:val="24"/>
          <w:szCs w:val="24"/>
        </w:rPr>
      </w:pPr>
      <w:r w:rsidRPr="00221DE5">
        <w:rPr>
          <w:b/>
          <w:bCs/>
          <w:sz w:val="24"/>
          <w:szCs w:val="24"/>
        </w:rPr>
        <w:t xml:space="preserve">Notification Procedures:  </w:t>
      </w:r>
      <w:r w:rsidRPr="00221DE5">
        <w:rPr>
          <w:sz w:val="24"/>
          <w:szCs w:val="24"/>
        </w:rPr>
        <w:t xml:space="preserve">In the event that a radiological or nuclear incident becomes apparent in any church location--report the threat </w:t>
      </w:r>
      <w:r w:rsidRPr="00221DE5">
        <w:rPr>
          <w:sz w:val="24"/>
          <w:szCs w:val="24"/>
          <w:u w:val="single"/>
        </w:rPr>
        <w:t>immediately</w:t>
      </w:r>
      <w:r w:rsidRPr="00221DE5">
        <w:rPr>
          <w:sz w:val="24"/>
          <w:szCs w:val="24"/>
        </w:rPr>
        <w:t xml:space="preserve"> (or as soon as it is safe to do so).</w:t>
      </w:r>
    </w:p>
    <w:p w:rsidR="00FB341E" w:rsidRPr="00221DE5" w:rsidRDefault="00FB341E" w:rsidP="00FB341E">
      <w:pPr>
        <w:spacing w:after="120"/>
        <w:jc w:val="center"/>
        <w:rPr>
          <w:rFonts w:ascii="Microsoft JhengHei" w:eastAsia="Microsoft JhengHei" w:hAnsi="Microsoft JhengHei"/>
          <w:b/>
          <w:sz w:val="32"/>
          <w:szCs w:val="32"/>
          <w:u w:val="single"/>
        </w:rPr>
      </w:pPr>
      <w:r w:rsidRPr="00221DE5">
        <w:rPr>
          <w:rFonts w:ascii="Microsoft JhengHei" w:eastAsia="Microsoft JhengHei" w:hAnsi="Microsoft JhengHei"/>
          <w:b/>
          <w:sz w:val="32"/>
          <w:szCs w:val="32"/>
          <w:u w:val="single"/>
        </w:rPr>
        <w:t>Call 9-1-1</w:t>
      </w:r>
    </w:p>
    <w:p w:rsidR="00FB341E" w:rsidRPr="00221DE5" w:rsidRDefault="00FB341E" w:rsidP="00FB341E">
      <w:pPr>
        <w:pStyle w:val="ListParagraph"/>
        <w:numPr>
          <w:ilvl w:val="0"/>
          <w:numId w:val="55"/>
        </w:numPr>
        <w:spacing w:after="240" w:line="360" w:lineRule="auto"/>
        <w:ind w:left="360"/>
        <w:contextualSpacing w:val="0"/>
        <w:rPr>
          <w:sz w:val="24"/>
          <w:szCs w:val="24"/>
        </w:rPr>
      </w:pPr>
      <w:r w:rsidRPr="00221DE5">
        <w:rPr>
          <w:sz w:val="24"/>
          <w:szCs w:val="24"/>
        </w:rPr>
        <w:t>Identify the threat based on foreign or out of place substances present within or near the surroundings of the church.</w:t>
      </w:r>
    </w:p>
    <w:p w:rsidR="00FB341E" w:rsidRPr="00221DE5" w:rsidRDefault="00FB341E" w:rsidP="00FB341E">
      <w:pPr>
        <w:pStyle w:val="ListParagraph"/>
        <w:numPr>
          <w:ilvl w:val="0"/>
          <w:numId w:val="55"/>
        </w:numPr>
        <w:spacing w:after="240" w:line="360" w:lineRule="auto"/>
        <w:ind w:left="360"/>
        <w:contextualSpacing w:val="0"/>
        <w:rPr>
          <w:sz w:val="24"/>
          <w:szCs w:val="24"/>
        </w:rPr>
      </w:pPr>
      <w:r w:rsidRPr="00221DE5">
        <w:rPr>
          <w:sz w:val="24"/>
          <w:szCs w:val="24"/>
        </w:rPr>
        <w:t>Identify and react to the threat based on emergency warning systems in place for the city or county notification procedures.</w:t>
      </w:r>
    </w:p>
    <w:p w:rsidR="00FB341E" w:rsidRPr="00221DE5" w:rsidRDefault="00FB341E" w:rsidP="00FB341E">
      <w:pPr>
        <w:pStyle w:val="ListParagraph"/>
        <w:numPr>
          <w:ilvl w:val="0"/>
          <w:numId w:val="55"/>
        </w:numPr>
        <w:spacing w:after="240" w:line="360" w:lineRule="auto"/>
        <w:ind w:left="360"/>
        <w:contextualSpacing w:val="0"/>
        <w:rPr>
          <w:sz w:val="24"/>
          <w:szCs w:val="24"/>
        </w:rPr>
      </w:pPr>
      <w:r w:rsidRPr="00221DE5">
        <w:rPr>
          <w:sz w:val="24"/>
          <w:szCs w:val="24"/>
        </w:rPr>
        <w:t>Identify the threat based on unusual or sizable amounts of sickness-related symptoms being experienced with congregants.</w:t>
      </w:r>
    </w:p>
    <w:p w:rsidR="00FB341E" w:rsidRPr="00221DE5" w:rsidRDefault="00FB341E" w:rsidP="00FB341E">
      <w:pPr>
        <w:pStyle w:val="ListParagraph"/>
        <w:numPr>
          <w:ilvl w:val="0"/>
          <w:numId w:val="55"/>
        </w:numPr>
        <w:spacing w:after="240" w:line="360" w:lineRule="auto"/>
        <w:ind w:left="360"/>
        <w:contextualSpacing w:val="0"/>
        <w:rPr>
          <w:sz w:val="24"/>
          <w:szCs w:val="24"/>
        </w:rPr>
      </w:pPr>
      <w:r w:rsidRPr="00221DE5">
        <w:rPr>
          <w:sz w:val="24"/>
          <w:szCs w:val="24"/>
        </w:rPr>
        <w:t>Stay calm and assess the situation.  Determine if the threat originates within or outside of the building.</w:t>
      </w:r>
    </w:p>
    <w:p w:rsidR="00FB341E" w:rsidRPr="00221DE5" w:rsidRDefault="00FB341E" w:rsidP="00FB341E">
      <w:pPr>
        <w:pStyle w:val="ListParagraph"/>
        <w:numPr>
          <w:ilvl w:val="0"/>
          <w:numId w:val="55"/>
        </w:numPr>
        <w:spacing w:after="240" w:line="360" w:lineRule="auto"/>
        <w:ind w:left="360"/>
        <w:contextualSpacing w:val="0"/>
        <w:rPr>
          <w:sz w:val="24"/>
          <w:szCs w:val="24"/>
        </w:rPr>
      </w:pPr>
      <w:r w:rsidRPr="00221DE5">
        <w:rPr>
          <w:bCs/>
          <w:sz w:val="24"/>
          <w:szCs w:val="24"/>
        </w:rPr>
        <w:t>Turn off HVAC system.</w:t>
      </w:r>
    </w:p>
    <w:p w:rsidR="00FB341E" w:rsidRPr="00221DE5" w:rsidRDefault="00FB341E" w:rsidP="00FB341E">
      <w:pPr>
        <w:pStyle w:val="ListParagraph"/>
        <w:numPr>
          <w:ilvl w:val="0"/>
          <w:numId w:val="55"/>
        </w:numPr>
        <w:spacing w:after="240" w:line="360" w:lineRule="auto"/>
        <w:ind w:left="360"/>
        <w:contextualSpacing w:val="0"/>
        <w:rPr>
          <w:sz w:val="24"/>
          <w:szCs w:val="24"/>
        </w:rPr>
      </w:pPr>
      <w:r w:rsidRPr="00221DE5">
        <w:rPr>
          <w:sz w:val="24"/>
          <w:szCs w:val="24"/>
        </w:rPr>
        <w:t>If a threat is determined inside the building, conduct evacuation procedures to an upwind assembly area outside. Ensure it is done with controlled routes, guiding congregants as far from the contaminated area as possible, accounting for wind direction and distance.</w:t>
      </w:r>
    </w:p>
    <w:p w:rsidR="00FB341E" w:rsidRPr="00221DE5" w:rsidRDefault="00221DE5" w:rsidP="00221DE5">
      <w:pPr>
        <w:pStyle w:val="ListParagraph"/>
        <w:numPr>
          <w:ilvl w:val="0"/>
          <w:numId w:val="55"/>
        </w:numPr>
        <w:ind w:left="360"/>
        <w:contextualSpacing w:val="0"/>
        <w:rPr>
          <w:sz w:val="24"/>
          <w:szCs w:val="24"/>
        </w:rPr>
      </w:pPr>
      <w:r w:rsidRPr="00221DE5">
        <w:rPr>
          <w:sz w:val="24"/>
          <w:szCs w:val="24"/>
        </w:rPr>
        <w:lastRenderedPageBreak/>
        <w:t>If a threat is determined outside the school, shelter-in-place as far from the source of the contamination as possible, while providing the best means of protection for students and faculty, and while limiting exposure time. Close all doors and windows and cover any gaps between doorways with a wet towel or similar means of obstruction</w:t>
      </w:r>
      <w:r w:rsidR="00FB341E" w:rsidRPr="00221DE5">
        <w:rPr>
          <w:sz w:val="24"/>
          <w:szCs w:val="24"/>
        </w:rPr>
        <w:t>.</w:t>
      </w:r>
    </w:p>
    <w:p w:rsidR="00FB341E" w:rsidRPr="00221DE5" w:rsidRDefault="00FB341E" w:rsidP="00FB341E">
      <w:pPr>
        <w:pStyle w:val="ListParagraph"/>
        <w:numPr>
          <w:ilvl w:val="0"/>
          <w:numId w:val="55"/>
        </w:numPr>
        <w:spacing w:after="240" w:line="360" w:lineRule="auto"/>
        <w:ind w:left="360"/>
        <w:contextualSpacing w:val="0"/>
        <w:rPr>
          <w:sz w:val="24"/>
          <w:szCs w:val="24"/>
        </w:rPr>
      </w:pPr>
      <w:r w:rsidRPr="00221DE5">
        <w:rPr>
          <w:sz w:val="24"/>
          <w:szCs w:val="24"/>
        </w:rPr>
        <w:t>Have students cover nose and mouth with any fabric material.</w:t>
      </w:r>
    </w:p>
    <w:p w:rsidR="00FB341E" w:rsidRPr="00221DE5" w:rsidRDefault="00FB341E" w:rsidP="00FB341E">
      <w:pPr>
        <w:pStyle w:val="ListParagraph"/>
        <w:numPr>
          <w:ilvl w:val="0"/>
          <w:numId w:val="55"/>
        </w:numPr>
        <w:spacing w:after="240" w:line="360" w:lineRule="auto"/>
        <w:ind w:left="360"/>
        <w:contextualSpacing w:val="0"/>
        <w:rPr>
          <w:sz w:val="24"/>
          <w:szCs w:val="24"/>
        </w:rPr>
      </w:pPr>
      <w:r w:rsidRPr="00221DE5">
        <w:rPr>
          <w:sz w:val="24"/>
          <w:szCs w:val="24"/>
        </w:rPr>
        <w:t>Ensure that students do not chew gum, eat, drink or place objects in their mouth.</w:t>
      </w:r>
    </w:p>
    <w:p w:rsidR="00FB341E" w:rsidRPr="00221DE5" w:rsidRDefault="00FB341E" w:rsidP="00FB341E">
      <w:pPr>
        <w:pStyle w:val="ListParagraph"/>
        <w:numPr>
          <w:ilvl w:val="0"/>
          <w:numId w:val="55"/>
        </w:numPr>
        <w:spacing w:after="240" w:line="360" w:lineRule="auto"/>
        <w:ind w:left="360"/>
        <w:contextualSpacing w:val="0"/>
        <w:rPr>
          <w:sz w:val="24"/>
          <w:szCs w:val="24"/>
        </w:rPr>
      </w:pPr>
      <w:r w:rsidRPr="00221DE5">
        <w:rPr>
          <w:sz w:val="24"/>
          <w:szCs w:val="24"/>
        </w:rPr>
        <w:t>Ensure the segregation of potentially contaminated persons or those showing symptoms, to avoid cross contamination.</w:t>
      </w:r>
    </w:p>
    <w:p w:rsidR="00FB341E" w:rsidRPr="00221DE5" w:rsidRDefault="00FB341E" w:rsidP="00FB341E">
      <w:pPr>
        <w:pStyle w:val="ListParagraph"/>
        <w:numPr>
          <w:ilvl w:val="0"/>
          <w:numId w:val="55"/>
        </w:numPr>
        <w:spacing w:after="240" w:line="360" w:lineRule="auto"/>
        <w:ind w:left="360"/>
        <w:contextualSpacing w:val="0"/>
        <w:rPr>
          <w:sz w:val="24"/>
          <w:szCs w:val="24"/>
        </w:rPr>
      </w:pPr>
      <w:r w:rsidRPr="00221DE5">
        <w:rPr>
          <w:sz w:val="24"/>
          <w:szCs w:val="24"/>
        </w:rPr>
        <w:t>Render first aid to injured persons that may be in or near the area, as long as it is safe to do so.</w:t>
      </w:r>
    </w:p>
    <w:p w:rsidR="00FB341E" w:rsidRPr="00221DE5" w:rsidRDefault="00FB341E" w:rsidP="00FB341E">
      <w:pPr>
        <w:pStyle w:val="ListParagraph"/>
        <w:numPr>
          <w:ilvl w:val="0"/>
          <w:numId w:val="55"/>
        </w:numPr>
        <w:spacing w:after="240" w:line="360" w:lineRule="auto"/>
        <w:ind w:left="360"/>
        <w:contextualSpacing w:val="0"/>
        <w:rPr>
          <w:sz w:val="24"/>
          <w:szCs w:val="24"/>
        </w:rPr>
      </w:pPr>
      <w:r w:rsidRPr="00221DE5">
        <w:rPr>
          <w:sz w:val="24"/>
          <w:szCs w:val="24"/>
        </w:rPr>
        <w:t>Conduct attendance audit of staff/students and visitors.</w:t>
      </w:r>
    </w:p>
    <w:p w:rsidR="00FB341E" w:rsidRPr="00221DE5" w:rsidRDefault="00FB341E" w:rsidP="00FB341E">
      <w:pPr>
        <w:pStyle w:val="ListParagraph"/>
        <w:numPr>
          <w:ilvl w:val="0"/>
          <w:numId w:val="55"/>
        </w:numPr>
        <w:spacing w:after="0" w:line="360" w:lineRule="auto"/>
        <w:ind w:left="360"/>
        <w:contextualSpacing w:val="0"/>
        <w:rPr>
          <w:sz w:val="24"/>
          <w:szCs w:val="24"/>
        </w:rPr>
      </w:pPr>
      <w:r w:rsidRPr="00221DE5">
        <w:rPr>
          <w:sz w:val="24"/>
          <w:szCs w:val="24"/>
        </w:rPr>
        <w:t>Monitor public announcements through local emergency manager or broadcast media and await further instructions.</w:t>
      </w:r>
    </w:p>
    <w:p w:rsidR="00FB341E" w:rsidRPr="00221DE5" w:rsidRDefault="00FB341E" w:rsidP="00FB341E">
      <w:pPr>
        <w:spacing w:after="0" w:line="360" w:lineRule="auto"/>
        <w:rPr>
          <w:sz w:val="28"/>
          <w:szCs w:val="28"/>
        </w:rPr>
      </w:pPr>
      <w:r w:rsidRPr="00221DE5">
        <w:rPr>
          <w:b/>
          <w:bCs/>
          <w:sz w:val="28"/>
          <w:szCs w:val="28"/>
        </w:rPr>
        <w:t>Symptoms may not present themselves for 2-6 hours even with high doses dependent on exposure time, distance and rate. Symptoms may include:</w:t>
      </w:r>
    </w:p>
    <w:p w:rsidR="00FB341E" w:rsidRPr="00221DE5" w:rsidRDefault="00FB341E" w:rsidP="00FB341E">
      <w:pPr>
        <w:numPr>
          <w:ilvl w:val="0"/>
          <w:numId w:val="54"/>
        </w:numPr>
        <w:spacing w:after="240"/>
        <w:ind w:left="720"/>
        <w:rPr>
          <w:b/>
          <w:bCs/>
          <w:sz w:val="28"/>
          <w:szCs w:val="28"/>
        </w:rPr>
      </w:pPr>
      <w:r w:rsidRPr="00221DE5">
        <w:rPr>
          <w:b/>
          <w:bCs/>
          <w:sz w:val="28"/>
          <w:szCs w:val="28"/>
        </w:rPr>
        <w:t>Fever, headache, chills, sweating, weakness, and fatigue.</w:t>
      </w:r>
    </w:p>
    <w:p w:rsidR="00FB341E" w:rsidRPr="00221DE5" w:rsidRDefault="00FB341E" w:rsidP="00FB341E">
      <w:pPr>
        <w:numPr>
          <w:ilvl w:val="0"/>
          <w:numId w:val="54"/>
        </w:numPr>
        <w:spacing w:after="240"/>
        <w:ind w:left="720"/>
        <w:rPr>
          <w:b/>
          <w:bCs/>
          <w:sz w:val="28"/>
          <w:szCs w:val="28"/>
        </w:rPr>
      </w:pPr>
      <w:r w:rsidRPr="00221DE5">
        <w:rPr>
          <w:b/>
          <w:bCs/>
          <w:sz w:val="28"/>
          <w:szCs w:val="28"/>
        </w:rPr>
        <w:t>Joint and muscle pain.</w:t>
      </w:r>
    </w:p>
    <w:p w:rsidR="00FB341E" w:rsidRPr="00221DE5" w:rsidRDefault="00FB341E" w:rsidP="00FB341E">
      <w:pPr>
        <w:numPr>
          <w:ilvl w:val="0"/>
          <w:numId w:val="54"/>
        </w:numPr>
        <w:spacing w:after="240"/>
        <w:ind w:left="720"/>
        <w:rPr>
          <w:b/>
          <w:bCs/>
          <w:sz w:val="28"/>
          <w:szCs w:val="28"/>
        </w:rPr>
      </w:pPr>
      <w:r w:rsidRPr="00221DE5">
        <w:rPr>
          <w:b/>
          <w:bCs/>
          <w:sz w:val="28"/>
          <w:szCs w:val="28"/>
        </w:rPr>
        <w:t>Respiratory distress, difficulty talking, or eating.</w:t>
      </w:r>
    </w:p>
    <w:p w:rsidR="00780243" w:rsidRPr="006B66F7" w:rsidRDefault="00FB341E" w:rsidP="006B66F7">
      <w:pPr>
        <w:numPr>
          <w:ilvl w:val="0"/>
          <w:numId w:val="54"/>
        </w:numPr>
        <w:spacing w:after="240"/>
        <w:ind w:left="720"/>
        <w:rPr>
          <w:b/>
          <w:bCs/>
          <w:sz w:val="36"/>
          <w:szCs w:val="36"/>
        </w:rPr>
        <w:sectPr w:rsidR="00780243" w:rsidRPr="006B66F7" w:rsidSect="00BA1E8A">
          <w:headerReference w:type="default" r:id="rId58"/>
          <w:footerReference w:type="default" r:id="rId59"/>
          <w:pgSz w:w="12240" w:h="15840"/>
          <w:pgMar w:top="1350" w:right="1627" w:bottom="1620" w:left="1440" w:header="274" w:footer="619" w:gutter="0"/>
          <w:pgNumType w:start="1"/>
          <w:cols w:space="720"/>
          <w:docGrid w:linePitch="360"/>
        </w:sectPr>
      </w:pPr>
      <w:r w:rsidRPr="00221DE5">
        <w:rPr>
          <w:b/>
          <w:bCs/>
          <w:sz w:val="28"/>
          <w:szCs w:val="28"/>
        </w:rPr>
        <w:t>Nausea.</w:t>
      </w:r>
    </w:p>
    <w:p w:rsidR="00BA1E8A" w:rsidRDefault="00BA1E8A" w:rsidP="00BA1E8A">
      <w:pPr>
        <w:pStyle w:val="NoSpacing"/>
        <w:rPr>
          <w:rFonts w:ascii="Microsoft New Tai Lue" w:eastAsiaTheme="majorEastAsia" w:hAnsi="Microsoft New Tai Lue" w:cs="Microsoft New Tai Lue"/>
          <w:sz w:val="72"/>
          <w:szCs w:val="72"/>
        </w:rPr>
      </w:pPr>
    </w:p>
    <w:p w:rsidR="00510F7A" w:rsidRPr="00854E0A" w:rsidRDefault="00EF1AEB" w:rsidP="00EF1AEB">
      <w:pPr>
        <w:pStyle w:val="NoSpacing"/>
        <w:rPr>
          <w:rFonts w:ascii="Microsoft New Tai Lue" w:eastAsiaTheme="majorEastAsia" w:hAnsi="Microsoft New Tai Lue" w:cs="Microsoft New Tai Lue"/>
          <w:sz w:val="72"/>
          <w:szCs w:val="72"/>
        </w:rPr>
      </w:pPr>
      <w:r w:rsidRPr="00854E0A">
        <w:rPr>
          <w:rFonts w:ascii="Microsoft New Tai Lue" w:eastAsiaTheme="majorEastAsia" w:hAnsi="Microsoft New Tai Lue" w:cs="Microsoft New Tai Lue"/>
          <w:sz w:val="72"/>
          <w:szCs w:val="72"/>
        </w:rPr>
        <w:t xml:space="preserve">Incident Command System </w:t>
      </w:r>
    </w:p>
    <w:p w:rsidR="00EF1AEB" w:rsidRPr="00FD59BF" w:rsidRDefault="00EF1AEB" w:rsidP="00EF1AEB">
      <w:pPr>
        <w:pStyle w:val="NoSpacing"/>
        <w:rPr>
          <w:rFonts w:asciiTheme="majorHAnsi" w:eastAsiaTheme="majorEastAsia" w:hAnsiTheme="majorHAnsi" w:cstheme="majorBidi"/>
          <w:sz w:val="72"/>
          <w:szCs w:val="72"/>
          <w:lang w:eastAsia="en-US"/>
        </w:rPr>
      </w:pPr>
      <w:r w:rsidRPr="00854E0A">
        <w:rPr>
          <w:rFonts w:ascii="Microsoft New Tai Lue" w:eastAsiaTheme="majorEastAsia" w:hAnsi="Microsoft New Tai Lue" w:cs="Microsoft New Tai Lue"/>
          <w:sz w:val="72"/>
          <w:szCs w:val="72"/>
        </w:rPr>
        <w:t>Job Action Sheets</w:t>
      </w:r>
    </w:p>
    <w:p w:rsidR="00BA1E8A" w:rsidRDefault="00260F6B" w:rsidP="00EF1AEB">
      <w:pPr>
        <w:rPr>
          <w:rFonts w:ascii="Microsoft New Tai Lue" w:hAnsi="Microsoft New Tai Lue" w:cs="Microsoft New Tai Lue"/>
          <w:sz w:val="28"/>
          <w:szCs w:val="28"/>
        </w:rPr>
        <w:sectPr w:rsidR="00BA1E8A" w:rsidSect="00EF1AEB">
          <w:headerReference w:type="first" r:id="rId60"/>
          <w:pgSz w:w="12240" w:h="15840"/>
          <w:pgMar w:top="1710" w:right="1627" w:bottom="1620" w:left="1440" w:header="274" w:footer="619" w:gutter="0"/>
          <w:pgNumType w:start="1"/>
          <w:cols w:space="720"/>
          <w:titlePg/>
          <w:docGrid w:linePitch="360"/>
        </w:sectPr>
      </w:pPr>
      <w:r>
        <w:rPr>
          <w:rFonts w:asciiTheme="majorHAnsi" w:eastAsiaTheme="majorEastAsia" w:hAnsiTheme="majorHAnsi" w:cs="Microsoft New Tai Lue"/>
          <w:sz w:val="48"/>
          <w:szCs w:val="48"/>
        </w:rPr>
        <w:t>Appendix F</w:t>
      </w:r>
    </w:p>
    <w:p w:rsidR="00BA1E8A" w:rsidRDefault="00207881" w:rsidP="00BA1E8A">
      <w:pPr>
        <w:rPr>
          <w:rFonts w:ascii="Microsoft New Tai Lue" w:hAnsi="Microsoft New Tai Lue" w:cs="Microsoft New Tai Lue"/>
          <w:sz w:val="28"/>
          <w:szCs w:val="28"/>
        </w:rPr>
        <w:sectPr w:rsidR="00BA1E8A" w:rsidSect="00207881">
          <w:headerReference w:type="default" r:id="rId61"/>
          <w:footerReference w:type="default" r:id="rId62"/>
          <w:pgSz w:w="12240" w:h="15840"/>
          <w:pgMar w:top="1530" w:right="1627" w:bottom="1620" w:left="1440" w:header="274" w:footer="619" w:gutter="0"/>
          <w:cols w:space="720"/>
          <w:docGrid w:linePitch="360"/>
        </w:sectPr>
      </w:pPr>
      <w:r w:rsidRPr="00207881">
        <w:rPr>
          <w:rFonts w:ascii="Microsoft New Tai Lue" w:hAnsi="Microsoft New Tai Lue" w:cs="Microsoft New Tai Lue"/>
          <w:sz w:val="28"/>
          <w:szCs w:val="28"/>
          <w:highlight w:val="lightGray"/>
        </w:rPr>
        <w:lastRenderedPageBreak/>
        <w:t>&lt;Insert Applicable ICS Job Action Sheets&gt;</w:t>
      </w:r>
    </w:p>
    <w:p w:rsidR="00806B27" w:rsidRDefault="00806B27" w:rsidP="00806B27">
      <w:pPr>
        <w:pStyle w:val="NoSpacing"/>
        <w:rPr>
          <w:rFonts w:ascii="Microsoft New Tai Lue" w:eastAsiaTheme="majorEastAsia" w:hAnsi="Microsoft New Tai Lue" w:cs="Microsoft New Tai Lue"/>
          <w:sz w:val="72"/>
          <w:szCs w:val="72"/>
        </w:rPr>
      </w:pPr>
    </w:p>
    <w:p w:rsidR="00CD1BA6" w:rsidRDefault="00CD1BA6" w:rsidP="00CD1BA6">
      <w:pPr>
        <w:pStyle w:val="NoSpacing"/>
        <w:rPr>
          <w:rFonts w:ascii="Microsoft New Tai Lue" w:eastAsiaTheme="majorEastAsia" w:hAnsi="Microsoft New Tai Lue" w:cs="Microsoft New Tai Lue"/>
          <w:sz w:val="72"/>
          <w:szCs w:val="72"/>
        </w:rPr>
      </w:pPr>
    </w:p>
    <w:p w:rsidR="00CD1BA6" w:rsidRPr="00FD59BF" w:rsidRDefault="00CD1BA6" w:rsidP="00CD1BA6">
      <w:pPr>
        <w:pStyle w:val="NoSpacing"/>
        <w:rPr>
          <w:rFonts w:asciiTheme="majorHAnsi" w:eastAsiaTheme="majorEastAsia" w:hAnsiTheme="majorHAnsi" w:cstheme="majorBidi"/>
          <w:sz w:val="72"/>
          <w:szCs w:val="72"/>
          <w:lang w:eastAsia="en-US"/>
        </w:rPr>
      </w:pPr>
      <w:r w:rsidRPr="00854E0A">
        <w:rPr>
          <w:rFonts w:ascii="Microsoft New Tai Lue" w:eastAsiaTheme="majorEastAsia" w:hAnsi="Microsoft New Tai Lue" w:cs="Microsoft New Tai Lue"/>
          <w:sz w:val="72"/>
          <w:szCs w:val="72"/>
        </w:rPr>
        <w:t>Go-Kit and Emergency Suppl</w:t>
      </w:r>
      <w:r w:rsidR="00A83864" w:rsidRPr="00854E0A">
        <w:rPr>
          <w:rFonts w:ascii="Microsoft New Tai Lue" w:eastAsiaTheme="majorEastAsia" w:hAnsi="Microsoft New Tai Lue" w:cs="Microsoft New Tai Lue"/>
          <w:sz w:val="72"/>
          <w:szCs w:val="72"/>
        </w:rPr>
        <w:t>ies</w:t>
      </w:r>
      <w:r w:rsidRPr="00854E0A">
        <w:rPr>
          <w:rFonts w:ascii="Microsoft New Tai Lue" w:eastAsiaTheme="majorEastAsia" w:hAnsi="Microsoft New Tai Lue" w:cs="Microsoft New Tai Lue"/>
          <w:sz w:val="72"/>
          <w:szCs w:val="72"/>
        </w:rPr>
        <w:t xml:space="preserve"> Checklists</w:t>
      </w:r>
    </w:p>
    <w:p w:rsidR="00806B27" w:rsidRDefault="00CD1BA6" w:rsidP="00CD1BA6">
      <w:pPr>
        <w:spacing w:after="120" w:line="240" w:lineRule="auto"/>
        <w:jc w:val="both"/>
        <w:rPr>
          <w:rFonts w:asciiTheme="majorHAnsi" w:eastAsiaTheme="majorEastAsia" w:hAnsiTheme="majorHAnsi" w:cs="Microsoft New Tai Lue"/>
          <w:sz w:val="48"/>
          <w:szCs w:val="48"/>
        </w:rPr>
      </w:pPr>
      <w:r>
        <w:rPr>
          <w:rFonts w:asciiTheme="majorHAnsi" w:eastAsiaTheme="majorEastAsia" w:hAnsiTheme="majorHAnsi" w:cs="Microsoft New Tai Lue"/>
          <w:sz w:val="48"/>
          <w:szCs w:val="48"/>
        </w:rPr>
        <w:t>Appendix I</w:t>
      </w:r>
    </w:p>
    <w:p w:rsidR="006F4348" w:rsidRDefault="006F4348" w:rsidP="00CD1BA6">
      <w:pPr>
        <w:spacing w:after="120" w:line="240" w:lineRule="auto"/>
        <w:jc w:val="both"/>
        <w:rPr>
          <w:rFonts w:ascii="Microsoft New Tai Lue" w:hAnsi="Microsoft New Tai Lue" w:cs="Microsoft New Tai Lue"/>
          <w:sz w:val="28"/>
          <w:szCs w:val="28"/>
          <w:highlight w:val="lightGray"/>
        </w:rPr>
      </w:pPr>
    </w:p>
    <w:p w:rsidR="006F4348" w:rsidRDefault="006F4348" w:rsidP="00CD1BA6">
      <w:pPr>
        <w:spacing w:after="120" w:line="240" w:lineRule="auto"/>
        <w:jc w:val="both"/>
        <w:rPr>
          <w:rFonts w:asciiTheme="majorHAnsi" w:eastAsiaTheme="majorEastAsia" w:hAnsiTheme="majorHAnsi" w:cs="Microsoft New Tai Lue"/>
          <w:sz w:val="48"/>
          <w:szCs w:val="48"/>
        </w:rPr>
      </w:pPr>
    </w:p>
    <w:p w:rsidR="00CD1BA6" w:rsidRDefault="00CD1BA6" w:rsidP="00CD1BA6">
      <w:pPr>
        <w:spacing w:after="120" w:line="240" w:lineRule="auto"/>
        <w:jc w:val="both"/>
        <w:rPr>
          <w:rFonts w:ascii="Microsoft New Tai Lue" w:hAnsi="Microsoft New Tai Lue" w:cs="Microsoft New Tai Lue"/>
          <w:sz w:val="28"/>
          <w:szCs w:val="28"/>
          <w:highlight w:val="lightGray"/>
        </w:rPr>
        <w:sectPr w:rsidR="00CD1BA6" w:rsidSect="00B12876">
          <w:headerReference w:type="first" r:id="rId63"/>
          <w:pgSz w:w="12240" w:h="15840"/>
          <w:pgMar w:top="1710" w:right="1627" w:bottom="1620" w:left="1440" w:header="274" w:footer="619" w:gutter="0"/>
          <w:pgNumType w:start="1"/>
          <w:cols w:space="720"/>
          <w:titlePg/>
          <w:docGrid w:linePitch="360"/>
        </w:sectP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23"/>
        <w:gridCol w:w="8880"/>
      </w:tblGrid>
      <w:tr w:rsidR="00B12876" w:rsidRPr="00044A8E" w:rsidTr="00B12876">
        <w:trPr>
          <w:trHeight w:val="432"/>
          <w:tblHeader/>
        </w:trPr>
        <w:tc>
          <w:tcPr>
            <w:tcW w:w="9403" w:type="dxa"/>
            <w:gridSpan w:val="2"/>
            <w:shd w:val="clear" w:color="auto" w:fill="auto"/>
            <w:tcMar>
              <w:top w:w="29" w:type="dxa"/>
              <w:left w:w="115" w:type="dxa"/>
              <w:bottom w:w="29" w:type="dxa"/>
              <w:right w:w="115" w:type="dxa"/>
            </w:tcMar>
            <w:vAlign w:val="center"/>
          </w:tcPr>
          <w:p w:rsidR="00B12876" w:rsidRPr="0065617C" w:rsidRDefault="00E664FD" w:rsidP="00B12876">
            <w:pPr>
              <w:spacing w:before="120"/>
              <w:rPr>
                <w:rFonts w:ascii="Microsoft New Tai Lue" w:hAnsi="Microsoft New Tai Lue" w:cs="Microsoft New Tai Lue"/>
                <w:sz w:val="40"/>
                <w:szCs w:val="40"/>
              </w:rPr>
            </w:pPr>
            <w:r>
              <w:rPr>
                <w:rFonts w:ascii="Microsoft New Tai Lue" w:eastAsia="Times New Roman" w:hAnsi="Microsoft New Tai Lue" w:cs="Microsoft New Tai Lue"/>
                <w:bCs/>
                <w:color w:val="833C0B" w:themeColor="accent2" w:themeShade="80"/>
                <w:sz w:val="40"/>
                <w:szCs w:val="40"/>
              </w:rPr>
              <w:lastRenderedPageBreak/>
              <w:t>Go-Kit Checklist:</w:t>
            </w: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bookmarkStart w:id="1" w:name="Check1"/>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bookmarkEnd w:id="1"/>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rFonts w:ascii="Calibri" w:eastAsia="Times New Roman" w:hAnsi="Calibri" w:cs="Times New Roman"/>
                <w:color w:val="000000"/>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rFonts w:ascii="Calibri" w:eastAsia="Times New Roman" w:hAnsi="Calibri" w:cs="Times New Roman"/>
                <w:color w:val="000000"/>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rFonts w:ascii="Calibri" w:eastAsia="Times New Roman" w:hAnsi="Calibri" w:cs="Times New Roman"/>
                <w:color w:val="000000"/>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rFonts w:ascii="Calibri" w:eastAsia="Times New Roman" w:hAnsi="Calibri" w:cs="Times New Roman"/>
                <w:color w:val="000000"/>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jc w:val="left"/>
              <w:rPr>
                <w:sz w:val="24"/>
                <w:szCs w:val="24"/>
              </w:rPr>
            </w:pPr>
          </w:p>
        </w:tc>
      </w:tr>
    </w:tbl>
    <w:p w:rsidR="00806B27" w:rsidRDefault="00806B27" w:rsidP="00806B27">
      <w:pPr>
        <w:spacing w:after="120" w:line="240" w:lineRule="auto"/>
        <w:jc w:val="both"/>
        <w:rPr>
          <w:rFonts w:ascii="Microsoft New Tai Lue" w:hAnsi="Microsoft New Tai Lue" w:cs="Microsoft New Tai Lue"/>
          <w:sz w:val="28"/>
          <w:szCs w:val="28"/>
          <w:highlight w:val="lightGray"/>
        </w:rPr>
        <w:sectPr w:rsidR="00806B27" w:rsidSect="00B12876">
          <w:headerReference w:type="default" r:id="rId64"/>
          <w:footerReference w:type="default" r:id="rId65"/>
          <w:pgSz w:w="12240" w:h="15840"/>
          <w:pgMar w:top="1080" w:right="1627" w:bottom="1620" w:left="1440" w:header="274" w:footer="619" w:gutter="0"/>
          <w:pgNumType w:start="1"/>
          <w:cols w:space="720"/>
          <w:docGrid w:linePitch="360"/>
        </w:sectPr>
      </w:pPr>
    </w:p>
    <w:tbl>
      <w:tblPr>
        <w:tblStyle w:val="TableGrid2"/>
        <w:tblW w:w="9576"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23"/>
        <w:gridCol w:w="9053"/>
      </w:tblGrid>
      <w:tr w:rsidR="00B12876" w:rsidRPr="00044A8E" w:rsidTr="00B12876">
        <w:trPr>
          <w:trHeight w:val="432"/>
          <w:tblHeader/>
        </w:trPr>
        <w:tc>
          <w:tcPr>
            <w:tcW w:w="9576" w:type="dxa"/>
            <w:gridSpan w:val="2"/>
            <w:shd w:val="clear" w:color="auto" w:fill="auto"/>
            <w:tcMar>
              <w:top w:w="29" w:type="dxa"/>
              <w:left w:w="115" w:type="dxa"/>
              <w:bottom w:w="29" w:type="dxa"/>
              <w:right w:w="115" w:type="dxa"/>
            </w:tcMar>
            <w:vAlign w:val="center"/>
          </w:tcPr>
          <w:p w:rsidR="00B12876" w:rsidRPr="0065617C" w:rsidRDefault="00BE029B" w:rsidP="00B12876">
            <w:pPr>
              <w:spacing w:before="120"/>
              <w:jc w:val="center"/>
              <w:rPr>
                <w:rFonts w:ascii="Microsoft New Tai Lue" w:hAnsi="Microsoft New Tai Lue" w:cs="Microsoft New Tai Lue"/>
                <w:sz w:val="40"/>
                <w:szCs w:val="40"/>
              </w:rPr>
            </w:pPr>
            <w:r>
              <w:rPr>
                <w:rFonts w:ascii="Microsoft New Tai Lue" w:eastAsia="Times New Roman" w:hAnsi="Microsoft New Tai Lue" w:cs="Microsoft New Tai Lue"/>
                <w:bCs/>
                <w:color w:val="833C0B" w:themeColor="accent2" w:themeShade="80"/>
                <w:sz w:val="40"/>
                <w:szCs w:val="40"/>
              </w:rPr>
              <w:lastRenderedPageBreak/>
              <w:t>Go-Kit Checklist:</w:t>
            </w: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rFonts w:ascii="Calibri" w:eastAsia="Times New Roman" w:hAnsi="Calibri" w:cs="Times New Roman"/>
                <w:color w:val="000000"/>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rFonts w:ascii="Calibri" w:eastAsia="Times New Roman" w:hAnsi="Calibri" w:cs="Times New Roman"/>
                <w:color w:val="000000"/>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rFonts w:ascii="Calibri" w:eastAsia="Times New Roman" w:hAnsi="Calibri" w:cs="Times New Roman"/>
                <w:color w:val="000000"/>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rFonts w:ascii="Calibri" w:eastAsia="Times New Roman" w:hAnsi="Calibri" w:cs="Times New Roman"/>
                <w:color w:val="000000"/>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r w:rsidR="00B12876" w:rsidRPr="00044A8E"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jc w:val="cente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9053" w:type="dxa"/>
            <w:shd w:val="clear" w:color="auto" w:fill="F2F2F2" w:themeFill="background1" w:themeFillShade="F2"/>
            <w:tcMar>
              <w:top w:w="29" w:type="dxa"/>
              <w:left w:w="115" w:type="dxa"/>
              <w:bottom w:w="29" w:type="dxa"/>
              <w:right w:w="115" w:type="dxa"/>
            </w:tcMar>
            <w:vAlign w:val="center"/>
          </w:tcPr>
          <w:p w:rsidR="00B12876" w:rsidRPr="00044A8E" w:rsidRDefault="00B12876" w:rsidP="00F50A56">
            <w:pPr>
              <w:rPr>
                <w:sz w:val="24"/>
                <w:szCs w:val="24"/>
              </w:rPr>
            </w:pPr>
          </w:p>
        </w:tc>
      </w:tr>
    </w:tbl>
    <w:p w:rsidR="00806B27" w:rsidRDefault="00806B27" w:rsidP="00806B27">
      <w:pPr>
        <w:spacing w:after="120" w:line="240" w:lineRule="auto"/>
        <w:jc w:val="both"/>
        <w:rPr>
          <w:rFonts w:ascii="Microsoft New Tai Lue" w:hAnsi="Microsoft New Tai Lue" w:cs="Microsoft New Tai Lue"/>
          <w:sz w:val="28"/>
          <w:szCs w:val="28"/>
          <w:highlight w:val="lightGray"/>
        </w:rPr>
        <w:sectPr w:rsidR="00806B27" w:rsidSect="00B12876">
          <w:pgSz w:w="12240" w:h="15840"/>
          <w:pgMar w:top="1080" w:right="1627" w:bottom="1620" w:left="1440" w:header="274" w:footer="619" w:gutter="0"/>
          <w:cols w:space="720"/>
          <w:docGrid w:linePitch="360"/>
        </w:sectP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23"/>
        <w:gridCol w:w="8880"/>
      </w:tblGrid>
      <w:tr w:rsidR="00B12876" w:rsidRPr="00915525" w:rsidTr="00B12876">
        <w:trPr>
          <w:trHeight w:val="432"/>
          <w:tblHeader/>
        </w:trPr>
        <w:tc>
          <w:tcPr>
            <w:tcW w:w="9403" w:type="dxa"/>
            <w:gridSpan w:val="2"/>
            <w:shd w:val="clear" w:color="auto" w:fill="auto"/>
            <w:tcMar>
              <w:top w:w="29" w:type="dxa"/>
              <w:left w:w="115" w:type="dxa"/>
              <w:bottom w:w="29" w:type="dxa"/>
              <w:right w:w="115" w:type="dxa"/>
            </w:tcMar>
            <w:vAlign w:val="center"/>
          </w:tcPr>
          <w:p w:rsidR="00B12876" w:rsidRPr="0065617C" w:rsidRDefault="0065617C" w:rsidP="00B12876">
            <w:pPr>
              <w:spacing w:before="120"/>
              <w:rPr>
                <w:rFonts w:ascii="Microsoft New Tai Lue" w:hAnsi="Microsoft New Tai Lue" w:cs="Microsoft New Tai Lue"/>
                <w:sz w:val="40"/>
                <w:szCs w:val="40"/>
              </w:rPr>
            </w:pPr>
            <w:r w:rsidRPr="0065617C">
              <w:rPr>
                <w:rFonts w:ascii="Microsoft New Tai Lue" w:eastAsia="Times New Roman" w:hAnsi="Microsoft New Tai Lue" w:cs="Microsoft New Tai Lue"/>
                <w:bCs/>
                <w:color w:val="833C0B" w:themeColor="accent2" w:themeShade="80"/>
                <w:sz w:val="40"/>
                <w:szCs w:val="40"/>
              </w:rPr>
              <w:lastRenderedPageBreak/>
              <w:t xml:space="preserve">Emergency Supplies: </w:t>
            </w: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rFonts w:ascii="Calibri" w:eastAsia="Times New Roman" w:hAnsi="Calibri" w:cs="Times New Roman"/>
                <w:color w:val="000000"/>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rFonts w:ascii="Calibri" w:eastAsia="Times New Roman" w:hAnsi="Calibri" w:cs="Times New Roman"/>
                <w:color w:val="000000"/>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rFonts w:ascii="Calibri" w:eastAsia="Times New Roman" w:hAnsi="Calibri" w:cs="Times New Roman"/>
                <w:color w:val="000000"/>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rFonts w:ascii="Calibri" w:eastAsia="Times New Roman" w:hAnsi="Calibri" w:cs="Times New Roman"/>
                <w:color w:val="000000"/>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rPr>
                <w:sz w:val="24"/>
                <w:szCs w:val="24"/>
              </w:rPr>
            </w:pPr>
          </w:p>
        </w:tc>
      </w:tr>
    </w:tbl>
    <w:p w:rsidR="00806B27" w:rsidRDefault="00806B27" w:rsidP="00806B27">
      <w:pPr>
        <w:spacing w:after="120" w:line="240" w:lineRule="auto"/>
        <w:jc w:val="both"/>
        <w:rPr>
          <w:rFonts w:ascii="Microsoft New Tai Lue" w:hAnsi="Microsoft New Tai Lue" w:cs="Microsoft New Tai Lue"/>
          <w:sz w:val="28"/>
          <w:szCs w:val="28"/>
          <w:highlight w:val="lightGray"/>
        </w:rPr>
        <w:sectPr w:rsidR="00806B27" w:rsidSect="00B12876">
          <w:headerReference w:type="default" r:id="rId66"/>
          <w:pgSz w:w="12240" w:h="15840"/>
          <w:pgMar w:top="1080" w:right="1627" w:bottom="1620" w:left="1440" w:header="274" w:footer="619" w:gutter="0"/>
          <w:cols w:space="720"/>
          <w:docGrid w:linePitch="360"/>
        </w:sectP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23"/>
        <w:gridCol w:w="8880"/>
      </w:tblGrid>
      <w:tr w:rsidR="00B12876" w:rsidRPr="00915525" w:rsidTr="00F50A56">
        <w:trPr>
          <w:trHeight w:val="432"/>
          <w:tblHeader/>
        </w:trPr>
        <w:tc>
          <w:tcPr>
            <w:tcW w:w="9403" w:type="dxa"/>
            <w:gridSpan w:val="2"/>
            <w:shd w:val="clear" w:color="auto" w:fill="auto"/>
            <w:tcMar>
              <w:top w:w="29" w:type="dxa"/>
              <w:left w:w="115" w:type="dxa"/>
              <w:bottom w:w="29" w:type="dxa"/>
              <w:right w:w="115" w:type="dxa"/>
            </w:tcMar>
            <w:vAlign w:val="center"/>
          </w:tcPr>
          <w:p w:rsidR="00B12876" w:rsidRPr="00B12876" w:rsidRDefault="00BE029B" w:rsidP="00F50A56">
            <w:pPr>
              <w:spacing w:before="120"/>
              <w:rPr>
                <w:rFonts w:ascii="Microsoft New Tai Lue" w:hAnsi="Microsoft New Tai Lue" w:cs="Microsoft New Tai Lue"/>
                <w:sz w:val="48"/>
                <w:szCs w:val="48"/>
              </w:rPr>
            </w:pPr>
            <w:r>
              <w:rPr>
                <w:rFonts w:ascii="Microsoft New Tai Lue" w:eastAsia="Times New Roman" w:hAnsi="Microsoft New Tai Lue" w:cs="Microsoft New Tai Lue"/>
                <w:bCs/>
                <w:color w:val="833C0B" w:themeColor="accent2" w:themeShade="80"/>
                <w:sz w:val="40"/>
                <w:szCs w:val="40"/>
              </w:rPr>
              <w:lastRenderedPageBreak/>
              <w:t>Emergency Supplies:</w:t>
            </w: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rFonts w:ascii="Calibri" w:eastAsia="Times New Roman" w:hAnsi="Calibri" w:cs="Times New Roman"/>
                <w:color w:val="000000"/>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rFonts w:ascii="Calibri" w:eastAsia="Times New Roman" w:hAnsi="Calibri" w:cs="Times New Roman"/>
                <w:color w:val="000000"/>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rFonts w:ascii="Calibri" w:eastAsia="Times New Roman" w:hAnsi="Calibri" w:cs="Times New Roman"/>
                <w:color w:val="000000"/>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rFonts w:ascii="Calibri" w:eastAsia="Times New Roman" w:hAnsi="Calibri" w:cs="Times New Roman"/>
                <w:color w:val="000000"/>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rFonts w:ascii="Calibri" w:eastAsia="Times New Roman" w:hAnsi="Calibri" w:cs="Times New Roman"/>
                <w:color w:val="000000"/>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jc w:val="left"/>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rPr>
                <w:sz w:val="24"/>
                <w:szCs w:val="24"/>
              </w:rPr>
            </w:pPr>
          </w:p>
        </w:tc>
      </w:tr>
      <w:tr w:rsidR="00B12876" w:rsidRPr="00915525" w:rsidTr="00F50A56">
        <w:tc>
          <w:tcPr>
            <w:tcW w:w="523" w:type="dxa"/>
            <w:shd w:val="clear" w:color="auto" w:fill="F2F2F2" w:themeFill="background1" w:themeFillShade="F2"/>
            <w:tcMar>
              <w:top w:w="29" w:type="dxa"/>
              <w:left w:w="115" w:type="dxa"/>
              <w:bottom w:w="29" w:type="dxa"/>
              <w:right w:w="115" w:type="dxa"/>
            </w:tcMar>
            <w:vAlign w:val="center"/>
          </w:tcPr>
          <w:p w:rsidR="00B12876" w:rsidRPr="00B12876" w:rsidRDefault="00B12876" w:rsidP="00F50A56">
            <w:pPr>
              <w:rPr>
                <w:color w:val="F2F2F2" w:themeColor="background1" w:themeShade="F2"/>
                <w:sz w:val="20"/>
                <w:szCs w:val="20"/>
              </w:rPr>
            </w:pPr>
            <w:r w:rsidRPr="00B12876">
              <w:rPr>
                <w:color w:val="F2F2F2" w:themeColor="background1" w:themeShade="F2"/>
                <w:sz w:val="20"/>
                <w:szCs w:val="20"/>
              </w:rPr>
              <w:fldChar w:fldCharType="begin">
                <w:ffData>
                  <w:name w:val="Check1"/>
                  <w:enabled/>
                  <w:calcOnExit w:val="0"/>
                  <w:checkBox>
                    <w:sizeAuto/>
                    <w:default w:val="0"/>
                  </w:checkBox>
                </w:ffData>
              </w:fldChar>
            </w:r>
            <w:r w:rsidRPr="00B12876">
              <w:rPr>
                <w:color w:val="F2F2F2" w:themeColor="background1" w:themeShade="F2"/>
                <w:sz w:val="20"/>
                <w:szCs w:val="20"/>
              </w:rPr>
              <w:instrText xml:space="preserve"> FORMCHECKBOX </w:instrText>
            </w:r>
            <w:r w:rsidR="003972A1">
              <w:rPr>
                <w:color w:val="F2F2F2" w:themeColor="background1" w:themeShade="F2"/>
                <w:sz w:val="20"/>
                <w:szCs w:val="20"/>
              </w:rPr>
            </w:r>
            <w:r w:rsidR="003972A1">
              <w:rPr>
                <w:color w:val="F2F2F2" w:themeColor="background1" w:themeShade="F2"/>
                <w:sz w:val="20"/>
                <w:szCs w:val="20"/>
              </w:rPr>
              <w:fldChar w:fldCharType="separate"/>
            </w:r>
            <w:r w:rsidRPr="00B12876">
              <w:rPr>
                <w:color w:val="F2F2F2" w:themeColor="background1" w:themeShade="F2"/>
                <w:sz w:val="20"/>
                <w:szCs w:val="20"/>
              </w:rPr>
              <w:fldChar w:fldCharType="end"/>
            </w:r>
          </w:p>
        </w:tc>
        <w:tc>
          <w:tcPr>
            <w:tcW w:w="8880" w:type="dxa"/>
            <w:shd w:val="clear" w:color="auto" w:fill="F2F2F2" w:themeFill="background1" w:themeFillShade="F2"/>
            <w:tcMar>
              <w:top w:w="29" w:type="dxa"/>
              <w:left w:w="115" w:type="dxa"/>
              <w:bottom w:w="29" w:type="dxa"/>
              <w:right w:w="115" w:type="dxa"/>
            </w:tcMar>
            <w:vAlign w:val="center"/>
          </w:tcPr>
          <w:p w:rsidR="00B12876" w:rsidRPr="00915525" w:rsidRDefault="00B12876" w:rsidP="00F50A56">
            <w:pPr>
              <w:rPr>
                <w:sz w:val="24"/>
                <w:szCs w:val="24"/>
              </w:rPr>
            </w:pPr>
          </w:p>
        </w:tc>
      </w:tr>
    </w:tbl>
    <w:p w:rsidR="00806B27" w:rsidRDefault="00806B27" w:rsidP="00806B27">
      <w:pPr>
        <w:spacing w:after="120" w:line="240" w:lineRule="auto"/>
        <w:jc w:val="both"/>
        <w:rPr>
          <w:rFonts w:ascii="Microsoft New Tai Lue" w:hAnsi="Microsoft New Tai Lue" w:cs="Microsoft New Tai Lue"/>
          <w:sz w:val="28"/>
          <w:szCs w:val="28"/>
          <w:highlight w:val="lightGray"/>
        </w:rPr>
        <w:sectPr w:rsidR="00806B27" w:rsidSect="00B12876">
          <w:headerReference w:type="default" r:id="rId67"/>
          <w:pgSz w:w="12240" w:h="15840"/>
          <w:pgMar w:top="1080" w:right="1627" w:bottom="1620" w:left="1440" w:header="274" w:footer="619" w:gutter="0"/>
          <w:cols w:space="720"/>
          <w:docGrid w:linePitch="360"/>
        </w:sectPr>
      </w:pPr>
    </w:p>
    <w:p w:rsidR="00181D4B" w:rsidRDefault="00181D4B" w:rsidP="00181D4B">
      <w:pPr>
        <w:rPr>
          <w:rFonts w:asciiTheme="majorHAnsi" w:eastAsiaTheme="majorEastAsia" w:hAnsiTheme="majorHAnsi" w:cstheme="majorBidi"/>
          <w:sz w:val="28"/>
          <w:szCs w:val="28"/>
        </w:rPr>
        <w:sectPr w:rsidR="00181D4B" w:rsidSect="00F50A56">
          <w:headerReference w:type="default" r:id="rId68"/>
          <w:type w:val="continuous"/>
          <w:pgSz w:w="12240" w:h="15840"/>
          <w:pgMar w:top="900" w:right="1627" w:bottom="1620" w:left="1440" w:header="274" w:footer="619" w:gutter="0"/>
          <w:pgNumType w:start="1"/>
          <w:cols w:space="720"/>
          <w:docGrid w:linePitch="360"/>
        </w:sectPr>
      </w:pPr>
    </w:p>
    <w:p w:rsidR="00DF5826" w:rsidRDefault="00DF5826" w:rsidP="00DF5826">
      <w:pPr>
        <w:pStyle w:val="NoSpacing"/>
        <w:rPr>
          <w:rFonts w:ascii="Microsoft New Tai Lue" w:eastAsiaTheme="majorEastAsia" w:hAnsi="Microsoft New Tai Lue" w:cs="Microsoft New Tai Lue"/>
          <w:sz w:val="72"/>
          <w:szCs w:val="72"/>
        </w:rPr>
      </w:pPr>
    </w:p>
    <w:p w:rsidR="00DF5826" w:rsidRPr="00FD59BF" w:rsidRDefault="00207881" w:rsidP="00DF5826">
      <w:pPr>
        <w:pStyle w:val="NoSpacing"/>
        <w:rPr>
          <w:rFonts w:asciiTheme="majorHAnsi" w:eastAsiaTheme="majorEastAsia" w:hAnsiTheme="majorHAnsi" w:cstheme="majorBidi"/>
          <w:sz w:val="72"/>
          <w:szCs w:val="72"/>
          <w:lang w:eastAsia="en-US"/>
        </w:rPr>
      </w:pPr>
      <w:r>
        <w:rPr>
          <w:rFonts w:ascii="Microsoft New Tai Lue" w:eastAsiaTheme="majorEastAsia" w:hAnsi="Microsoft New Tai Lue" w:cs="Microsoft New Tai Lue"/>
          <w:sz w:val="72"/>
          <w:szCs w:val="72"/>
        </w:rPr>
        <w:t>Law Enforcement Command Posts</w:t>
      </w:r>
    </w:p>
    <w:p w:rsidR="00FF590F" w:rsidRDefault="00DF5826" w:rsidP="00FF590F">
      <w:pPr>
        <w:spacing w:after="120" w:line="240" w:lineRule="auto"/>
        <w:rPr>
          <w:rFonts w:asciiTheme="majorHAnsi" w:eastAsiaTheme="majorEastAsia" w:hAnsiTheme="majorHAnsi" w:cs="Microsoft New Tai Lue"/>
          <w:sz w:val="48"/>
          <w:szCs w:val="48"/>
        </w:rPr>
      </w:pPr>
      <w:r>
        <w:rPr>
          <w:rFonts w:asciiTheme="majorHAnsi" w:eastAsiaTheme="majorEastAsia" w:hAnsiTheme="majorHAnsi" w:cs="Microsoft New Tai Lue"/>
          <w:sz w:val="48"/>
          <w:szCs w:val="48"/>
        </w:rPr>
        <w:t xml:space="preserve">Appendix </w:t>
      </w:r>
      <w:r w:rsidR="00260F6B">
        <w:rPr>
          <w:rFonts w:asciiTheme="majorHAnsi" w:eastAsiaTheme="majorEastAsia" w:hAnsiTheme="majorHAnsi" w:cs="Microsoft New Tai Lue"/>
          <w:sz w:val="48"/>
          <w:szCs w:val="48"/>
        </w:rPr>
        <w:t>J</w:t>
      </w:r>
    </w:p>
    <w:p w:rsidR="00DF5826" w:rsidRPr="001706EA" w:rsidRDefault="00E664FD" w:rsidP="00FF590F">
      <w:pPr>
        <w:spacing w:after="120" w:line="240" w:lineRule="auto"/>
        <w:rPr>
          <w:sz w:val="24"/>
          <w:szCs w:val="24"/>
        </w:rPr>
      </w:pPr>
      <w:r>
        <w:rPr>
          <w:rFonts w:ascii="Microsoft New Tai Lue" w:hAnsi="Microsoft New Tai Lue" w:cs="Microsoft New Tai Lue"/>
          <w:sz w:val="28"/>
          <w:szCs w:val="28"/>
        </w:rPr>
        <w:t>The church Incident Site Commander will coordinate emergency response activities with the law enforcement and fire department incident command posts.</w:t>
      </w:r>
    </w:p>
    <w:p w:rsidR="00E41BF2" w:rsidRDefault="00E41BF2" w:rsidP="00806B27">
      <w:pPr>
        <w:spacing w:after="120" w:line="240" w:lineRule="auto"/>
        <w:jc w:val="both"/>
        <w:rPr>
          <w:rFonts w:ascii="Microsoft New Tai Lue" w:hAnsi="Microsoft New Tai Lue" w:cs="Microsoft New Tai Lue"/>
          <w:sz w:val="28"/>
          <w:szCs w:val="28"/>
          <w:highlight w:val="lightGray"/>
        </w:rPr>
      </w:pPr>
    </w:p>
    <w:p w:rsidR="00642E21" w:rsidRDefault="00642E21" w:rsidP="00B7620B">
      <w:pPr>
        <w:spacing w:after="120" w:line="240" w:lineRule="auto"/>
        <w:jc w:val="both"/>
        <w:rPr>
          <w:rFonts w:ascii="Microsoft New Tai Lue" w:hAnsi="Microsoft New Tai Lue" w:cs="Microsoft New Tai Lue"/>
          <w:sz w:val="28"/>
          <w:szCs w:val="28"/>
          <w:highlight w:val="lightGray"/>
        </w:rPr>
        <w:sectPr w:rsidR="00642E21" w:rsidSect="00BA1E8A">
          <w:headerReference w:type="default" r:id="rId69"/>
          <w:footerReference w:type="default" r:id="rId70"/>
          <w:pgSz w:w="12240" w:h="15840"/>
          <w:pgMar w:top="1520" w:right="1627" w:bottom="1620" w:left="1440" w:header="274" w:footer="619" w:gutter="0"/>
          <w:pgNumType w:start="1"/>
          <w:cols w:space="720"/>
          <w:docGrid w:linePitch="360"/>
        </w:sectPr>
      </w:pPr>
    </w:p>
    <w:p w:rsidR="009619E8" w:rsidRDefault="009619E8" w:rsidP="009619E8">
      <w:pPr>
        <w:pStyle w:val="NoSpacing"/>
        <w:rPr>
          <w:rFonts w:ascii="Microsoft New Tai Lue" w:eastAsiaTheme="majorEastAsia" w:hAnsi="Microsoft New Tai Lue" w:cs="Microsoft New Tai Lue"/>
          <w:sz w:val="72"/>
          <w:szCs w:val="72"/>
        </w:rPr>
      </w:pPr>
    </w:p>
    <w:p w:rsidR="009619E8" w:rsidRPr="00FD59BF" w:rsidRDefault="009619E8" w:rsidP="009619E8">
      <w:pPr>
        <w:pStyle w:val="NoSpacing"/>
        <w:rPr>
          <w:rFonts w:asciiTheme="majorHAnsi" w:eastAsiaTheme="majorEastAsia" w:hAnsiTheme="majorHAnsi" w:cstheme="majorBidi"/>
          <w:sz w:val="72"/>
          <w:szCs w:val="72"/>
          <w:lang w:eastAsia="en-US"/>
        </w:rPr>
      </w:pPr>
      <w:r w:rsidRPr="00854E0A">
        <w:rPr>
          <w:rFonts w:ascii="Microsoft New Tai Lue" w:eastAsiaTheme="majorEastAsia" w:hAnsi="Microsoft New Tai Lue" w:cs="Microsoft New Tai Lue"/>
          <w:sz w:val="72"/>
          <w:szCs w:val="72"/>
        </w:rPr>
        <w:t>Emergency Utility Shut-Off Procedures</w:t>
      </w:r>
    </w:p>
    <w:p w:rsidR="00642E21" w:rsidRDefault="009619E8" w:rsidP="009619E8">
      <w:pPr>
        <w:spacing w:after="120" w:line="240" w:lineRule="auto"/>
        <w:jc w:val="both"/>
        <w:rPr>
          <w:rFonts w:asciiTheme="majorHAnsi" w:eastAsiaTheme="majorEastAsia" w:hAnsiTheme="majorHAnsi" w:cs="Microsoft New Tai Lue"/>
          <w:sz w:val="48"/>
          <w:szCs w:val="48"/>
        </w:rPr>
      </w:pPr>
      <w:r>
        <w:rPr>
          <w:rFonts w:asciiTheme="majorHAnsi" w:eastAsiaTheme="majorEastAsia" w:hAnsiTheme="majorHAnsi" w:cs="Microsoft New Tai Lue"/>
          <w:sz w:val="48"/>
          <w:szCs w:val="48"/>
        </w:rPr>
        <w:t xml:space="preserve">Appendix </w:t>
      </w:r>
      <w:r w:rsidR="00260F6B">
        <w:rPr>
          <w:rFonts w:asciiTheme="majorHAnsi" w:eastAsiaTheme="majorEastAsia" w:hAnsiTheme="majorHAnsi" w:cs="Microsoft New Tai Lue"/>
          <w:sz w:val="48"/>
          <w:szCs w:val="48"/>
        </w:rPr>
        <w:t>K</w:t>
      </w:r>
    </w:p>
    <w:p w:rsidR="009619E8" w:rsidRDefault="009619E8" w:rsidP="009619E8">
      <w:pPr>
        <w:spacing w:after="120" w:line="240" w:lineRule="auto"/>
        <w:jc w:val="both"/>
        <w:rPr>
          <w:rFonts w:ascii="Microsoft New Tai Lue" w:hAnsi="Microsoft New Tai Lue" w:cs="Microsoft New Tai Lue"/>
          <w:sz w:val="28"/>
          <w:szCs w:val="28"/>
          <w:highlight w:val="lightGray"/>
        </w:rPr>
        <w:sectPr w:rsidR="009619E8" w:rsidSect="00642E21">
          <w:headerReference w:type="first" r:id="rId71"/>
          <w:pgSz w:w="12240" w:h="15840"/>
          <w:pgMar w:top="1520" w:right="1627" w:bottom="1620" w:left="1440" w:header="274" w:footer="619" w:gutter="0"/>
          <w:pgNumType w:start="1"/>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5"/>
        <w:gridCol w:w="7398"/>
      </w:tblGrid>
      <w:tr w:rsidR="009619E8" w:rsidRPr="006D62A8" w:rsidTr="009619E8">
        <w:trPr>
          <w:cantSplit/>
          <w:trHeight w:val="576"/>
          <w:tblHeader/>
        </w:trPr>
        <w:tc>
          <w:tcPr>
            <w:tcW w:w="9403" w:type="dxa"/>
            <w:gridSpan w:val="2"/>
            <w:tcBorders>
              <w:bottom w:val="single" w:sz="24" w:space="0" w:color="FFFFFF" w:themeColor="background1"/>
            </w:tcBorders>
            <w:shd w:val="clear" w:color="auto" w:fill="948A54"/>
            <w:tcMar>
              <w:top w:w="29" w:type="dxa"/>
              <w:left w:w="115" w:type="dxa"/>
              <w:bottom w:w="29" w:type="dxa"/>
              <w:right w:w="115" w:type="dxa"/>
            </w:tcMar>
            <w:vAlign w:val="center"/>
          </w:tcPr>
          <w:p w:rsidR="009619E8" w:rsidRPr="00525E92" w:rsidRDefault="009619E8" w:rsidP="00EF3B11">
            <w:pPr>
              <w:rPr>
                <w:rFonts w:ascii="Microsoft New Tai Lue" w:hAnsi="Microsoft New Tai Lue" w:cs="Microsoft New Tai Lue"/>
                <w:b/>
                <w:sz w:val="28"/>
                <w:szCs w:val="28"/>
              </w:rPr>
            </w:pPr>
            <w:r w:rsidRPr="00525E92">
              <w:rPr>
                <w:rFonts w:ascii="Microsoft New Tai Lue" w:hAnsi="Microsoft New Tai Lue" w:cs="Microsoft New Tai Lue"/>
                <w:b/>
                <w:color w:val="FFFFFF" w:themeColor="background1"/>
                <w:sz w:val="28"/>
                <w:szCs w:val="28"/>
              </w:rPr>
              <w:lastRenderedPageBreak/>
              <w:t>Electricity</w:t>
            </w:r>
          </w:p>
        </w:tc>
      </w:tr>
      <w:tr w:rsidR="009619E8" w:rsidRPr="006D62A8" w:rsidTr="009619E8">
        <w:trPr>
          <w:trHeight w:val="432"/>
        </w:trPr>
        <w:tc>
          <w:tcPr>
            <w:tcW w:w="2005" w:type="dxa"/>
            <w:tcBorders>
              <w:top w:val="single" w:sz="24" w:space="0" w:color="FFFFFF" w:themeColor="background1"/>
              <w:bottom w:val="single" w:sz="24" w:space="0" w:color="FFFFFF" w:themeColor="background1"/>
              <w:right w:val="single" w:sz="24" w:space="0" w:color="FFFFFF" w:themeColor="background1"/>
            </w:tcBorders>
            <w:shd w:val="clear" w:color="auto" w:fill="C4BD97"/>
            <w:tcMar>
              <w:top w:w="29" w:type="dxa"/>
              <w:left w:w="115" w:type="dxa"/>
              <w:bottom w:w="29" w:type="dxa"/>
              <w:right w:w="115" w:type="dxa"/>
            </w:tcMar>
            <w:vAlign w:val="center"/>
          </w:tcPr>
          <w:p w:rsidR="009619E8" w:rsidRPr="0014707B" w:rsidRDefault="009619E8" w:rsidP="00EF3B11">
            <w:pPr>
              <w:jc w:val="left"/>
              <w:rPr>
                <w:color w:val="FFFFFF" w:themeColor="background1"/>
                <w:sz w:val="24"/>
                <w:szCs w:val="24"/>
              </w:rPr>
            </w:pPr>
            <w:r>
              <w:rPr>
                <w:color w:val="FFFFFF" w:themeColor="background1"/>
                <w:sz w:val="24"/>
                <w:szCs w:val="24"/>
              </w:rPr>
              <w:t>Shut-off l</w:t>
            </w:r>
            <w:r w:rsidRPr="0014707B">
              <w:rPr>
                <w:color w:val="FFFFFF" w:themeColor="background1"/>
                <w:sz w:val="24"/>
                <w:szCs w:val="24"/>
              </w:rPr>
              <w:t>ocation:</w:t>
            </w:r>
          </w:p>
        </w:tc>
        <w:tc>
          <w:tcPr>
            <w:tcW w:w="7398" w:type="dxa"/>
            <w:tcBorders>
              <w:top w:val="single" w:sz="24" w:space="0" w:color="FFFFFF" w:themeColor="background1"/>
              <w:left w:val="single" w:sz="24" w:space="0" w:color="FFFFFF" w:themeColor="background1"/>
              <w:bottom w:val="single" w:sz="24" w:space="0" w:color="FFFFFF" w:themeColor="background1"/>
            </w:tcBorders>
            <w:shd w:val="clear" w:color="auto" w:fill="F2F2F2" w:themeFill="background1" w:themeFillShade="F2"/>
            <w:tcMar>
              <w:top w:w="29" w:type="dxa"/>
              <w:left w:w="115" w:type="dxa"/>
              <w:bottom w:w="29" w:type="dxa"/>
              <w:right w:w="115" w:type="dxa"/>
            </w:tcMar>
            <w:vAlign w:val="center"/>
          </w:tcPr>
          <w:p w:rsidR="009619E8" w:rsidRPr="00525E92" w:rsidRDefault="009619E8" w:rsidP="00395042">
            <w:pPr>
              <w:jc w:val="left"/>
              <w:rPr>
                <w:sz w:val="24"/>
                <w:szCs w:val="24"/>
                <w:highlight w:val="lightGray"/>
              </w:rPr>
            </w:pPr>
            <w:r w:rsidRPr="00525E92">
              <w:rPr>
                <w:sz w:val="24"/>
                <w:szCs w:val="24"/>
                <w:highlight w:val="lightGray"/>
              </w:rPr>
              <w:t>&lt;Insert shut-off location</w:t>
            </w:r>
            <w:r w:rsidR="00395042">
              <w:rPr>
                <w:sz w:val="24"/>
                <w:szCs w:val="24"/>
                <w:highlight w:val="lightGray"/>
              </w:rPr>
              <w:t xml:space="preserve"> (</w:t>
            </w:r>
            <w:r w:rsidRPr="00525E92">
              <w:rPr>
                <w:sz w:val="24"/>
                <w:szCs w:val="24"/>
                <w:highlight w:val="lightGray"/>
              </w:rPr>
              <w:t>e.g., room</w:t>
            </w:r>
            <w:r w:rsidR="00984706">
              <w:rPr>
                <w:sz w:val="24"/>
                <w:szCs w:val="24"/>
                <w:highlight w:val="lightGray"/>
              </w:rPr>
              <w:t xml:space="preserve"> </w:t>
            </w:r>
            <w:r w:rsidR="00395042">
              <w:rPr>
                <w:sz w:val="24"/>
                <w:szCs w:val="24"/>
                <w:highlight w:val="lightGray"/>
              </w:rPr>
              <w:t>number</w:t>
            </w:r>
            <w:r w:rsidRPr="00525E92">
              <w:rPr>
                <w:sz w:val="24"/>
                <w:szCs w:val="24"/>
                <w:highlight w:val="lightGray"/>
              </w:rPr>
              <w:t>, hallway, etc</w:t>
            </w:r>
            <w:r w:rsidR="00984706">
              <w:rPr>
                <w:sz w:val="24"/>
                <w:szCs w:val="24"/>
                <w:highlight w:val="lightGray"/>
              </w:rPr>
              <w:t>.</w:t>
            </w:r>
            <w:r w:rsidR="00395042">
              <w:rPr>
                <w:sz w:val="24"/>
                <w:szCs w:val="24"/>
                <w:highlight w:val="lightGray"/>
              </w:rPr>
              <w:t>)</w:t>
            </w:r>
            <w:r w:rsidRPr="00525E92">
              <w:rPr>
                <w:sz w:val="24"/>
                <w:szCs w:val="24"/>
                <w:highlight w:val="lightGray"/>
              </w:rPr>
              <w:t>&gt;</w:t>
            </w:r>
          </w:p>
        </w:tc>
      </w:tr>
      <w:tr w:rsidR="009619E8" w:rsidRPr="006D62A8" w:rsidTr="009619E8">
        <w:trPr>
          <w:trHeight w:val="432"/>
        </w:trPr>
        <w:tc>
          <w:tcPr>
            <w:tcW w:w="2005" w:type="dxa"/>
            <w:tcBorders>
              <w:top w:val="single" w:sz="24" w:space="0" w:color="FFFFFF" w:themeColor="background1"/>
              <w:bottom w:val="single" w:sz="24" w:space="0" w:color="FFFFFF" w:themeColor="background1"/>
              <w:right w:val="single" w:sz="24" w:space="0" w:color="FFFFFF" w:themeColor="background1"/>
            </w:tcBorders>
            <w:shd w:val="clear" w:color="auto" w:fill="C4BD97"/>
            <w:tcMar>
              <w:top w:w="29" w:type="dxa"/>
              <w:left w:w="115" w:type="dxa"/>
              <w:bottom w:w="29" w:type="dxa"/>
              <w:right w:w="115" w:type="dxa"/>
            </w:tcMar>
            <w:vAlign w:val="center"/>
          </w:tcPr>
          <w:p w:rsidR="009619E8" w:rsidRDefault="009619E8" w:rsidP="00EF3B11">
            <w:pPr>
              <w:jc w:val="left"/>
              <w:rPr>
                <w:color w:val="FFFFFF" w:themeColor="background1"/>
                <w:sz w:val="24"/>
                <w:szCs w:val="24"/>
              </w:rPr>
            </w:pPr>
            <w:r>
              <w:rPr>
                <w:color w:val="FFFFFF" w:themeColor="background1"/>
                <w:sz w:val="24"/>
                <w:szCs w:val="24"/>
              </w:rPr>
              <w:t>Key location:</w:t>
            </w:r>
          </w:p>
        </w:tc>
        <w:tc>
          <w:tcPr>
            <w:tcW w:w="7398" w:type="dxa"/>
            <w:tcBorders>
              <w:top w:val="single" w:sz="24" w:space="0" w:color="FFFFFF" w:themeColor="background1"/>
              <w:left w:val="single" w:sz="24" w:space="0" w:color="FFFFFF" w:themeColor="background1"/>
              <w:bottom w:val="single" w:sz="24" w:space="0" w:color="FFFFFF" w:themeColor="background1"/>
            </w:tcBorders>
            <w:shd w:val="clear" w:color="auto" w:fill="F2F2F2" w:themeFill="background1" w:themeFillShade="F2"/>
            <w:tcMar>
              <w:top w:w="29" w:type="dxa"/>
              <w:left w:w="115" w:type="dxa"/>
              <w:bottom w:w="29" w:type="dxa"/>
              <w:right w:w="115" w:type="dxa"/>
            </w:tcMar>
            <w:vAlign w:val="center"/>
          </w:tcPr>
          <w:p w:rsidR="009619E8" w:rsidRPr="00525E92" w:rsidRDefault="009619E8" w:rsidP="00EF3B11">
            <w:pPr>
              <w:jc w:val="left"/>
              <w:rPr>
                <w:sz w:val="24"/>
                <w:szCs w:val="24"/>
                <w:highlight w:val="lightGray"/>
              </w:rPr>
            </w:pPr>
            <w:r w:rsidRPr="00525E92">
              <w:rPr>
                <w:sz w:val="24"/>
                <w:szCs w:val="24"/>
                <w:highlight w:val="lightGray"/>
              </w:rPr>
              <w:t>&lt;Insert key location</w:t>
            </w:r>
            <w:r w:rsidR="00395042">
              <w:rPr>
                <w:sz w:val="24"/>
                <w:szCs w:val="24"/>
                <w:highlight w:val="lightGray"/>
              </w:rPr>
              <w:t>,</w:t>
            </w:r>
            <w:r w:rsidRPr="00525E92">
              <w:rPr>
                <w:sz w:val="24"/>
                <w:szCs w:val="24"/>
                <w:highlight w:val="lightGray"/>
              </w:rPr>
              <w:t xml:space="preserve"> if required</w:t>
            </w:r>
            <w:r w:rsidR="00395042">
              <w:rPr>
                <w:sz w:val="24"/>
                <w:szCs w:val="24"/>
                <w:highlight w:val="lightGray"/>
              </w:rPr>
              <w:t>,</w:t>
            </w:r>
            <w:r w:rsidRPr="00525E92">
              <w:rPr>
                <w:sz w:val="24"/>
                <w:szCs w:val="24"/>
                <w:highlight w:val="lightGray"/>
              </w:rPr>
              <w:t xml:space="preserve"> to access room/area&gt;</w:t>
            </w:r>
          </w:p>
        </w:tc>
      </w:tr>
      <w:tr w:rsidR="009619E8" w:rsidRPr="006D62A8" w:rsidTr="009619E8">
        <w:trPr>
          <w:trHeight w:val="432"/>
        </w:trPr>
        <w:tc>
          <w:tcPr>
            <w:tcW w:w="2005" w:type="dxa"/>
            <w:tcBorders>
              <w:top w:val="single" w:sz="24" w:space="0" w:color="FFFFFF" w:themeColor="background1"/>
              <w:bottom w:val="single" w:sz="24" w:space="0" w:color="FFFFFF" w:themeColor="background1"/>
              <w:right w:val="single" w:sz="24" w:space="0" w:color="FFFFFF" w:themeColor="background1"/>
            </w:tcBorders>
            <w:shd w:val="clear" w:color="auto" w:fill="C4BD97"/>
            <w:tcMar>
              <w:top w:w="29" w:type="dxa"/>
              <w:left w:w="115" w:type="dxa"/>
              <w:bottom w:w="29" w:type="dxa"/>
              <w:right w:w="115" w:type="dxa"/>
            </w:tcMar>
            <w:vAlign w:val="center"/>
          </w:tcPr>
          <w:p w:rsidR="009619E8" w:rsidRPr="0014707B" w:rsidRDefault="009619E8" w:rsidP="00EF3B11">
            <w:pPr>
              <w:jc w:val="left"/>
              <w:rPr>
                <w:color w:val="FFFFFF" w:themeColor="background1"/>
                <w:sz w:val="24"/>
                <w:szCs w:val="24"/>
              </w:rPr>
            </w:pPr>
            <w:r>
              <w:rPr>
                <w:color w:val="FFFFFF" w:themeColor="background1"/>
                <w:sz w:val="24"/>
                <w:szCs w:val="24"/>
              </w:rPr>
              <w:t>Tools required</w:t>
            </w:r>
            <w:r w:rsidRPr="0014707B">
              <w:rPr>
                <w:color w:val="FFFFFF" w:themeColor="background1"/>
                <w:sz w:val="24"/>
                <w:szCs w:val="24"/>
              </w:rPr>
              <w:t>:</w:t>
            </w:r>
          </w:p>
        </w:tc>
        <w:tc>
          <w:tcPr>
            <w:tcW w:w="7398" w:type="dxa"/>
            <w:tcBorders>
              <w:top w:val="single" w:sz="24" w:space="0" w:color="FFFFFF" w:themeColor="background1"/>
              <w:left w:val="single" w:sz="24" w:space="0" w:color="FFFFFF" w:themeColor="background1"/>
              <w:bottom w:val="single" w:sz="24" w:space="0" w:color="FFFFFF" w:themeColor="background1"/>
            </w:tcBorders>
            <w:shd w:val="clear" w:color="auto" w:fill="F2F2F2" w:themeFill="background1" w:themeFillShade="F2"/>
            <w:tcMar>
              <w:top w:w="29" w:type="dxa"/>
              <w:left w:w="115" w:type="dxa"/>
              <w:bottom w:w="29" w:type="dxa"/>
              <w:right w:w="115" w:type="dxa"/>
            </w:tcMar>
            <w:vAlign w:val="center"/>
          </w:tcPr>
          <w:p w:rsidR="009619E8" w:rsidRPr="00525E92" w:rsidRDefault="009619E8" w:rsidP="00EF3B11">
            <w:pPr>
              <w:jc w:val="left"/>
              <w:rPr>
                <w:sz w:val="24"/>
                <w:szCs w:val="24"/>
                <w:highlight w:val="lightGray"/>
              </w:rPr>
            </w:pPr>
            <w:r w:rsidRPr="00525E92">
              <w:rPr>
                <w:sz w:val="24"/>
                <w:szCs w:val="24"/>
                <w:highlight w:val="lightGray"/>
              </w:rPr>
              <w:t>&lt;Insert tools required to shut-off utility&gt;</w:t>
            </w:r>
          </w:p>
        </w:tc>
      </w:tr>
      <w:tr w:rsidR="009619E8" w:rsidRPr="006D62A8" w:rsidTr="009619E8">
        <w:trPr>
          <w:trHeight w:val="432"/>
        </w:trPr>
        <w:tc>
          <w:tcPr>
            <w:tcW w:w="2005" w:type="dxa"/>
            <w:tcBorders>
              <w:top w:val="single" w:sz="24" w:space="0" w:color="FFFFFF" w:themeColor="background1"/>
              <w:bottom w:val="single" w:sz="24" w:space="0" w:color="FFFFFF" w:themeColor="background1"/>
              <w:right w:val="single" w:sz="24" w:space="0" w:color="FFFFFF" w:themeColor="background1"/>
            </w:tcBorders>
            <w:shd w:val="clear" w:color="auto" w:fill="C4BD97"/>
            <w:tcMar>
              <w:top w:w="29" w:type="dxa"/>
              <w:left w:w="115" w:type="dxa"/>
              <w:bottom w:w="29" w:type="dxa"/>
              <w:right w:w="115" w:type="dxa"/>
            </w:tcMar>
            <w:vAlign w:val="center"/>
          </w:tcPr>
          <w:p w:rsidR="009619E8" w:rsidRPr="0014707B" w:rsidRDefault="009619E8" w:rsidP="00EF3B11">
            <w:pPr>
              <w:jc w:val="left"/>
              <w:rPr>
                <w:color w:val="FFFFFF" w:themeColor="background1"/>
                <w:sz w:val="24"/>
                <w:szCs w:val="24"/>
              </w:rPr>
            </w:pPr>
            <w:r>
              <w:rPr>
                <w:color w:val="FFFFFF" w:themeColor="background1"/>
                <w:sz w:val="24"/>
                <w:szCs w:val="24"/>
              </w:rPr>
              <w:t>Instructions:</w:t>
            </w:r>
          </w:p>
        </w:tc>
        <w:tc>
          <w:tcPr>
            <w:tcW w:w="7398" w:type="dxa"/>
            <w:tcBorders>
              <w:top w:val="single" w:sz="24" w:space="0" w:color="FFFFFF" w:themeColor="background1"/>
              <w:left w:val="single" w:sz="24" w:space="0" w:color="FFFFFF" w:themeColor="background1"/>
              <w:bottom w:val="single" w:sz="24" w:space="0" w:color="FFFFFF" w:themeColor="background1"/>
            </w:tcBorders>
            <w:shd w:val="clear" w:color="auto" w:fill="F2F2F2" w:themeFill="background1" w:themeFillShade="F2"/>
            <w:tcMar>
              <w:top w:w="29" w:type="dxa"/>
              <w:left w:w="115" w:type="dxa"/>
              <w:bottom w:w="29" w:type="dxa"/>
              <w:right w:w="115" w:type="dxa"/>
            </w:tcMar>
            <w:vAlign w:val="center"/>
          </w:tcPr>
          <w:p w:rsidR="009619E8" w:rsidRPr="00525E92" w:rsidRDefault="009619E8" w:rsidP="00EF3B11">
            <w:pPr>
              <w:jc w:val="left"/>
              <w:rPr>
                <w:sz w:val="24"/>
                <w:szCs w:val="24"/>
                <w:highlight w:val="lightGray"/>
              </w:rPr>
            </w:pPr>
            <w:r w:rsidRPr="00525E92">
              <w:rPr>
                <w:sz w:val="24"/>
                <w:szCs w:val="24"/>
                <w:highlight w:val="lightGray"/>
              </w:rPr>
              <w:t>&lt;Insert detailed shut-off instructions&gt;</w:t>
            </w:r>
          </w:p>
        </w:tc>
      </w:tr>
      <w:tr w:rsidR="009619E8" w:rsidRPr="006D62A8" w:rsidTr="00EF3B11">
        <w:trPr>
          <w:trHeight w:val="5904"/>
        </w:trPr>
        <w:tc>
          <w:tcPr>
            <w:tcW w:w="9403" w:type="dxa"/>
            <w:gridSpan w:val="2"/>
            <w:tcBorders>
              <w:top w:val="single" w:sz="24" w:space="0" w:color="FFFFFF" w:themeColor="background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15" w:type="dxa"/>
              <w:left w:w="115" w:type="dxa"/>
              <w:bottom w:w="115" w:type="dxa"/>
              <w:right w:w="115" w:type="dxa"/>
            </w:tcMar>
            <w:vAlign w:val="center"/>
          </w:tcPr>
          <w:p w:rsidR="009619E8" w:rsidRPr="006D62A8" w:rsidRDefault="009619E8" w:rsidP="00EF3B11">
            <w:pPr>
              <w:rPr>
                <w:sz w:val="24"/>
                <w:szCs w:val="24"/>
              </w:rPr>
            </w:pPr>
            <w:r w:rsidRPr="00A45681">
              <w:rPr>
                <w:sz w:val="24"/>
                <w:szCs w:val="24"/>
                <w:highlight w:val="lightGray"/>
              </w:rPr>
              <w:t xml:space="preserve">&lt;Insert </w:t>
            </w:r>
            <w:r>
              <w:rPr>
                <w:sz w:val="24"/>
                <w:szCs w:val="24"/>
                <w:highlight w:val="lightGray"/>
              </w:rPr>
              <w:t xml:space="preserve">a digital </w:t>
            </w:r>
            <w:r w:rsidRPr="00A45681">
              <w:rPr>
                <w:sz w:val="24"/>
                <w:szCs w:val="24"/>
                <w:highlight w:val="lightGray"/>
              </w:rPr>
              <w:t xml:space="preserve">photo of </w:t>
            </w:r>
            <w:r>
              <w:rPr>
                <w:sz w:val="24"/>
                <w:szCs w:val="24"/>
                <w:highlight w:val="lightGray"/>
              </w:rPr>
              <w:t xml:space="preserve">the </w:t>
            </w:r>
            <w:r w:rsidRPr="00A45681">
              <w:rPr>
                <w:sz w:val="24"/>
                <w:szCs w:val="24"/>
                <w:highlight w:val="lightGray"/>
              </w:rPr>
              <w:t>shut-off&gt;</w:t>
            </w:r>
          </w:p>
        </w:tc>
      </w:tr>
    </w:tbl>
    <w:p w:rsidR="009619E8" w:rsidRDefault="009619E8" w:rsidP="00B7620B">
      <w:pPr>
        <w:spacing w:after="120" w:line="240" w:lineRule="auto"/>
        <w:jc w:val="both"/>
        <w:rPr>
          <w:rFonts w:ascii="Microsoft New Tai Lue" w:hAnsi="Microsoft New Tai Lue" w:cs="Microsoft New Tai Lue"/>
          <w:sz w:val="28"/>
          <w:szCs w:val="28"/>
          <w:highlight w:val="lightGray"/>
        </w:rPr>
      </w:pPr>
    </w:p>
    <w:p w:rsidR="009619E8" w:rsidRDefault="009619E8">
      <w:pPr>
        <w:rPr>
          <w:rFonts w:ascii="Microsoft New Tai Lue" w:hAnsi="Microsoft New Tai Lue" w:cs="Microsoft New Tai Lue"/>
          <w:sz w:val="28"/>
          <w:szCs w:val="28"/>
          <w:highlight w:val="lightGray"/>
        </w:rPr>
      </w:pPr>
      <w:r>
        <w:rPr>
          <w:rFonts w:ascii="Microsoft New Tai Lue" w:hAnsi="Microsoft New Tai Lue" w:cs="Microsoft New Tai Lue"/>
          <w:sz w:val="28"/>
          <w:szCs w:val="28"/>
          <w:highlight w:val="lightGray"/>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5"/>
        <w:gridCol w:w="7398"/>
      </w:tblGrid>
      <w:tr w:rsidR="009619E8" w:rsidRPr="006D62A8" w:rsidTr="00EF3B11">
        <w:trPr>
          <w:cantSplit/>
          <w:trHeight w:val="576"/>
          <w:tblHeader/>
        </w:trPr>
        <w:tc>
          <w:tcPr>
            <w:tcW w:w="9403" w:type="dxa"/>
            <w:gridSpan w:val="2"/>
            <w:tcBorders>
              <w:bottom w:val="single" w:sz="24" w:space="0" w:color="FFFFFF" w:themeColor="background1"/>
            </w:tcBorders>
            <w:shd w:val="clear" w:color="auto" w:fill="948A54"/>
            <w:tcMar>
              <w:top w:w="29" w:type="dxa"/>
              <w:left w:w="115" w:type="dxa"/>
              <w:bottom w:w="29" w:type="dxa"/>
              <w:right w:w="115" w:type="dxa"/>
            </w:tcMar>
            <w:vAlign w:val="center"/>
          </w:tcPr>
          <w:p w:rsidR="009619E8" w:rsidRPr="00525E92" w:rsidRDefault="009619E8" w:rsidP="00EF3B11">
            <w:pPr>
              <w:rPr>
                <w:rFonts w:ascii="Microsoft New Tai Lue" w:hAnsi="Microsoft New Tai Lue" w:cs="Microsoft New Tai Lue"/>
                <w:b/>
                <w:sz w:val="28"/>
                <w:szCs w:val="28"/>
              </w:rPr>
            </w:pPr>
            <w:r>
              <w:rPr>
                <w:rFonts w:ascii="Microsoft New Tai Lue" w:hAnsi="Microsoft New Tai Lue" w:cs="Microsoft New Tai Lue"/>
                <w:b/>
                <w:color w:val="FFFFFF" w:themeColor="background1"/>
                <w:sz w:val="28"/>
                <w:szCs w:val="28"/>
              </w:rPr>
              <w:lastRenderedPageBreak/>
              <w:t>Natural Gas</w:t>
            </w:r>
          </w:p>
        </w:tc>
      </w:tr>
      <w:tr w:rsidR="009619E8" w:rsidRPr="006D62A8" w:rsidTr="00EF3B11">
        <w:trPr>
          <w:trHeight w:val="432"/>
        </w:trPr>
        <w:tc>
          <w:tcPr>
            <w:tcW w:w="2005" w:type="dxa"/>
            <w:tcBorders>
              <w:top w:val="single" w:sz="24" w:space="0" w:color="FFFFFF" w:themeColor="background1"/>
              <w:bottom w:val="single" w:sz="24" w:space="0" w:color="FFFFFF" w:themeColor="background1"/>
              <w:right w:val="single" w:sz="24" w:space="0" w:color="FFFFFF" w:themeColor="background1"/>
            </w:tcBorders>
            <w:shd w:val="clear" w:color="auto" w:fill="C4BD97"/>
            <w:tcMar>
              <w:top w:w="29" w:type="dxa"/>
              <w:left w:w="115" w:type="dxa"/>
              <w:bottom w:w="29" w:type="dxa"/>
              <w:right w:w="115" w:type="dxa"/>
            </w:tcMar>
            <w:vAlign w:val="center"/>
          </w:tcPr>
          <w:p w:rsidR="009619E8" w:rsidRPr="0014707B" w:rsidRDefault="009619E8" w:rsidP="00EF3B11">
            <w:pPr>
              <w:jc w:val="left"/>
              <w:rPr>
                <w:color w:val="FFFFFF" w:themeColor="background1"/>
                <w:sz w:val="24"/>
                <w:szCs w:val="24"/>
              </w:rPr>
            </w:pPr>
            <w:r>
              <w:rPr>
                <w:color w:val="FFFFFF" w:themeColor="background1"/>
                <w:sz w:val="24"/>
                <w:szCs w:val="24"/>
              </w:rPr>
              <w:t>Shut-off l</w:t>
            </w:r>
            <w:r w:rsidRPr="0014707B">
              <w:rPr>
                <w:color w:val="FFFFFF" w:themeColor="background1"/>
                <w:sz w:val="24"/>
                <w:szCs w:val="24"/>
              </w:rPr>
              <w:t>ocation:</w:t>
            </w:r>
          </w:p>
        </w:tc>
        <w:tc>
          <w:tcPr>
            <w:tcW w:w="7398" w:type="dxa"/>
            <w:tcBorders>
              <w:top w:val="single" w:sz="24" w:space="0" w:color="FFFFFF" w:themeColor="background1"/>
              <w:left w:val="single" w:sz="24" w:space="0" w:color="FFFFFF" w:themeColor="background1"/>
              <w:bottom w:val="single" w:sz="24" w:space="0" w:color="FFFFFF" w:themeColor="background1"/>
            </w:tcBorders>
            <w:shd w:val="clear" w:color="auto" w:fill="F2F2F2" w:themeFill="background1" w:themeFillShade="F2"/>
            <w:tcMar>
              <w:top w:w="29" w:type="dxa"/>
              <w:left w:w="115" w:type="dxa"/>
              <w:bottom w:w="29" w:type="dxa"/>
              <w:right w:w="115" w:type="dxa"/>
            </w:tcMar>
            <w:vAlign w:val="center"/>
          </w:tcPr>
          <w:p w:rsidR="009619E8" w:rsidRPr="00525E92" w:rsidRDefault="009619E8" w:rsidP="00EF3B11">
            <w:pPr>
              <w:jc w:val="left"/>
              <w:rPr>
                <w:sz w:val="24"/>
                <w:szCs w:val="24"/>
                <w:highlight w:val="lightGray"/>
              </w:rPr>
            </w:pPr>
            <w:r w:rsidRPr="00525E92">
              <w:rPr>
                <w:sz w:val="24"/>
                <w:szCs w:val="24"/>
                <w:highlight w:val="lightGray"/>
              </w:rPr>
              <w:t>&lt;Insert shut-off location</w:t>
            </w:r>
            <w:r w:rsidR="00395042">
              <w:rPr>
                <w:sz w:val="24"/>
                <w:szCs w:val="24"/>
                <w:highlight w:val="lightGray"/>
              </w:rPr>
              <w:t xml:space="preserve"> (</w:t>
            </w:r>
            <w:r w:rsidR="00395042" w:rsidRPr="00525E92">
              <w:rPr>
                <w:sz w:val="24"/>
                <w:szCs w:val="24"/>
                <w:highlight w:val="lightGray"/>
              </w:rPr>
              <w:t>e.g., room</w:t>
            </w:r>
            <w:r w:rsidR="00395042">
              <w:rPr>
                <w:sz w:val="24"/>
                <w:szCs w:val="24"/>
                <w:highlight w:val="lightGray"/>
              </w:rPr>
              <w:t xml:space="preserve"> number</w:t>
            </w:r>
            <w:r w:rsidR="00395042" w:rsidRPr="00525E92">
              <w:rPr>
                <w:sz w:val="24"/>
                <w:szCs w:val="24"/>
                <w:highlight w:val="lightGray"/>
              </w:rPr>
              <w:t>, hallway, etc</w:t>
            </w:r>
            <w:r w:rsidR="00395042">
              <w:rPr>
                <w:sz w:val="24"/>
                <w:szCs w:val="24"/>
                <w:highlight w:val="lightGray"/>
              </w:rPr>
              <w:t>.)</w:t>
            </w:r>
            <w:r w:rsidR="00395042" w:rsidRPr="00525E92">
              <w:rPr>
                <w:sz w:val="24"/>
                <w:szCs w:val="24"/>
                <w:highlight w:val="lightGray"/>
              </w:rPr>
              <w:t>&gt;</w:t>
            </w:r>
          </w:p>
        </w:tc>
      </w:tr>
      <w:tr w:rsidR="009619E8" w:rsidRPr="006D62A8" w:rsidTr="00EF3B11">
        <w:trPr>
          <w:trHeight w:val="432"/>
        </w:trPr>
        <w:tc>
          <w:tcPr>
            <w:tcW w:w="2005" w:type="dxa"/>
            <w:tcBorders>
              <w:top w:val="single" w:sz="24" w:space="0" w:color="FFFFFF" w:themeColor="background1"/>
              <w:bottom w:val="single" w:sz="24" w:space="0" w:color="FFFFFF" w:themeColor="background1"/>
              <w:right w:val="single" w:sz="24" w:space="0" w:color="FFFFFF" w:themeColor="background1"/>
            </w:tcBorders>
            <w:shd w:val="clear" w:color="auto" w:fill="C4BD97"/>
            <w:tcMar>
              <w:top w:w="29" w:type="dxa"/>
              <w:left w:w="115" w:type="dxa"/>
              <w:bottom w:w="29" w:type="dxa"/>
              <w:right w:w="115" w:type="dxa"/>
            </w:tcMar>
            <w:vAlign w:val="center"/>
          </w:tcPr>
          <w:p w:rsidR="009619E8" w:rsidRDefault="009619E8" w:rsidP="00EF3B11">
            <w:pPr>
              <w:jc w:val="left"/>
              <w:rPr>
                <w:color w:val="FFFFFF" w:themeColor="background1"/>
                <w:sz w:val="24"/>
                <w:szCs w:val="24"/>
              </w:rPr>
            </w:pPr>
            <w:r>
              <w:rPr>
                <w:color w:val="FFFFFF" w:themeColor="background1"/>
                <w:sz w:val="24"/>
                <w:szCs w:val="24"/>
              </w:rPr>
              <w:t>Key location:</w:t>
            </w:r>
          </w:p>
        </w:tc>
        <w:tc>
          <w:tcPr>
            <w:tcW w:w="7398" w:type="dxa"/>
            <w:tcBorders>
              <w:top w:val="single" w:sz="24" w:space="0" w:color="FFFFFF" w:themeColor="background1"/>
              <w:left w:val="single" w:sz="24" w:space="0" w:color="FFFFFF" w:themeColor="background1"/>
              <w:bottom w:val="single" w:sz="24" w:space="0" w:color="FFFFFF" w:themeColor="background1"/>
            </w:tcBorders>
            <w:shd w:val="clear" w:color="auto" w:fill="F2F2F2" w:themeFill="background1" w:themeFillShade="F2"/>
            <w:tcMar>
              <w:top w:w="29" w:type="dxa"/>
              <w:left w:w="115" w:type="dxa"/>
              <w:bottom w:w="29" w:type="dxa"/>
              <w:right w:w="115" w:type="dxa"/>
            </w:tcMar>
            <w:vAlign w:val="center"/>
          </w:tcPr>
          <w:p w:rsidR="009619E8" w:rsidRPr="00525E92" w:rsidRDefault="009619E8" w:rsidP="00EF3B11">
            <w:pPr>
              <w:jc w:val="left"/>
              <w:rPr>
                <w:sz w:val="24"/>
                <w:szCs w:val="24"/>
                <w:highlight w:val="lightGray"/>
              </w:rPr>
            </w:pPr>
            <w:r w:rsidRPr="00525E92">
              <w:rPr>
                <w:sz w:val="24"/>
                <w:szCs w:val="24"/>
                <w:highlight w:val="lightGray"/>
              </w:rPr>
              <w:t>&lt;Insert key location</w:t>
            </w:r>
            <w:r w:rsidR="00395042">
              <w:rPr>
                <w:sz w:val="24"/>
                <w:szCs w:val="24"/>
                <w:highlight w:val="lightGray"/>
              </w:rPr>
              <w:t>,</w:t>
            </w:r>
            <w:r w:rsidRPr="00525E92">
              <w:rPr>
                <w:sz w:val="24"/>
                <w:szCs w:val="24"/>
                <w:highlight w:val="lightGray"/>
              </w:rPr>
              <w:t xml:space="preserve"> if required</w:t>
            </w:r>
            <w:r w:rsidR="00395042">
              <w:rPr>
                <w:sz w:val="24"/>
                <w:szCs w:val="24"/>
                <w:highlight w:val="lightGray"/>
              </w:rPr>
              <w:t>,</w:t>
            </w:r>
            <w:r w:rsidRPr="00525E92">
              <w:rPr>
                <w:sz w:val="24"/>
                <w:szCs w:val="24"/>
                <w:highlight w:val="lightGray"/>
              </w:rPr>
              <w:t xml:space="preserve"> to access room/area&gt;</w:t>
            </w:r>
          </w:p>
        </w:tc>
      </w:tr>
      <w:tr w:rsidR="009619E8" w:rsidRPr="006D62A8" w:rsidTr="00EF3B11">
        <w:trPr>
          <w:trHeight w:val="432"/>
        </w:trPr>
        <w:tc>
          <w:tcPr>
            <w:tcW w:w="2005" w:type="dxa"/>
            <w:tcBorders>
              <w:top w:val="single" w:sz="24" w:space="0" w:color="FFFFFF" w:themeColor="background1"/>
              <w:bottom w:val="single" w:sz="24" w:space="0" w:color="FFFFFF" w:themeColor="background1"/>
              <w:right w:val="single" w:sz="24" w:space="0" w:color="FFFFFF" w:themeColor="background1"/>
            </w:tcBorders>
            <w:shd w:val="clear" w:color="auto" w:fill="C4BD97"/>
            <w:tcMar>
              <w:top w:w="29" w:type="dxa"/>
              <w:left w:w="115" w:type="dxa"/>
              <w:bottom w:w="29" w:type="dxa"/>
              <w:right w:w="115" w:type="dxa"/>
            </w:tcMar>
            <w:vAlign w:val="center"/>
          </w:tcPr>
          <w:p w:rsidR="009619E8" w:rsidRPr="0014707B" w:rsidRDefault="009619E8" w:rsidP="00EF3B11">
            <w:pPr>
              <w:jc w:val="left"/>
              <w:rPr>
                <w:color w:val="FFFFFF" w:themeColor="background1"/>
                <w:sz w:val="24"/>
                <w:szCs w:val="24"/>
              </w:rPr>
            </w:pPr>
            <w:r>
              <w:rPr>
                <w:color w:val="FFFFFF" w:themeColor="background1"/>
                <w:sz w:val="24"/>
                <w:szCs w:val="24"/>
              </w:rPr>
              <w:t>Tools required</w:t>
            </w:r>
            <w:r w:rsidRPr="0014707B">
              <w:rPr>
                <w:color w:val="FFFFFF" w:themeColor="background1"/>
                <w:sz w:val="24"/>
                <w:szCs w:val="24"/>
              </w:rPr>
              <w:t>:</w:t>
            </w:r>
          </w:p>
        </w:tc>
        <w:tc>
          <w:tcPr>
            <w:tcW w:w="7398" w:type="dxa"/>
            <w:tcBorders>
              <w:top w:val="single" w:sz="24" w:space="0" w:color="FFFFFF" w:themeColor="background1"/>
              <w:left w:val="single" w:sz="24" w:space="0" w:color="FFFFFF" w:themeColor="background1"/>
              <w:bottom w:val="single" w:sz="24" w:space="0" w:color="FFFFFF" w:themeColor="background1"/>
            </w:tcBorders>
            <w:shd w:val="clear" w:color="auto" w:fill="F2F2F2" w:themeFill="background1" w:themeFillShade="F2"/>
            <w:tcMar>
              <w:top w:w="29" w:type="dxa"/>
              <w:left w:w="115" w:type="dxa"/>
              <w:bottom w:w="29" w:type="dxa"/>
              <w:right w:w="115" w:type="dxa"/>
            </w:tcMar>
            <w:vAlign w:val="center"/>
          </w:tcPr>
          <w:p w:rsidR="009619E8" w:rsidRPr="00525E92" w:rsidRDefault="009619E8" w:rsidP="00EF3B11">
            <w:pPr>
              <w:jc w:val="left"/>
              <w:rPr>
                <w:sz w:val="24"/>
                <w:szCs w:val="24"/>
                <w:highlight w:val="lightGray"/>
              </w:rPr>
            </w:pPr>
            <w:r w:rsidRPr="00525E92">
              <w:rPr>
                <w:sz w:val="24"/>
                <w:szCs w:val="24"/>
                <w:highlight w:val="lightGray"/>
              </w:rPr>
              <w:t>&lt;Insert tools required to shut-off utility&gt;</w:t>
            </w:r>
          </w:p>
        </w:tc>
      </w:tr>
      <w:tr w:rsidR="009619E8" w:rsidRPr="006D62A8" w:rsidTr="00EF3B11">
        <w:trPr>
          <w:trHeight w:val="432"/>
        </w:trPr>
        <w:tc>
          <w:tcPr>
            <w:tcW w:w="2005" w:type="dxa"/>
            <w:tcBorders>
              <w:top w:val="single" w:sz="24" w:space="0" w:color="FFFFFF" w:themeColor="background1"/>
              <w:bottom w:val="single" w:sz="24" w:space="0" w:color="FFFFFF" w:themeColor="background1"/>
              <w:right w:val="single" w:sz="24" w:space="0" w:color="FFFFFF" w:themeColor="background1"/>
            </w:tcBorders>
            <w:shd w:val="clear" w:color="auto" w:fill="C4BD97"/>
            <w:tcMar>
              <w:top w:w="29" w:type="dxa"/>
              <w:left w:w="115" w:type="dxa"/>
              <w:bottom w:w="29" w:type="dxa"/>
              <w:right w:w="115" w:type="dxa"/>
            </w:tcMar>
            <w:vAlign w:val="center"/>
          </w:tcPr>
          <w:p w:rsidR="009619E8" w:rsidRPr="0014707B" w:rsidRDefault="009619E8" w:rsidP="00EF3B11">
            <w:pPr>
              <w:jc w:val="left"/>
              <w:rPr>
                <w:color w:val="FFFFFF" w:themeColor="background1"/>
                <w:sz w:val="24"/>
                <w:szCs w:val="24"/>
              </w:rPr>
            </w:pPr>
            <w:r>
              <w:rPr>
                <w:color w:val="FFFFFF" w:themeColor="background1"/>
                <w:sz w:val="24"/>
                <w:szCs w:val="24"/>
              </w:rPr>
              <w:t>Instructions:</w:t>
            </w:r>
          </w:p>
        </w:tc>
        <w:tc>
          <w:tcPr>
            <w:tcW w:w="7398" w:type="dxa"/>
            <w:tcBorders>
              <w:top w:val="single" w:sz="24" w:space="0" w:color="FFFFFF" w:themeColor="background1"/>
              <w:left w:val="single" w:sz="24" w:space="0" w:color="FFFFFF" w:themeColor="background1"/>
              <w:bottom w:val="single" w:sz="24" w:space="0" w:color="FFFFFF" w:themeColor="background1"/>
            </w:tcBorders>
            <w:shd w:val="clear" w:color="auto" w:fill="F2F2F2" w:themeFill="background1" w:themeFillShade="F2"/>
            <w:tcMar>
              <w:top w:w="29" w:type="dxa"/>
              <w:left w:w="115" w:type="dxa"/>
              <w:bottom w:w="29" w:type="dxa"/>
              <w:right w:w="115" w:type="dxa"/>
            </w:tcMar>
            <w:vAlign w:val="center"/>
          </w:tcPr>
          <w:p w:rsidR="009619E8" w:rsidRPr="00525E92" w:rsidRDefault="009619E8" w:rsidP="00EF3B11">
            <w:pPr>
              <w:jc w:val="left"/>
              <w:rPr>
                <w:sz w:val="24"/>
                <w:szCs w:val="24"/>
                <w:highlight w:val="lightGray"/>
              </w:rPr>
            </w:pPr>
            <w:r w:rsidRPr="00525E92">
              <w:rPr>
                <w:sz w:val="24"/>
                <w:szCs w:val="24"/>
                <w:highlight w:val="lightGray"/>
              </w:rPr>
              <w:t>&lt;Insert detailed shut-off instructions&gt;</w:t>
            </w:r>
          </w:p>
        </w:tc>
      </w:tr>
      <w:tr w:rsidR="009619E8" w:rsidRPr="006D62A8" w:rsidTr="00EF3B11">
        <w:trPr>
          <w:trHeight w:val="5904"/>
        </w:trPr>
        <w:tc>
          <w:tcPr>
            <w:tcW w:w="9403" w:type="dxa"/>
            <w:gridSpan w:val="2"/>
            <w:tcBorders>
              <w:top w:val="single" w:sz="24" w:space="0" w:color="FFFFFF" w:themeColor="background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15" w:type="dxa"/>
              <w:left w:w="115" w:type="dxa"/>
              <w:bottom w:w="115" w:type="dxa"/>
              <w:right w:w="115" w:type="dxa"/>
            </w:tcMar>
            <w:vAlign w:val="center"/>
          </w:tcPr>
          <w:p w:rsidR="009619E8" w:rsidRPr="006D62A8" w:rsidRDefault="009619E8" w:rsidP="00EF3B11">
            <w:pPr>
              <w:rPr>
                <w:sz w:val="24"/>
                <w:szCs w:val="24"/>
              </w:rPr>
            </w:pPr>
            <w:r w:rsidRPr="00A45681">
              <w:rPr>
                <w:sz w:val="24"/>
                <w:szCs w:val="24"/>
                <w:highlight w:val="lightGray"/>
              </w:rPr>
              <w:t xml:space="preserve">&lt;Insert </w:t>
            </w:r>
            <w:r>
              <w:rPr>
                <w:sz w:val="24"/>
                <w:szCs w:val="24"/>
                <w:highlight w:val="lightGray"/>
              </w:rPr>
              <w:t xml:space="preserve">a digital </w:t>
            </w:r>
            <w:r w:rsidRPr="00A45681">
              <w:rPr>
                <w:sz w:val="24"/>
                <w:szCs w:val="24"/>
                <w:highlight w:val="lightGray"/>
              </w:rPr>
              <w:t xml:space="preserve">photo of </w:t>
            </w:r>
            <w:r>
              <w:rPr>
                <w:sz w:val="24"/>
                <w:szCs w:val="24"/>
                <w:highlight w:val="lightGray"/>
              </w:rPr>
              <w:t xml:space="preserve">the </w:t>
            </w:r>
            <w:r w:rsidRPr="00A45681">
              <w:rPr>
                <w:sz w:val="24"/>
                <w:szCs w:val="24"/>
                <w:highlight w:val="lightGray"/>
              </w:rPr>
              <w:t>shut-off&gt;</w:t>
            </w:r>
          </w:p>
        </w:tc>
      </w:tr>
    </w:tbl>
    <w:p w:rsidR="009619E8" w:rsidRDefault="009619E8">
      <w:pPr>
        <w:rPr>
          <w:rFonts w:ascii="Microsoft New Tai Lue" w:hAnsi="Microsoft New Tai Lue" w:cs="Microsoft New Tai Lue"/>
          <w:sz w:val="28"/>
          <w:szCs w:val="28"/>
          <w:highlight w:val="lightGray"/>
        </w:rPr>
      </w:pPr>
      <w:r>
        <w:rPr>
          <w:rFonts w:ascii="Microsoft New Tai Lue" w:hAnsi="Microsoft New Tai Lue" w:cs="Microsoft New Tai Lue"/>
          <w:sz w:val="28"/>
          <w:szCs w:val="28"/>
          <w:highlight w:val="lightGray"/>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5"/>
        <w:gridCol w:w="7398"/>
      </w:tblGrid>
      <w:tr w:rsidR="009619E8" w:rsidRPr="006D62A8" w:rsidTr="00EF3B11">
        <w:trPr>
          <w:cantSplit/>
          <w:trHeight w:val="576"/>
          <w:tblHeader/>
        </w:trPr>
        <w:tc>
          <w:tcPr>
            <w:tcW w:w="9403" w:type="dxa"/>
            <w:gridSpan w:val="2"/>
            <w:tcBorders>
              <w:bottom w:val="single" w:sz="24" w:space="0" w:color="FFFFFF" w:themeColor="background1"/>
            </w:tcBorders>
            <w:shd w:val="clear" w:color="auto" w:fill="948A54"/>
            <w:tcMar>
              <w:top w:w="29" w:type="dxa"/>
              <w:left w:w="115" w:type="dxa"/>
              <w:bottom w:w="29" w:type="dxa"/>
              <w:right w:w="115" w:type="dxa"/>
            </w:tcMar>
            <w:vAlign w:val="center"/>
          </w:tcPr>
          <w:p w:rsidR="009619E8" w:rsidRPr="00525E92" w:rsidRDefault="009619E8" w:rsidP="00EF3B11">
            <w:pPr>
              <w:rPr>
                <w:rFonts w:ascii="Microsoft New Tai Lue" w:hAnsi="Microsoft New Tai Lue" w:cs="Microsoft New Tai Lue"/>
                <w:b/>
                <w:sz w:val="28"/>
                <w:szCs w:val="28"/>
              </w:rPr>
            </w:pPr>
            <w:r>
              <w:rPr>
                <w:rFonts w:ascii="Microsoft New Tai Lue" w:hAnsi="Microsoft New Tai Lue" w:cs="Microsoft New Tai Lue"/>
                <w:b/>
                <w:color w:val="FFFFFF" w:themeColor="background1"/>
                <w:sz w:val="28"/>
                <w:szCs w:val="28"/>
              </w:rPr>
              <w:lastRenderedPageBreak/>
              <w:t>Water</w:t>
            </w:r>
          </w:p>
        </w:tc>
      </w:tr>
      <w:tr w:rsidR="009619E8" w:rsidRPr="006D62A8" w:rsidTr="00EF3B11">
        <w:trPr>
          <w:trHeight w:val="432"/>
        </w:trPr>
        <w:tc>
          <w:tcPr>
            <w:tcW w:w="2005" w:type="dxa"/>
            <w:tcBorders>
              <w:top w:val="single" w:sz="24" w:space="0" w:color="FFFFFF" w:themeColor="background1"/>
              <w:bottom w:val="single" w:sz="24" w:space="0" w:color="FFFFFF" w:themeColor="background1"/>
              <w:right w:val="single" w:sz="24" w:space="0" w:color="FFFFFF" w:themeColor="background1"/>
            </w:tcBorders>
            <w:shd w:val="clear" w:color="auto" w:fill="C4BD97"/>
            <w:tcMar>
              <w:top w:w="29" w:type="dxa"/>
              <w:left w:w="115" w:type="dxa"/>
              <w:bottom w:w="29" w:type="dxa"/>
              <w:right w:w="115" w:type="dxa"/>
            </w:tcMar>
            <w:vAlign w:val="center"/>
          </w:tcPr>
          <w:p w:rsidR="009619E8" w:rsidRPr="0014707B" w:rsidRDefault="009619E8" w:rsidP="00EF3B11">
            <w:pPr>
              <w:jc w:val="left"/>
              <w:rPr>
                <w:color w:val="FFFFFF" w:themeColor="background1"/>
                <w:sz w:val="24"/>
                <w:szCs w:val="24"/>
              </w:rPr>
            </w:pPr>
            <w:r>
              <w:rPr>
                <w:color w:val="FFFFFF" w:themeColor="background1"/>
                <w:sz w:val="24"/>
                <w:szCs w:val="24"/>
              </w:rPr>
              <w:t>Shut-off l</w:t>
            </w:r>
            <w:r w:rsidRPr="0014707B">
              <w:rPr>
                <w:color w:val="FFFFFF" w:themeColor="background1"/>
                <w:sz w:val="24"/>
                <w:szCs w:val="24"/>
              </w:rPr>
              <w:t>ocation:</w:t>
            </w:r>
          </w:p>
        </w:tc>
        <w:tc>
          <w:tcPr>
            <w:tcW w:w="7398" w:type="dxa"/>
            <w:tcBorders>
              <w:top w:val="single" w:sz="24" w:space="0" w:color="FFFFFF" w:themeColor="background1"/>
              <w:left w:val="single" w:sz="24" w:space="0" w:color="FFFFFF" w:themeColor="background1"/>
              <w:bottom w:val="single" w:sz="24" w:space="0" w:color="FFFFFF" w:themeColor="background1"/>
            </w:tcBorders>
            <w:shd w:val="clear" w:color="auto" w:fill="F2F2F2" w:themeFill="background1" w:themeFillShade="F2"/>
            <w:tcMar>
              <w:top w:w="29" w:type="dxa"/>
              <w:left w:w="115" w:type="dxa"/>
              <w:bottom w:w="29" w:type="dxa"/>
              <w:right w:w="115" w:type="dxa"/>
            </w:tcMar>
            <w:vAlign w:val="center"/>
          </w:tcPr>
          <w:p w:rsidR="009619E8" w:rsidRPr="00525E92" w:rsidRDefault="009619E8" w:rsidP="00EF3B11">
            <w:pPr>
              <w:jc w:val="left"/>
              <w:rPr>
                <w:sz w:val="24"/>
                <w:szCs w:val="24"/>
                <w:highlight w:val="lightGray"/>
              </w:rPr>
            </w:pPr>
            <w:r w:rsidRPr="00525E92">
              <w:rPr>
                <w:sz w:val="24"/>
                <w:szCs w:val="24"/>
                <w:highlight w:val="lightGray"/>
              </w:rPr>
              <w:t>&lt;Insert shut-off location</w:t>
            </w:r>
            <w:r w:rsidR="00395042">
              <w:rPr>
                <w:sz w:val="24"/>
                <w:szCs w:val="24"/>
                <w:highlight w:val="lightGray"/>
              </w:rPr>
              <w:t xml:space="preserve"> (</w:t>
            </w:r>
            <w:r w:rsidR="00395042" w:rsidRPr="00525E92">
              <w:rPr>
                <w:sz w:val="24"/>
                <w:szCs w:val="24"/>
                <w:highlight w:val="lightGray"/>
              </w:rPr>
              <w:t>e.g., room</w:t>
            </w:r>
            <w:r w:rsidR="00395042">
              <w:rPr>
                <w:sz w:val="24"/>
                <w:szCs w:val="24"/>
                <w:highlight w:val="lightGray"/>
              </w:rPr>
              <w:t xml:space="preserve"> number</w:t>
            </w:r>
            <w:r w:rsidR="00395042" w:rsidRPr="00525E92">
              <w:rPr>
                <w:sz w:val="24"/>
                <w:szCs w:val="24"/>
                <w:highlight w:val="lightGray"/>
              </w:rPr>
              <w:t>, hallway, etc</w:t>
            </w:r>
            <w:r w:rsidR="00395042">
              <w:rPr>
                <w:sz w:val="24"/>
                <w:szCs w:val="24"/>
                <w:highlight w:val="lightGray"/>
              </w:rPr>
              <w:t>.)</w:t>
            </w:r>
            <w:r w:rsidR="00395042" w:rsidRPr="00525E92">
              <w:rPr>
                <w:sz w:val="24"/>
                <w:szCs w:val="24"/>
                <w:highlight w:val="lightGray"/>
              </w:rPr>
              <w:t>&gt;</w:t>
            </w:r>
          </w:p>
        </w:tc>
      </w:tr>
      <w:tr w:rsidR="009619E8" w:rsidRPr="006D62A8" w:rsidTr="00EF3B11">
        <w:trPr>
          <w:trHeight w:val="432"/>
        </w:trPr>
        <w:tc>
          <w:tcPr>
            <w:tcW w:w="2005" w:type="dxa"/>
            <w:tcBorders>
              <w:top w:val="single" w:sz="24" w:space="0" w:color="FFFFFF" w:themeColor="background1"/>
              <w:bottom w:val="single" w:sz="24" w:space="0" w:color="FFFFFF" w:themeColor="background1"/>
              <w:right w:val="single" w:sz="24" w:space="0" w:color="FFFFFF" w:themeColor="background1"/>
            </w:tcBorders>
            <w:shd w:val="clear" w:color="auto" w:fill="C4BD97"/>
            <w:tcMar>
              <w:top w:w="29" w:type="dxa"/>
              <w:left w:w="115" w:type="dxa"/>
              <w:bottom w:w="29" w:type="dxa"/>
              <w:right w:w="115" w:type="dxa"/>
            </w:tcMar>
            <w:vAlign w:val="center"/>
          </w:tcPr>
          <w:p w:rsidR="009619E8" w:rsidRDefault="009619E8" w:rsidP="00EF3B11">
            <w:pPr>
              <w:jc w:val="left"/>
              <w:rPr>
                <w:color w:val="FFFFFF" w:themeColor="background1"/>
                <w:sz w:val="24"/>
                <w:szCs w:val="24"/>
              </w:rPr>
            </w:pPr>
            <w:r>
              <w:rPr>
                <w:color w:val="FFFFFF" w:themeColor="background1"/>
                <w:sz w:val="24"/>
                <w:szCs w:val="24"/>
              </w:rPr>
              <w:t>Key location:</w:t>
            </w:r>
          </w:p>
        </w:tc>
        <w:tc>
          <w:tcPr>
            <w:tcW w:w="7398" w:type="dxa"/>
            <w:tcBorders>
              <w:top w:val="single" w:sz="24" w:space="0" w:color="FFFFFF" w:themeColor="background1"/>
              <w:left w:val="single" w:sz="24" w:space="0" w:color="FFFFFF" w:themeColor="background1"/>
              <w:bottom w:val="single" w:sz="24" w:space="0" w:color="FFFFFF" w:themeColor="background1"/>
            </w:tcBorders>
            <w:shd w:val="clear" w:color="auto" w:fill="F2F2F2" w:themeFill="background1" w:themeFillShade="F2"/>
            <w:tcMar>
              <w:top w:w="29" w:type="dxa"/>
              <w:left w:w="115" w:type="dxa"/>
              <w:bottom w:w="29" w:type="dxa"/>
              <w:right w:w="115" w:type="dxa"/>
            </w:tcMar>
            <w:vAlign w:val="center"/>
          </w:tcPr>
          <w:p w:rsidR="009619E8" w:rsidRPr="00525E92" w:rsidRDefault="009619E8" w:rsidP="00EF3B11">
            <w:pPr>
              <w:jc w:val="left"/>
              <w:rPr>
                <w:sz w:val="24"/>
                <w:szCs w:val="24"/>
                <w:highlight w:val="lightGray"/>
              </w:rPr>
            </w:pPr>
            <w:r w:rsidRPr="00525E92">
              <w:rPr>
                <w:sz w:val="24"/>
                <w:szCs w:val="24"/>
                <w:highlight w:val="lightGray"/>
              </w:rPr>
              <w:t>&lt;Insert key location</w:t>
            </w:r>
            <w:r w:rsidR="00395042">
              <w:rPr>
                <w:sz w:val="24"/>
                <w:szCs w:val="24"/>
                <w:highlight w:val="lightGray"/>
              </w:rPr>
              <w:t>,</w:t>
            </w:r>
            <w:r w:rsidRPr="00525E92">
              <w:rPr>
                <w:sz w:val="24"/>
                <w:szCs w:val="24"/>
                <w:highlight w:val="lightGray"/>
              </w:rPr>
              <w:t xml:space="preserve"> if required</w:t>
            </w:r>
            <w:r w:rsidR="00395042">
              <w:rPr>
                <w:sz w:val="24"/>
                <w:szCs w:val="24"/>
                <w:highlight w:val="lightGray"/>
              </w:rPr>
              <w:t>,</w:t>
            </w:r>
            <w:r w:rsidRPr="00525E92">
              <w:rPr>
                <w:sz w:val="24"/>
                <w:szCs w:val="24"/>
                <w:highlight w:val="lightGray"/>
              </w:rPr>
              <w:t xml:space="preserve"> to access room/area&gt;</w:t>
            </w:r>
          </w:p>
        </w:tc>
      </w:tr>
      <w:tr w:rsidR="009619E8" w:rsidRPr="006D62A8" w:rsidTr="00EF3B11">
        <w:trPr>
          <w:trHeight w:val="432"/>
        </w:trPr>
        <w:tc>
          <w:tcPr>
            <w:tcW w:w="2005" w:type="dxa"/>
            <w:tcBorders>
              <w:top w:val="single" w:sz="24" w:space="0" w:color="FFFFFF" w:themeColor="background1"/>
              <w:bottom w:val="single" w:sz="24" w:space="0" w:color="FFFFFF" w:themeColor="background1"/>
              <w:right w:val="single" w:sz="24" w:space="0" w:color="FFFFFF" w:themeColor="background1"/>
            </w:tcBorders>
            <w:shd w:val="clear" w:color="auto" w:fill="C4BD97"/>
            <w:tcMar>
              <w:top w:w="29" w:type="dxa"/>
              <w:left w:w="115" w:type="dxa"/>
              <w:bottom w:w="29" w:type="dxa"/>
              <w:right w:w="115" w:type="dxa"/>
            </w:tcMar>
            <w:vAlign w:val="center"/>
          </w:tcPr>
          <w:p w:rsidR="009619E8" w:rsidRPr="0014707B" w:rsidRDefault="009619E8" w:rsidP="00EF3B11">
            <w:pPr>
              <w:jc w:val="left"/>
              <w:rPr>
                <w:color w:val="FFFFFF" w:themeColor="background1"/>
                <w:sz w:val="24"/>
                <w:szCs w:val="24"/>
              </w:rPr>
            </w:pPr>
            <w:r>
              <w:rPr>
                <w:color w:val="FFFFFF" w:themeColor="background1"/>
                <w:sz w:val="24"/>
                <w:szCs w:val="24"/>
              </w:rPr>
              <w:t>Tools required</w:t>
            </w:r>
            <w:r w:rsidRPr="0014707B">
              <w:rPr>
                <w:color w:val="FFFFFF" w:themeColor="background1"/>
                <w:sz w:val="24"/>
                <w:szCs w:val="24"/>
              </w:rPr>
              <w:t>:</w:t>
            </w:r>
          </w:p>
        </w:tc>
        <w:tc>
          <w:tcPr>
            <w:tcW w:w="7398" w:type="dxa"/>
            <w:tcBorders>
              <w:top w:val="single" w:sz="24" w:space="0" w:color="FFFFFF" w:themeColor="background1"/>
              <w:left w:val="single" w:sz="24" w:space="0" w:color="FFFFFF" w:themeColor="background1"/>
              <w:bottom w:val="single" w:sz="24" w:space="0" w:color="FFFFFF" w:themeColor="background1"/>
            </w:tcBorders>
            <w:shd w:val="clear" w:color="auto" w:fill="F2F2F2" w:themeFill="background1" w:themeFillShade="F2"/>
            <w:tcMar>
              <w:top w:w="29" w:type="dxa"/>
              <w:left w:w="115" w:type="dxa"/>
              <w:bottom w:w="29" w:type="dxa"/>
              <w:right w:w="115" w:type="dxa"/>
            </w:tcMar>
            <w:vAlign w:val="center"/>
          </w:tcPr>
          <w:p w:rsidR="009619E8" w:rsidRPr="00525E92" w:rsidRDefault="009619E8" w:rsidP="00EF3B11">
            <w:pPr>
              <w:jc w:val="left"/>
              <w:rPr>
                <w:sz w:val="24"/>
                <w:szCs w:val="24"/>
                <w:highlight w:val="lightGray"/>
              </w:rPr>
            </w:pPr>
            <w:r w:rsidRPr="00525E92">
              <w:rPr>
                <w:sz w:val="24"/>
                <w:szCs w:val="24"/>
                <w:highlight w:val="lightGray"/>
              </w:rPr>
              <w:t>&lt;Insert tools required to shut-off utility&gt;</w:t>
            </w:r>
          </w:p>
        </w:tc>
      </w:tr>
      <w:tr w:rsidR="009619E8" w:rsidRPr="006D62A8" w:rsidTr="00EF3B11">
        <w:trPr>
          <w:trHeight w:val="432"/>
        </w:trPr>
        <w:tc>
          <w:tcPr>
            <w:tcW w:w="2005" w:type="dxa"/>
            <w:tcBorders>
              <w:top w:val="single" w:sz="24" w:space="0" w:color="FFFFFF" w:themeColor="background1"/>
              <w:bottom w:val="single" w:sz="24" w:space="0" w:color="FFFFFF" w:themeColor="background1"/>
              <w:right w:val="single" w:sz="24" w:space="0" w:color="FFFFFF" w:themeColor="background1"/>
            </w:tcBorders>
            <w:shd w:val="clear" w:color="auto" w:fill="C4BD97"/>
            <w:tcMar>
              <w:top w:w="29" w:type="dxa"/>
              <w:left w:w="115" w:type="dxa"/>
              <w:bottom w:w="29" w:type="dxa"/>
              <w:right w:w="115" w:type="dxa"/>
            </w:tcMar>
            <w:vAlign w:val="center"/>
          </w:tcPr>
          <w:p w:rsidR="009619E8" w:rsidRPr="0014707B" w:rsidRDefault="009619E8" w:rsidP="00EF3B11">
            <w:pPr>
              <w:jc w:val="left"/>
              <w:rPr>
                <w:color w:val="FFFFFF" w:themeColor="background1"/>
                <w:sz w:val="24"/>
                <w:szCs w:val="24"/>
              </w:rPr>
            </w:pPr>
            <w:r>
              <w:rPr>
                <w:color w:val="FFFFFF" w:themeColor="background1"/>
                <w:sz w:val="24"/>
                <w:szCs w:val="24"/>
              </w:rPr>
              <w:t>Instructions:</w:t>
            </w:r>
          </w:p>
        </w:tc>
        <w:tc>
          <w:tcPr>
            <w:tcW w:w="7398" w:type="dxa"/>
            <w:tcBorders>
              <w:top w:val="single" w:sz="24" w:space="0" w:color="FFFFFF" w:themeColor="background1"/>
              <w:left w:val="single" w:sz="24" w:space="0" w:color="FFFFFF" w:themeColor="background1"/>
              <w:bottom w:val="single" w:sz="24" w:space="0" w:color="FFFFFF" w:themeColor="background1"/>
            </w:tcBorders>
            <w:shd w:val="clear" w:color="auto" w:fill="F2F2F2" w:themeFill="background1" w:themeFillShade="F2"/>
            <w:tcMar>
              <w:top w:w="29" w:type="dxa"/>
              <w:left w:w="115" w:type="dxa"/>
              <w:bottom w:w="29" w:type="dxa"/>
              <w:right w:w="115" w:type="dxa"/>
            </w:tcMar>
            <w:vAlign w:val="center"/>
          </w:tcPr>
          <w:p w:rsidR="009619E8" w:rsidRPr="00525E92" w:rsidRDefault="009619E8" w:rsidP="00EF3B11">
            <w:pPr>
              <w:jc w:val="left"/>
              <w:rPr>
                <w:sz w:val="24"/>
                <w:szCs w:val="24"/>
                <w:highlight w:val="lightGray"/>
              </w:rPr>
            </w:pPr>
            <w:r w:rsidRPr="00525E92">
              <w:rPr>
                <w:sz w:val="24"/>
                <w:szCs w:val="24"/>
                <w:highlight w:val="lightGray"/>
              </w:rPr>
              <w:t>&lt;Insert detailed shut-off instructions&gt;</w:t>
            </w:r>
          </w:p>
        </w:tc>
      </w:tr>
      <w:tr w:rsidR="009619E8" w:rsidRPr="006D62A8" w:rsidTr="00EF3B11">
        <w:trPr>
          <w:trHeight w:val="5904"/>
        </w:trPr>
        <w:tc>
          <w:tcPr>
            <w:tcW w:w="9403" w:type="dxa"/>
            <w:gridSpan w:val="2"/>
            <w:tcBorders>
              <w:top w:val="single" w:sz="24" w:space="0" w:color="FFFFFF" w:themeColor="background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15" w:type="dxa"/>
              <w:left w:w="115" w:type="dxa"/>
              <w:bottom w:w="115" w:type="dxa"/>
              <w:right w:w="115" w:type="dxa"/>
            </w:tcMar>
            <w:vAlign w:val="center"/>
          </w:tcPr>
          <w:p w:rsidR="009619E8" w:rsidRPr="006D62A8" w:rsidRDefault="009619E8" w:rsidP="00EF3B11">
            <w:pPr>
              <w:rPr>
                <w:sz w:val="24"/>
                <w:szCs w:val="24"/>
              </w:rPr>
            </w:pPr>
            <w:r w:rsidRPr="00A45681">
              <w:rPr>
                <w:sz w:val="24"/>
                <w:szCs w:val="24"/>
                <w:highlight w:val="lightGray"/>
              </w:rPr>
              <w:t xml:space="preserve">&lt;Insert </w:t>
            </w:r>
            <w:r>
              <w:rPr>
                <w:sz w:val="24"/>
                <w:szCs w:val="24"/>
                <w:highlight w:val="lightGray"/>
              </w:rPr>
              <w:t xml:space="preserve">a digital </w:t>
            </w:r>
            <w:r w:rsidRPr="00A45681">
              <w:rPr>
                <w:sz w:val="24"/>
                <w:szCs w:val="24"/>
                <w:highlight w:val="lightGray"/>
              </w:rPr>
              <w:t xml:space="preserve">photo of </w:t>
            </w:r>
            <w:r>
              <w:rPr>
                <w:sz w:val="24"/>
                <w:szCs w:val="24"/>
                <w:highlight w:val="lightGray"/>
              </w:rPr>
              <w:t xml:space="preserve">the </w:t>
            </w:r>
            <w:r w:rsidRPr="00A45681">
              <w:rPr>
                <w:sz w:val="24"/>
                <w:szCs w:val="24"/>
                <w:highlight w:val="lightGray"/>
              </w:rPr>
              <w:t>shut-off&gt;</w:t>
            </w:r>
          </w:p>
        </w:tc>
      </w:tr>
    </w:tbl>
    <w:p w:rsidR="009619E8" w:rsidRDefault="009619E8">
      <w:pPr>
        <w:rPr>
          <w:rFonts w:ascii="Microsoft New Tai Lue" w:hAnsi="Microsoft New Tai Lue" w:cs="Microsoft New Tai Lue"/>
          <w:sz w:val="28"/>
          <w:szCs w:val="28"/>
          <w:highlight w:val="lightGray"/>
        </w:rPr>
      </w:pPr>
    </w:p>
    <w:p w:rsidR="009619E8" w:rsidRDefault="009619E8">
      <w:pPr>
        <w:rPr>
          <w:rFonts w:ascii="Microsoft New Tai Lue" w:hAnsi="Microsoft New Tai Lue" w:cs="Microsoft New Tai Lue"/>
          <w:sz w:val="28"/>
          <w:szCs w:val="28"/>
          <w:highlight w:val="lightGray"/>
        </w:rPr>
      </w:pPr>
      <w:r>
        <w:rPr>
          <w:rFonts w:ascii="Microsoft New Tai Lue" w:hAnsi="Microsoft New Tai Lue" w:cs="Microsoft New Tai Lue"/>
          <w:sz w:val="28"/>
          <w:szCs w:val="28"/>
          <w:highlight w:val="lightGray"/>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5"/>
        <w:gridCol w:w="7398"/>
      </w:tblGrid>
      <w:tr w:rsidR="009619E8" w:rsidRPr="006D62A8" w:rsidTr="00EF3B11">
        <w:trPr>
          <w:cantSplit/>
          <w:trHeight w:val="576"/>
          <w:tblHeader/>
        </w:trPr>
        <w:tc>
          <w:tcPr>
            <w:tcW w:w="9403" w:type="dxa"/>
            <w:gridSpan w:val="2"/>
            <w:tcBorders>
              <w:bottom w:val="single" w:sz="24" w:space="0" w:color="FFFFFF" w:themeColor="background1"/>
            </w:tcBorders>
            <w:shd w:val="clear" w:color="auto" w:fill="948A54"/>
            <w:tcMar>
              <w:top w:w="29" w:type="dxa"/>
              <w:left w:w="115" w:type="dxa"/>
              <w:bottom w:w="29" w:type="dxa"/>
              <w:right w:w="115" w:type="dxa"/>
            </w:tcMar>
            <w:vAlign w:val="center"/>
          </w:tcPr>
          <w:p w:rsidR="009619E8" w:rsidRPr="00525E92" w:rsidRDefault="009619E8" w:rsidP="00EF3B11">
            <w:pPr>
              <w:rPr>
                <w:rFonts w:ascii="Microsoft New Tai Lue" w:hAnsi="Microsoft New Tai Lue" w:cs="Microsoft New Tai Lue"/>
                <w:b/>
                <w:sz w:val="28"/>
                <w:szCs w:val="28"/>
              </w:rPr>
            </w:pPr>
            <w:r>
              <w:rPr>
                <w:rFonts w:ascii="Microsoft New Tai Lue" w:hAnsi="Microsoft New Tai Lue" w:cs="Microsoft New Tai Lue"/>
                <w:b/>
                <w:color w:val="FFFFFF" w:themeColor="background1"/>
                <w:sz w:val="28"/>
                <w:szCs w:val="28"/>
              </w:rPr>
              <w:lastRenderedPageBreak/>
              <w:t>Heating, Ventilation, Air Conditioning (HVAC)</w:t>
            </w:r>
          </w:p>
        </w:tc>
      </w:tr>
      <w:tr w:rsidR="009619E8" w:rsidRPr="006D62A8" w:rsidTr="00EF3B11">
        <w:trPr>
          <w:trHeight w:val="432"/>
        </w:trPr>
        <w:tc>
          <w:tcPr>
            <w:tcW w:w="2005" w:type="dxa"/>
            <w:tcBorders>
              <w:top w:val="single" w:sz="24" w:space="0" w:color="FFFFFF" w:themeColor="background1"/>
              <w:bottom w:val="single" w:sz="24" w:space="0" w:color="FFFFFF" w:themeColor="background1"/>
              <w:right w:val="single" w:sz="24" w:space="0" w:color="FFFFFF" w:themeColor="background1"/>
            </w:tcBorders>
            <w:shd w:val="clear" w:color="auto" w:fill="C4BD97"/>
            <w:tcMar>
              <w:top w:w="29" w:type="dxa"/>
              <w:left w:w="115" w:type="dxa"/>
              <w:bottom w:w="29" w:type="dxa"/>
              <w:right w:w="115" w:type="dxa"/>
            </w:tcMar>
            <w:vAlign w:val="center"/>
          </w:tcPr>
          <w:p w:rsidR="009619E8" w:rsidRPr="0014707B" w:rsidRDefault="009619E8" w:rsidP="00EF3B11">
            <w:pPr>
              <w:jc w:val="left"/>
              <w:rPr>
                <w:color w:val="FFFFFF" w:themeColor="background1"/>
                <w:sz w:val="24"/>
                <w:szCs w:val="24"/>
              </w:rPr>
            </w:pPr>
            <w:r>
              <w:rPr>
                <w:color w:val="FFFFFF" w:themeColor="background1"/>
                <w:sz w:val="24"/>
                <w:szCs w:val="24"/>
              </w:rPr>
              <w:t>Shut-off l</w:t>
            </w:r>
            <w:r w:rsidRPr="0014707B">
              <w:rPr>
                <w:color w:val="FFFFFF" w:themeColor="background1"/>
                <w:sz w:val="24"/>
                <w:szCs w:val="24"/>
              </w:rPr>
              <w:t>ocation:</w:t>
            </w:r>
          </w:p>
        </w:tc>
        <w:tc>
          <w:tcPr>
            <w:tcW w:w="7398" w:type="dxa"/>
            <w:tcBorders>
              <w:top w:val="single" w:sz="24" w:space="0" w:color="FFFFFF" w:themeColor="background1"/>
              <w:left w:val="single" w:sz="24" w:space="0" w:color="FFFFFF" w:themeColor="background1"/>
              <w:bottom w:val="single" w:sz="24" w:space="0" w:color="FFFFFF" w:themeColor="background1"/>
            </w:tcBorders>
            <w:shd w:val="clear" w:color="auto" w:fill="F2F2F2" w:themeFill="background1" w:themeFillShade="F2"/>
            <w:tcMar>
              <w:top w:w="29" w:type="dxa"/>
              <w:left w:w="115" w:type="dxa"/>
              <w:bottom w:w="29" w:type="dxa"/>
              <w:right w:w="115" w:type="dxa"/>
            </w:tcMar>
            <w:vAlign w:val="center"/>
          </w:tcPr>
          <w:p w:rsidR="009619E8" w:rsidRPr="00525E92" w:rsidRDefault="009619E8" w:rsidP="00EF3B11">
            <w:pPr>
              <w:jc w:val="left"/>
              <w:rPr>
                <w:sz w:val="24"/>
                <w:szCs w:val="24"/>
                <w:highlight w:val="lightGray"/>
              </w:rPr>
            </w:pPr>
            <w:r w:rsidRPr="00525E92">
              <w:rPr>
                <w:sz w:val="24"/>
                <w:szCs w:val="24"/>
                <w:highlight w:val="lightGray"/>
              </w:rPr>
              <w:t>&lt;Insert shut-off location</w:t>
            </w:r>
            <w:r w:rsidR="00395042">
              <w:rPr>
                <w:sz w:val="24"/>
                <w:szCs w:val="24"/>
                <w:highlight w:val="lightGray"/>
              </w:rPr>
              <w:t xml:space="preserve"> (</w:t>
            </w:r>
            <w:r w:rsidR="00395042" w:rsidRPr="00525E92">
              <w:rPr>
                <w:sz w:val="24"/>
                <w:szCs w:val="24"/>
                <w:highlight w:val="lightGray"/>
              </w:rPr>
              <w:t>e.g., room</w:t>
            </w:r>
            <w:r w:rsidR="00395042">
              <w:rPr>
                <w:sz w:val="24"/>
                <w:szCs w:val="24"/>
                <w:highlight w:val="lightGray"/>
              </w:rPr>
              <w:t xml:space="preserve"> number</w:t>
            </w:r>
            <w:r w:rsidR="00395042" w:rsidRPr="00525E92">
              <w:rPr>
                <w:sz w:val="24"/>
                <w:szCs w:val="24"/>
                <w:highlight w:val="lightGray"/>
              </w:rPr>
              <w:t>, hallway, etc</w:t>
            </w:r>
            <w:r w:rsidR="00395042">
              <w:rPr>
                <w:sz w:val="24"/>
                <w:szCs w:val="24"/>
                <w:highlight w:val="lightGray"/>
              </w:rPr>
              <w:t>.)</w:t>
            </w:r>
            <w:r w:rsidR="00395042" w:rsidRPr="00525E92">
              <w:rPr>
                <w:sz w:val="24"/>
                <w:szCs w:val="24"/>
                <w:highlight w:val="lightGray"/>
              </w:rPr>
              <w:t>&gt;</w:t>
            </w:r>
          </w:p>
        </w:tc>
      </w:tr>
      <w:tr w:rsidR="009619E8" w:rsidRPr="006D62A8" w:rsidTr="00EF3B11">
        <w:trPr>
          <w:trHeight w:val="432"/>
        </w:trPr>
        <w:tc>
          <w:tcPr>
            <w:tcW w:w="2005" w:type="dxa"/>
            <w:tcBorders>
              <w:top w:val="single" w:sz="24" w:space="0" w:color="FFFFFF" w:themeColor="background1"/>
              <w:bottom w:val="single" w:sz="24" w:space="0" w:color="FFFFFF" w:themeColor="background1"/>
              <w:right w:val="single" w:sz="24" w:space="0" w:color="FFFFFF" w:themeColor="background1"/>
            </w:tcBorders>
            <w:shd w:val="clear" w:color="auto" w:fill="C4BD97"/>
            <w:tcMar>
              <w:top w:w="29" w:type="dxa"/>
              <w:left w:w="115" w:type="dxa"/>
              <w:bottom w:w="29" w:type="dxa"/>
              <w:right w:w="115" w:type="dxa"/>
            </w:tcMar>
            <w:vAlign w:val="center"/>
          </w:tcPr>
          <w:p w:rsidR="009619E8" w:rsidRDefault="009619E8" w:rsidP="00EF3B11">
            <w:pPr>
              <w:jc w:val="left"/>
              <w:rPr>
                <w:color w:val="FFFFFF" w:themeColor="background1"/>
                <w:sz w:val="24"/>
                <w:szCs w:val="24"/>
              </w:rPr>
            </w:pPr>
            <w:r>
              <w:rPr>
                <w:color w:val="FFFFFF" w:themeColor="background1"/>
                <w:sz w:val="24"/>
                <w:szCs w:val="24"/>
              </w:rPr>
              <w:t>Key location:</w:t>
            </w:r>
          </w:p>
        </w:tc>
        <w:tc>
          <w:tcPr>
            <w:tcW w:w="7398" w:type="dxa"/>
            <w:tcBorders>
              <w:top w:val="single" w:sz="24" w:space="0" w:color="FFFFFF" w:themeColor="background1"/>
              <w:left w:val="single" w:sz="24" w:space="0" w:color="FFFFFF" w:themeColor="background1"/>
              <w:bottom w:val="single" w:sz="24" w:space="0" w:color="FFFFFF" w:themeColor="background1"/>
            </w:tcBorders>
            <w:shd w:val="clear" w:color="auto" w:fill="F2F2F2" w:themeFill="background1" w:themeFillShade="F2"/>
            <w:tcMar>
              <w:top w:w="29" w:type="dxa"/>
              <w:left w:w="115" w:type="dxa"/>
              <w:bottom w:w="29" w:type="dxa"/>
              <w:right w:w="115" w:type="dxa"/>
            </w:tcMar>
            <w:vAlign w:val="center"/>
          </w:tcPr>
          <w:p w:rsidR="009619E8" w:rsidRPr="00525E92" w:rsidRDefault="009619E8" w:rsidP="00EF3B11">
            <w:pPr>
              <w:jc w:val="left"/>
              <w:rPr>
                <w:sz w:val="24"/>
                <w:szCs w:val="24"/>
                <w:highlight w:val="lightGray"/>
              </w:rPr>
            </w:pPr>
            <w:r w:rsidRPr="00525E92">
              <w:rPr>
                <w:sz w:val="24"/>
                <w:szCs w:val="24"/>
                <w:highlight w:val="lightGray"/>
              </w:rPr>
              <w:t>&lt;Insert key location</w:t>
            </w:r>
            <w:r w:rsidR="00395042">
              <w:rPr>
                <w:sz w:val="24"/>
                <w:szCs w:val="24"/>
                <w:highlight w:val="lightGray"/>
              </w:rPr>
              <w:t>,</w:t>
            </w:r>
            <w:r w:rsidRPr="00525E92">
              <w:rPr>
                <w:sz w:val="24"/>
                <w:szCs w:val="24"/>
                <w:highlight w:val="lightGray"/>
              </w:rPr>
              <w:t xml:space="preserve"> if required</w:t>
            </w:r>
            <w:r w:rsidR="00395042">
              <w:rPr>
                <w:sz w:val="24"/>
                <w:szCs w:val="24"/>
                <w:highlight w:val="lightGray"/>
              </w:rPr>
              <w:t>,</w:t>
            </w:r>
            <w:r w:rsidRPr="00525E92">
              <w:rPr>
                <w:sz w:val="24"/>
                <w:szCs w:val="24"/>
                <w:highlight w:val="lightGray"/>
              </w:rPr>
              <w:t xml:space="preserve"> to access room/area&gt;</w:t>
            </w:r>
          </w:p>
        </w:tc>
      </w:tr>
      <w:tr w:rsidR="009619E8" w:rsidRPr="006D62A8" w:rsidTr="00EF3B11">
        <w:trPr>
          <w:trHeight w:val="432"/>
        </w:trPr>
        <w:tc>
          <w:tcPr>
            <w:tcW w:w="2005" w:type="dxa"/>
            <w:tcBorders>
              <w:top w:val="single" w:sz="24" w:space="0" w:color="FFFFFF" w:themeColor="background1"/>
              <w:bottom w:val="single" w:sz="24" w:space="0" w:color="FFFFFF" w:themeColor="background1"/>
              <w:right w:val="single" w:sz="24" w:space="0" w:color="FFFFFF" w:themeColor="background1"/>
            </w:tcBorders>
            <w:shd w:val="clear" w:color="auto" w:fill="C4BD97"/>
            <w:tcMar>
              <w:top w:w="29" w:type="dxa"/>
              <w:left w:w="115" w:type="dxa"/>
              <w:bottom w:w="29" w:type="dxa"/>
              <w:right w:w="115" w:type="dxa"/>
            </w:tcMar>
            <w:vAlign w:val="center"/>
          </w:tcPr>
          <w:p w:rsidR="009619E8" w:rsidRPr="0014707B" w:rsidRDefault="009619E8" w:rsidP="00EF3B11">
            <w:pPr>
              <w:jc w:val="left"/>
              <w:rPr>
                <w:color w:val="FFFFFF" w:themeColor="background1"/>
                <w:sz w:val="24"/>
                <w:szCs w:val="24"/>
              </w:rPr>
            </w:pPr>
            <w:r>
              <w:rPr>
                <w:color w:val="FFFFFF" w:themeColor="background1"/>
                <w:sz w:val="24"/>
                <w:szCs w:val="24"/>
              </w:rPr>
              <w:t>Tools required</w:t>
            </w:r>
            <w:r w:rsidRPr="0014707B">
              <w:rPr>
                <w:color w:val="FFFFFF" w:themeColor="background1"/>
                <w:sz w:val="24"/>
                <w:szCs w:val="24"/>
              </w:rPr>
              <w:t>:</w:t>
            </w:r>
          </w:p>
        </w:tc>
        <w:tc>
          <w:tcPr>
            <w:tcW w:w="7398" w:type="dxa"/>
            <w:tcBorders>
              <w:top w:val="single" w:sz="24" w:space="0" w:color="FFFFFF" w:themeColor="background1"/>
              <w:left w:val="single" w:sz="24" w:space="0" w:color="FFFFFF" w:themeColor="background1"/>
              <w:bottom w:val="single" w:sz="24" w:space="0" w:color="FFFFFF" w:themeColor="background1"/>
            </w:tcBorders>
            <w:shd w:val="clear" w:color="auto" w:fill="F2F2F2" w:themeFill="background1" w:themeFillShade="F2"/>
            <w:tcMar>
              <w:top w:w="29" w:type="dxa"/>
              <w:left w:w="115" w:type="dxa"/>
              <w:bottom w:w="29" w:type="dxa"/>
              <w:right w:w="115" w:type="dxa"/>
            </w:tcMar>
            <w:vAlign w:val="center"/>
          </w:tcPr>
          <w:p w:rsidR="009619E8" w:rsidRPr="00525E92" w:rsidRDefault="009619E8" w:rsidP="00EF3B11">
            <w:pPr>
              <w:jc w:val="left"/>
              <w:rPr>
                <w:sz w:val="24"/>
                <w:szCs w:val="24"/>
                <w:highlight w:val="lightGray"/>
              </w:rPr>
            </w:pPr>
            <w:r w:rsidRPr="00525E92">
              <w:rPr>
                <w:sz w:val="24"/>
                <w:szCs w:val="24"/>
                <w:highlight w:val="lightGray"/>
              </w:rPr>
              <w:t>&lt;Insert tools required to shut-off utility&gt;</w:t>
            </w:r>
          </w:p>
        </w:tc>
      </w:tr>
      <w:tr w:rsidR="009619E8" w:rsidRPr="006D62A8" w:rsidTr="00EF3B11">
        <w:trPr>
          <w:trHeight w:val="432"/>
        </w:trPr>
        <w:tc>
          <w:tcPr>
            <w:tcW w:w="2005" w:type="dxa"/>
            <w:tcBorders>
              <w:top w:val="single" w:sz="24" w:space="0" w:color="FFFFFF" w:themeColor="background1"/>
              <w:bottom w:val="single" w:sz="24" w:space="0" w:color="FFFFFF" w:themeColor="background1"/>
              <w:right w:val="single" w:sz="24" w:space="0" w:color="FFFFFF" w:themeColor="background1"/>
            </w:tcBorders>
            <w:shd w:val="clear" w:color="auto" w:fill="C4BD97"/>
            <w:tcMar>
              <w:top w:w="29" w:type="dxa"/>
              <w:left w:w="115" w:type="dxa"/>
              <w:bottom w:w="29" w:type="dxa"/>
              <w:right w:w="115" w:type="dxa"/>
            </w:tcMar>
            <w:vAlign w:val="center"/>
          </w:tcPr>
          <w:p w:rsidR="009619E8" w:rsidRPr="0014707B" w:rsidRDefault="009619E8" w:rsidP="00EF3B11">
            <w:pPr>
              <w:jc w:val="left"/>
              <w:rPr>
                <w:color w:val="FFFFFF" w:themeColor="background1"/>
                <w:sz w:val="24"/>
                <w:szCs w:val="24"/>
              </w:rPr>
            </w:pPr>
            <w:r>
              <w:rPr>
                <w:color w:val="FFFFFF" w:themeColor="background1"/>
                <w:sz w:val="24"/>
                <w:szCs w:val="24"/>
              </w:rPr>
              <w:t>Instructions:</w:t>
            </w:r>
          </w:p>
        </w:tc>
        <w:tc>
          <w:tcPr>
            <w:tcW w:w="7398" w:type="dxa"/>
            <w:tcBorders>
              <w:top w:val="single" w:sz="24" w:space="0" w:color="FFFFFF" w:themeColor="background1"/>
              <w:left w:val="single" w:sz="24" w:space="0" w:color="FFFFFF" w:themeColor="background1"/>
              <w:bottom w:val="single" w:sz="24" w:space="0" w:color="FFFFFF" w:themeColor="background1"/>
            </w:tcBorders>
            <w:shd w:val="clear" w:color="auto" w:fill="F2F2F2" w:themeFill="background1" w:themeFillShade="F2"/>
            <w:tcMar>
              <w:top w:w="29" w:type="dxa"/>
              <w:left w:w="115" w:type="dxa"/>
              <w:bottom w:w="29" w:type="dxa"/>
              <w:right w:w="115" w:type="dxa"/>
            </w:tcMar>
            <w:vAlign w:val="center"/>
          </w:tcPr>
          <w:p w:rsidR="009619E8" w:rsidRPr="00525E92" w:rsidRDefault="009619E8" w:rsidP="00EF3B11">
            <w:pPr>
              <w:jc w:val="left"/>
              <w:rPr>
                <w:sz w:val="24"/>
                <w:szCs w:val="24"/>
                <w:highlight w:val="lightGray"/>
              </w:rPr>
            </w:pPr>
            <w:r w:rsidRPr="00525E92">
              <w:rPr>
                <w:sz w:val="24"/>
                <w:szCs w:val="24"/>
                <w:highlight w:val="lightGray"/>
              </w:rPr>
              <w:t>&lt;Insert detailed shut-off instructions&gt;</w:t>
            </w:r>
          </w:p>
        </w:tc>
      </w:tr>
      <w:tr w:rsidR="009619E8" w:rsidRPr="006D62A8" w:rsidTr="00EF3B11">
        <w:trPr>
          <w:trHeight w:val="5904"/>
        </w:trPr>
        <w:tc>
          <w:tcPr>
            <w:tcW w:w="9403" w:type="dxa"/>
            <w:gridSpan w:val="2"/>
            <w:tcBorders>
              <w:top w:val="single" w:sz="24" w:space="0" w:color="FFFFFF" w:themeColor="background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15" w:type="dxa"/>
              <w:left w:w="115" w:type="dxa"/>
              <w:bottom w:w="115" w:type="dxa"/>
              <w:right w:w="115" w:type="dxa"/>
            </w:tcMar>
            <w:vAlign w:val="center"/>
          </w:tcPr>
          <w:p w:rsidR="009619E8" w:rsidRPr="006D62A8" w:rsidRDefault="009619E8" w:rsidP="00EF3B11">
            <w:pPr>
              <w:rPr>
                <w:sz w:val="24"/>
                <w:szCs w:val="24"/>
              </w:rPr>
            </w:pPr>
            <w:r w:rsidRPr="00A45681">
              <w:rPr>
                <w:sz w:val="24"/>
                <w:szCs w:val="24"/>
                <w:highlight w:val="lightGray"/>
              </w:rPr>
              <w:t xml:space="preserve">&lt;Insert </w:t>
            </w:r>
            <w:r>
              <w:rPr>
                <w:sz w:val="24"/>
                <w:szCs w:val="24"/>
                <w:highlight w:val="lightGray"/>
              </w:rPr>
              <w:t xml:space="preserve">a digital </w:t>
            </w:r>
            <w:r w:rsidRPr="00A45681">
              <w:rPr>
                <w:sz w:val="24"/>
                <w:szCs w:val="24"/>
                <w:highlight w:val="lightGray"/>
              </w:rPr>
              <w:t xml:space="preserve">photo of </w:t>
            </w:r>
            <w:r>
              <w:rPr>
                <w:sz w:val="24"/>
                <w:szCs w:val="24"/>
                <w:highlight w:val="lightGray"/>
              </w:rPr>
              <w:t xml:space="preserve">the </w:t>
            </w:r>
            <w:r w:rsidRPr="00A45681">
              <w:rPr>
                <w:sz w:val="24"/>
                <w:szCs w:val="24"/>
                <w:highlight w:val="lightGray"/>
              </w:rPr>
              <w:t>shut-off&gt;</w:t>
            </w:r>
          </w:p>
        </w:tc>
      </w:tr>
    </w:tbl>
    <w:p w:rsidR="009619E8" w:rsidRDefault="009619E8">
      <w:pPr>
        <w:rPr>
          <w:rFonts w:ascii="Microsoft New Tai Lue" w:hAnsi="Microsoft New Tai Lue" w:cs="Microsoft New Tai Lue"/>
          <w:sz w:val="28"/>
          <w:szCs w:val="28"/>
          <w:highlight w:val="lightGray"/>
        </w:rPr>
      </w:pPr>
      <w:r>
        <w:rPr>
          <w:rFonts w:ascii="Microsoft New Tai Lue" w:hAnsi="Microsoft New Tai Lue" w:cs="Microsoft New Tai Lue"/>
          <w:sz w:val="28"/>
          <w:szCs w:val="28"/>
          <w:highlight w:val="lightGray"/>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5"/>
        <w:gridCol w:w="7398"/>
      </w:tblGrid>
      <w:tr w:rsidR="009619E8" w:rsidRPr="006D62A8" w:rsidTr="00EF3B11">
        <w:trPr>
          <w:cantSplit/>
          <w:trHeight w:val="576"/>
          <w:tblHeader/>
        </w:trPr>
        <w:tc>
          <w:tcPr>
            <w:tcW w:w="9403" w:type="dxa"/>
            <w:gridSpan w:val="2"/>
            <w:tcBorders>
              <w:bottom w:val="single" w:sz="24" w:space="0" w:color="FFFFFF" w:themeColor="background1"/>
            </w:tcBorders>
            <w:shd w:val="clear" w:color="auto" w:fill="948A54"/>
            <w:tcMar>
              <w:top w:w="29" w:type="dxa"/>
              <w:left w:w="115" w:type="dxa"/>
              <w:bottom w:w="29" w:type="dxa"/>
              <w:right w:w="115" w:type="dxa"/>
            </w:tcMar>
            <w:vAlign w:val="center"/>
          </w:tcPr>
          <w:p w:rsidR="009619E8" w:rsidRPr="00525E92" w:rsidRDefault="009619E8" w:rsidP="00EF3B11">
            <w:pPr>
              <w:rPr>
                <w:rFonts w:ascii="Microsoft New Tai Lue" w:hAnsi="Microsoft New Tai Lue" w:cs="Microsoft New Tai Lue"/>
                <w:b/>
                <w:sz w:val="28"/>
                <w:szCs w:val="28"/>
              </w:rPr>
            </w:pPr>
            <w:r w:rsidRPr="008F0C96">
              <w:rPr>
                <w:rFonts w:ascii="Microsoft New Tai Lue" w:hAnsi="Microsoft New Tai Lue" w:cs="Microsoft New Tai Lue"/>
                <w:b/>
                <w:color w:val="FFFFFF" w:themeColor="background1"/>
                <w:sz w:val="28"/>
                <w:szCs w:val="28"/>
                <w:highlight w:val="lightGray"/>
              </w:rPr>
              <w:lastRenderedPageBreak/>
              <w:t>&lt;</w:t>
            </w:r>
            <w:r>
              <w:rPr>
                <w:rFonts w:ascii="Microsoft New Tai Lue" w:hAnsi="Microsoft New Tai Lue" w:cs="Microsoft New Tai Lue"/>
                <w:b/>
                <w:color w:val="FFFFFF" w:themeColor="background1"/>
                <w:sz w:val="28"/>
                <w:szCs w:val="28"/>
                <w:highlight w:val="lightGray"/>
              </w:rPr>
              <w:t xml:space="preserve">Insert </w:t>
            </w:r>
            <w:r w:rsidRPr="008F0C96">
              <w:rPr>
                <w:rFonts w:ascii="Microsoft New Tai Lue" w:hAnsi="Microsoft New Tai Lue" w:cs="Microsoft New Tai Lue"/>
                <w:b/>
                <w:color w:val="FFFFFF" w:themeColor="background1"/>
                <w:sz w:val="28"/>
                <w:szCs w:val="28"/>
                <w:highlight w:val="lightGray"/>
              </w:rPr>
              <w:t>Other</w:t>
            </w:r>
            <w:r>
              <w:rPr>
                <w:rFonts w:ascii="Microsoft New Tai Lue" w:hAnsi="Microsoft New Tai Lue" w:cs="Microsoft New Tai Lue"/>
                <w:b/>
                <w:color w:val="FFFFFF" w:themeColor="background1"/>
                <w:sz w:val="28"/>
                <w:szCs w:val="28"/>
                <w:highlight w:val="lightGray"/>
              </w:rPr>
              <w:t xml:space="preserve"> Utility, If Applicable</w:t>
            </w:r>
            <w:r w:rsidRPr="008F0C96">
              <w:rPr>
                <w:rFonts w:ascii="Microsoft New Tai Lue" w:hAnsi="Microsoft New Tai Lue" w:cs="Microsoft New Tai Lue"/>
                <w:b/>
                <w:color w:val="FFFFFF" w:themeColor="background1"/>
                <w:sz w:val="28"/>
                <w:szCs w:val="28"/>
                <w:highlight w:val="lightGray"/>
              </w:rPr>
              <w:t>&gt;</w:t>
            </w:r>
          </w:p>
        </w:tc>
      </w:tr>
      <w:tr w:rsidR="009619E8" w:rsidRPr="006D62A8" w:rsidTr="00EF3B11">
        <w:trPr>
          <w:trHeight w:val="432"/>
        </w:trPr>
        <w:tc>
          <w:tcPr>
            <w:tcW w:w="2005" w:type="dxa"/>
            <w:tcBorders>
              <w:top w:val="single" w:sz="24" w:space="0" w:color="FFFFFF" w:themeColor="background1"/>
              <w:bottom w:val="single" w:sz="24" w:space="0" w:color="FFFFFF" w:themeColor="background1"/>
              <w:right w:val="single" w:sz="24" w:space="0" w:color="FFFFFF" w:themeColor="background1"/>
            </w:tcBorders>
            <w:shd w:val="clear" w:color="auto" w:fill="C4BD97"/>
            <w:tcMar>
              <w:top w:w="29" w:type="dxa"/>
              <w:left w:w="115" w:type="dxa"/>
              <w:bottom w:w="29" w:type="dxa"/>
              <w:right w:w="115" w:type="dxa"/>
            </w:tcMar>
            <w:vAlign w:val="center"/>
          </w:tcPr>
          <w:p w:rsidR="009619E8" w:rsidRPr="0014707B" w:rsidRDefault="009619E8" w:rsidP="00EF3B11">
            <w:pPr>
              <w:jc w:val="left"/>
              <w:rPr>
                <w:color w:val="FFFFFF" w:themeColor="background1"/>
                <w:sz w:val="24"/>
                <w:szCs w:val="24"/>
              </w:rPr>
            </w:pPr>
            <w:r>
              <w:rPr>
                <w:color w:val="FFFFFF" w:themeColor="background1"/>
                <w:sz w:val="24"/>
                <w:szCs w:val="24"/>
              </w:rPr>
              <w:t>Shut-off l</w:t>
            </w:r>
            <w:r w:rsidRPr="0014707B">
              <w:rPr>
                <w:color w:val="FFFFFF" w:themeColor="background1"/>
                <w:sz w:val="24"/>
                <w:szCs w:val="24"/>
              </w:rPr>
              <w:t>ocation:</w:t>
            </w:r>
          </w:p>
        </w:tc>
        <w:tc>
          <w:tcPr>
            <w:tcW w:w="7398" w:type="dxa"/>
            <w:tcBorders>
              <w:top w:val="single" w:sz="24" w:space="0" w:color="FFFFFF" w:themeColor="background1"/>
              <w:left w:val="single" w:sz="24" w:space="0" w:color="FFFFFF" w:themeColor="background1"/>
              <w:bottom w:val="single" w:sz="24" w:space="0" w:color="FFFFFF" w:themeColor="background1"/>
            </w:tcBorders>
            <w:shd w:val="clear" w:color="auto" w:fill="F2F2F2" w:themeFill="background1" w:themeFillShade="F2"/>
            <w:tcMar>
              <w:top w:w="29" w:type="dxa"/>
              <w:left w:w="115" w:type="dxa"/>
              <w:bottom w:w="29" w:type="dxa"/>
              <w:right w:w="115" w:type="dxa"/>
            </w:tcMar>
            <w:vAlign w:val="center"/>
          </w:tcPr>
          <w:p w:rsidR="009619E8" w:rsidRPr="00525E92" w:rsidRDefault="009619E8" w:rsidP="00EF3B11">
            <w:pPr>
              <w:jc w:val="left"/>
              <w:rPr>
                <w:sz w:val="24"/>
                <w:szCs w:val="24"/>
                <w:highlight w:val="lightGray"/>
              </w:rPr>
            </w:pPr>
            <w:r w:rsidRPr="00525E92">
              <w:rPr>
                <w:sz w:val="24"/>
                <w:szCs w:val="24"/>
                <w:highlight w:val="lightGray"/>
              </w:rPr>
              <w:t>&lt;Insert shut-off location</w:t>
            </w:r>
            <w:r w:rsidR="00395042">
              <w:rPr>
                <w:sz w:val="24"/>
                <w:szCs w:val="24"/>
                <w:highlight w:val="lightGray"/>
              </w:rPr>
              <w:t xml:space="preserve"> (</w:t>
            </w:r>
            <w:r w:rsidR="00395042" w:rsidRPr="00525E92">
              <w:rPr>
                <w:sz w:val="24"/>
                <w:szCs w:val="24"/>
                <w:highlight w:val="lightGray"/>
              </w:rPr>
              <w:t>e.g., room</w:t>
            </w:r>
            <w:r w:rsidR="00395042">
              <w:rPr>
                <w:sz w:val="24"/>
                <w:szCs w:val="24"/>
                <w:highlight w:val="lightGray"/>
              </w:rPr>
              <w:t xml:space="preserve"> number</w:t>
            </w:r>
            <w:r w:rsidR="00395042" w:rsidRPr="00525E92">
              <w:rPr>
                <w:sz w:val="24"/>
                <w:szCs w:val="24"/>
                <w:highlight w:val="lightGray"/>
              </w:rPr>
              <w:t>, hallway, etc</w:t>
            </w:r>
            <w:r w:rsidR="00395042">
              <w:rPr>
                <w:sz w:val="24"/>
                <w:szCs w:val="24"/>
                <w:highlight w:val="lightGray"/>
              </w:rPr>
              <w:t>.)</w:t>
            </w:r>
            <w:r w:rsidR="00395042" w:rsidRPr="00525E92">
              <w:rPr>
                <w:sz w:val="24"/>
                <w:szCs w:val="24"/>
                <w:highlight w:val="lightGray"/>
              </w:rPr>
              <w:t>&gt;</w:t>
            </w:r>
          </w:p>
        </w:tc>
      </w:tr>
      <w:tr w:rsidR="009619E8" w:rsidRPr="006D62A8" w:rsidTr="00EF3B11">
        <w:trPr>
          <w:trHeight w:val="432"/>
        </w:trPr>
        <w:tc>
          <w:tcPr>
            <w:tcW w:w="2005" w:type="dxa"/>
            <w:tcBorders>
              <w:top w:val="single" w:sz="24" w:space="0" w:color="FFFFFF" w:themeColor="background1"/>
              <w:bottom w:val="single" w:sz="24" w:space="0" w:color="FFFFFF" w:themeColor="background1"/>
              <w:right w:val="single" w:sz="24" w:space="0" w:color="FFFFFF" w:themeColor="background1"/>
            </w:tcBorders>
            <w:shd w:val="clear" w:color="auto" w:fill="C4BD97"/>
            <w:tcMar>
              <w:top w:w="29" w:type="dxa"/>
              <w:left w:w="115" w:type="dxa"/>
              <w:bottom w:w="29" w:type="dxa"/>
              <w:right w:w="115" w:type="dxa"/>
            </w:tcMar>
            <w:vAlign w:val="center"/>
          </w:tcPr>
          <w:p w:rsidR="009619E8" w:rsidRDefault="009619E8" w:rsidP="00EF3B11">
            <w:pPr>
              <w:jc w:val="left"/>
              <w:rPr>
                <w:color w:val="FFFFFF" w:themeColor="background1"/>
                <w:sz w:val="24"/>
                <w:szCs w:val="24"/>
              </w:rPr>
            </w:pPr>
            <w:r>
              <w:rPr>
                <w:color w:val="FFFFFF" w:themeColor="background1"/>
                <w:sz w:val="24"/>
                <w:szCs w:val="24"/>
              </w:rPr>
              <w:t>Key location:</w:t>
            </w:r>
          </w:p>
        </w:tc>
        <w:tc>
          <w:tcPr>
            <w:tcW w:w="7398" w:type="dxa"/>
            <w:tcBorders>
              <w:top w:val="single" w:sz="24" w:space="0" w:color="FFFFFF" w:themeColor="background1"/>
              <w:left w:val="single" w:sz="24" w:space="0" w:color="FFFFFF" w:themeColor="background1"/>
              <w:bottom w:val="single" w:sz="24" w:space="0" w:color="FFFFFF" w:themeColor="background1"/>
            </w:tcBorders>
            <w:shd w:val="clear" w:color="auto" w:fill="F2F2F2" w:themeFill="background1" w:themeFillShade="F2"/>
            <w:tcMar>
              <w:top w:w="29" w:type="dxa"/>
              <w:left w:w="115" w:type="dxa"/>
              <w:bottom w:w="29" w:type="dxa"/>
              <w:right w:w="115" w:type="dxa"/>
            </w:tcMar>
            <w:vAlign w:val="center"/>
          </w:tcPr>
          <w:p w:rsidR="009619E8" w:rsidRPr="00525E92" w:rsidRDefault="009619E8" w:rsidP="00EF3B11">
            <w:pPr>
              <w:jc w:val="left"/>
              <w:rPr>
                <w:sz w:val="24"/>
                <w:szCs w:val="24"/>
                <w:highlight w:val="lightGray"/>
              </w:rPr>
            </w:pPr>
            <w:r w:rsidRPr="00525E92">
              <w:rPr>
                <w:sz w:val="24"/>
                <w:szCs w:val="24"/>
                <w:highlight w:val="lightGray"/>
              </w:rPr>
              <w:t>&lt;Insert key location</w:t>
            </w:r>
            <w:r w:rsidR="00395042">
              <w:rPr>
                <w:sz w:val="24"/>
                <w:szCs w:val="24"/>
                <w:highlight w:val="lightGray"/>
              </w:rPr>
              <w:t>,</w:t>
            </w:r>
            <w:r w:rsidRPr="00525E92">
              <w:rPr>
                <w:sz w:val="24"/>
                <w:szCs w:val="24"/>
                <w:highlight w:val="lightGray"/>
              </w:rPr>
              <w:t xml:space="preserve"> if required</w:t>
            </w:r>
            <w:r w:rsidR="00395042">
              <w:rPr>
                <w:sz w:val="24"/>
                <w:szCs w:val="24"/>
                <w:highlight w:val="lightGray"/>
              </w:rPr>
              <w:t>,</w:t>
            </w:r>
            <w:r w:rsidRPr="00525E92">
              <w:rPr>
                <w:sz w:val="24"/>
                <w:szCs w:val="24"/>
                <w:highlight w:val="lightGray"/>
              </w:rPr>
              <w:t xml:space="preserve"> to access room/area&gt;</w:t>
            </w:r>
          </w:p>
        </w:tc>
      </w:tr>
      <w:tr w:rsidR="009619E8" w:rsidRPr="006D62A8" w:rsidTr="00EF3B11">
        <w:trPr>
          <w:trHeight w:val="432"/>
        </w:trPr>
        <w:tc>
          <w:tcPr>
            <w:tcW w:w="2005" w:type="dxa"/>
            <w:tcBorders>
              <w:top w:val="single" w:sz="24" w:space="0" w:color="FFFFFF" w:themeColor="background1"/>
              <w:bottom w:val="single" w:sz="24" w:space="0" w:color="FFFFFF" w:themeColor="background1"/>
              <w:right w:val="single" w:sz="24" w:space="0" w:color="FFFFFF" w:themeColor="background1"/>
            </w:tcBorders>
            <w:shd w:val="clear" w:color="auto" w:fill="C4BD97"/>
            <w:tcMar>
              <w:top w:w="29" w:type="dxa"/>
              <w:left w:w="115" w:type="dxa"/>
              <w:bottom w:w="29" w:type="dxa"/>
              <w:right w:w="115" w:type="dxa"/>
            </w:tcMar>
            <w:vAlign w:val="center"/>
          </w:tcPr>
          <w:p w:rsidR="009619E8" w:rsidRPr="0014707B" w:rsidRDefault="009619E8" w:rsidP="00EF3B11">
            <w:pPr>
              <w:jc w:val="left"/>
              <w:rPr>
                <w:color w:val="FFFFFF" w:themeColor="background1"/>
                <w:sz w:val="24"/>
                <w:szCs w:val="24"/>
              </w:rPr>
            </w:pPr>
            <w:r>
              <w:rPr>
                <w:color w:val="FFFFFF" w:themeColor="background1"/>
                <w:sz w:val="24"/>
                <w:szCs w:val="24"/>
              </w:rPr>
              <w:t>Tools required</w:t>
            </w:r>
            <w:r w:rsidRPr="0014707B">
              <w:rPr>
                <w:color w:val="FFFFFF" w:themeColor="background1"/>
                <w:sz w:val="24"/>
                <w:szCs w:val="24"/>
              </w:rPr>
              <w:t>:</w:t>
            </w:r>
          </w:p>
        </w:tc>
        <w:tc>
          <w:tcPr>
            <w:tcW w:w="7398" w:type="dxa"/>
            <w:tcBorders>
              <w:top w:val="single" w:sz="24" w:space="0" w:color="FFFFFF" w:themeColor="background1"/>
              <w:left w:val="single" w:sz="24" w:space="0" w:color="FFFFFF" w:themeColor="background1"/>
              <w:bottom w:val="single" w:sz="24" w:space="0" w:color="FFFFFF" w:themeColor="background1"/>
            </w:tcBorders>
            <w:shd w:val="clear" w:color="auto" w:fill="F2F2F2" w:themeFill="background1" w:themeFillShade="F2"/>
            <w:tcMar>
              <w:top w:w="29" w:type="dxa"/>
              <w:left w:w="115" w:type="dxa"/>
              <w:bottom w:w="29" w:type="dxa"/>
              <w:right w:w="115" w:type="dxa"/>
            </w:tcMar>
            <w:vAlign w:val="center"/>
          </w:tcPr>
          <w:p w:rsidR="009619E8" w:rsidRPr="00525E92" w:rsidRDefault="009619E8" w:rsidP="00EF3B11">
            <w:pPr>
              <w:jc w:val="left"/>
              <w:rPr>
                <w:sz w:val="24"/>
                <w:szCs w:val="24"/>
                <w:highlight w:val="lightGray"/>
              </w:rPr>
            </w:pPr>
            <w:r w:rsidRPr="00525E92">
              <w:rPr>
                <w:sz w:val="24"/>
                <w:szCs w:val="24"/>
                <w:highlight w:val="lightGray"/>
              </w:rPr>
              <w:t>&lt;Insert tools required to shut-off utility&gt;</w:t>
            </w:r>
          </w:p>
        </w:tc>
      </w:tr>
      <w:tr w:rsidR="009619E8" w:rsidRPr="006D62A8" w:rsidTr="00EF3B11">
        <w:trPr>
          <w:trHeight w:val="432"/>
        </w:trPr>
        <w:tc>
          <w:tcPr>
            <w:tcW w:w="2005" w:type="dxa"/>
            <w:tcBorders>
              <w:top w:val="single" w:sz="24" w:space="0" w:color="FFFFFF" w:themeColor="background1"/>
              <w:bottom w:val="single" w:sz="24" w:space="0" w:color="FFFFFF" w:themeColor="background1"/>
              <w:right w:val="single" w:sz="24" w:space="0" w:color="FFFFFF" w:themeColor="background1"/>
            </w:tcBorders>
            <w:shd w:val="clear" w:color="auto" w:fill="C4BD97"/>
            <w:tcMar>
              <w:top w:w="29" w:type="dxa"/>
              <w:left w:w="115" w:type="dxa"/>
              <w:bottom w:w="29" w:type="dxa"/>
              <w:right w:w="115" w:type="dxa"/>
            </w:tcMar>
            <w:vAlign w:val="center"/>
          </w:tcPr>
          <w:p w:rsidR="009619E8" w:rsidRPr="0014707B" w:rsidRDefault="009619E8" w:rsidP="00EF3B11">
            <w:pPr>
              <w:jc w:val="left"/>
              <w:rPr>
                <w:color w:val="FFFFFF" w:themeColor="background1"/>
                <w:sz w:val="24"/>
                <w:szCs w:val="24"/>
              </w:rPr>
            </w:pPr>
            <w:r>
              <w:rPr>
                <w:color w:val="FFFFFF" w:themeColor="background1"/>
                <w:sz w:val="24"/>
                <w:szCs w:val="24"/>
              </w:rPr>
              <w:t>Instructions:</w:t>
            </w:r>
          </w:p>
        </w:tc>
        <w:tc>
          <w:tcPr>
            <w:tcW w:w="7398" w:type="dxa"/>
            <w:tcBorders>
              <w:top w:val="single" w:sz="24" w:space="0" w:color="FFFFFF" w:themeColor="background1"/>
              <w:left w:val="single" w:sz="24" w:space="0" w:color="FFFFFF" w:themeColor="background1"/>
              <w:bottom w:val="single" w:sz="24" w:space="0" w:color="FFFFFF" w:themeColor="background1"/>
            </w:tcBorders>
            <w:shd w:val="clear" w:color="auto" w:fill="F2F2F2" w:themeFill="background1" w:themeFillShade="F2"/>
            <w:tcMar>
              <w:top w:w="29" w:type="dxa"/>
              <w:left w:w="115" w:type="dxa"/>
              <w:bottom w:w="29" w:type="dxa"/>
              <w:right w:w="115" w:type="dxa"/>
            </w:tcMar>
            <w:vAlign w:val="center"/>
          </w:tcPr>
          <w:p w:rsidR="009619E8" w:rsidRPr="00525E92" w:rsidRDefault="009619E8" w:rsidP="00EF3B11">
            <w:pPr>
              <w:jc w:val="left"/>
              <w:rPr>
                <w:sz w:val="24"/>
                <w:szCs w:val="24"/>
                <w:highlight w:val="lightGray"/>
              </w:rPr>
            </w:pPr>
            <w:r w:rsidRPr="00525E92">
              <w:rPr>
                <w:sz w:val="24"/>
                <w:szCs w:val="24"/>
                <w:highlight w:val="lightGray"/>
              </w:rPr>
              <w:t>&lt;Insert detailed shut-off instructions&gt;</w:t>
            </w:r>
          </w:p>
        </w:tc>
      </w:tr>
      <w:tr w:rsidR="009619E8" w:rsidRPr="006D62A8" w:rsidTr="00EF3B11">
        <w:trPr>
          <w:trHeight w:val="5904"/>
        </w:trPr>
        <w:tc>
          <w:tcPr>
            <w:tcW w:w="9403" w:type="dxa"/>
            <w:gridSpan w:val="2"/>
            <w:tcBorders>
              <w:top w:val="single" w:sz="24" w:space="0" w:color="FFFFFF" w:themeColor="background1"/>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15" w:type="dxa"/>
              <w:left w:w="115" w:type="dxa"/>
              <w:bottom w:w="115" w:type="dxa"/>
              <w:right w:w="115" w:type="dxa"/>
            </w:tcMar>
            <w:vAlign w:val="center"/>
          </w:tcPr>
          <w:p w:rsidR="009619E8" w:rsidRPr="006D62A8" w:rsidRDefault="009619E8" w:rsidP="00EF3B11">
            <w:pPr>
              <w:rPr>
                <w:sz w:val="24"/>
                <w:szCs w:val="24"/>
              </w:rPr>
            </w:pPr>
            <w:r w:rsidRPr="00A45681">
              <w:rPr>
                <w:sz w:val="24"/>
                <w:szCs w:val="24"/>
                <w:highlight w:val="lightGray"/>
              </w:rPr>
              <w:t xml:space="preserve">&lt;Insert </w:t>
            </w:r>
            <w:r>
              <w:rPr>
                <w:sz w:val="24"/>
                <w:szCs w:val="24"/>
                <w:highlight w:val="lightGray"/>
              </w:rPr>
              <w:t xml:space="preserve">a digital </w:t>
            </w:r>
            <w:r w:rsidRPr="00A45681">
              <w:rPr>
                <w:sz w:val="24"/>
                <w:szCs w:val="24"/>
                <w:highlight w:val="lightGray"/>
              </w:rPr>
              <w:t xml:space="preserve">photo of </w:t>
            </w:r>
            <w:r>
              <w:rPr>
                <w:sz w:val="24"/>
                <w:szCs w:val="24"/>
                <w:highlight w:val="lightGray"/>
              </w:rPr>
              <w:t xml:space="preserve">the </w:t>
            </w:r>
            <w:r w:rsidRPr="00A45681">
              <w:rPr>
                <w:sz w:val="24"/>
                <w:szCs w:val="24"/>
                <w:highlight w:val="lightGray"/>
              </w:rPr>
              <w:t>shut-off&gt;</w:t>
            </w:r>
          </w:p>
        </w:tc>
      </w:tr>
    </w:tbl>
    <w:p w:rsidR="009619E8" w:rsidRDefault="009619E8">
      <w:pPr>
        <w:rPr>
          <w:rFonts w:ascii="Microsoft New Tai Lue" w:hAnsi="Microsoft New Tai Lue" w:cs="Microsoft New Tai Lue"/>
          <w:sz w:val="28"/>
          <w:szCs w:val="28"/>
          <w:highlight w:val="lightGray"/>
        </w:rPr>
      </w:pPr>
    </w:p>
    <w:sectPr w:rsidR="009619E8" w:rsidSect="00BA1E8A">
      <w:headerReference w:type="default" r:id="rId72"/>
      <w:pgSz w:w="12240" w:h="15840"/>
      <w:pgMar w:top="1520" w:right="1627" w:bottom="1620" w:left="1440" w:header="274" w:footer="61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72E" w:rsidRDefault="0065272E">
      <w:pPr>
        <w:spacing w:after="0" w:line="240" w:lineRule="auto"/>
      </w:pPr>
      <w:r>
        <w:separator/>
      </w:r>
    </w:p>
  </w:endnote>
  <w:endnote w:type="continuationSeparator" w:id="0">
    <w:p w:rsidR="0065272E" w:rsidRDefault="00652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New Tai Lue">
    <w:altName w:val="Times New Roman"/>
    <w:panose1 w:val="020B0502040204020203"/>
    <w:charset w:val="00"/>
    <w:family w:val="swiss"/>
    <w:pitch w:val="variable"/>
    <w:sig w:usb0="00000003" w:usb1="00000000" w:usb2="80000000" w:usb3="00000000" w:csb0="00000001" w:csb1="00000000"/>
  </w:font>
  <w:font w:name="Garamond">
    <w:panose1 w:val="02020404030301010803"/>
    <w:charset w:val="00"/>
    <w:family w:val="roman"/>
    <w:pitch w:val="variable"/>
    <w:sig w:usb0="00000287" w:usb1="00000000" w:usb2="00000000" w:usb3="00000000" w:csb0="0000009F" w:csb1="00000000"/>
  </w:font>
  <w:font w:name="Microsoft JhengHei">
    <w:altName w:val="Arial Unicode MS"/>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951858">
    <w:pPr>
      <w:pStyle w:val="Footer"/>
      <w:pBdr>
        <w:top w:val="single" w:sz="4" w:space="1" w:color="C9C9C9" w:themeColor="accent3" w:themeTint="99"/>
        <w:left w:val="single" w:sz="4" w:space="4" w:color="C9C9C9" w:themeColor="accent3" w:themeTint="99"/>
        <w:bottom w:val="single" w:sz="4" w:space="1" w:color="C9C9C9" w:themeColor="accent3" w:themeTint="99"/>
        <w:right w:val="single" w:sz="4" w:space="4" w:color="C9C9C9" w:themeColor="accent3" w:themeTint="99"/>
      </w:pBdr>
      <w:shd w:val="clear" w:color="auto" w:fill="C9C9C9" w:themeFill="accent3" w:themeFillTint="99"/>
      <w:tabs>
        <w:tab w:val="clear" w:pos="4680"/>
        <w:tab w:val="clear" w:pos="9360"/>
        <w:tab w:val="center" w:pos="4320"/>
        <w:tab w:val="center" w:pos="9900"/>
      </w:tabs>
      <w:spacing w:before="240"/>
      <w:ind w:right="-1087"/>
      <w:rPr>
        <w:rFonts w:ascii="Microsoft New Tai Lue" w:hAnsi="Microsoft New Tai Lue" w:cs="Microsoft New Tai Lue"/>
        <w:noProof/>
        <w:color w:val="FFFFFF" w:themeColor="background1"/>
      </w:rPr>
    </w:pPr>
    <w:r>
      <w:rPr>
        <w:sz w:val="24"/>
        <w:szCs w:val="24"/>
        <w:highlight w:val="lightGray"/>
      </w:rPr>
      <w:t>&lt;</w:t>
    </w:r>
    <w:r w:rsidRPr="00525E92">
      <w:rPr>
        <w:sz w:val="24"/>
        <w:szCs w:val="24"/>
        <w:highlight w:val="lightGray"/>
      </w:rPr>
      <w:t xml:space="preserve">Insert </w:t>
    </w:r>
    <w:r>
      <w:rPr>
        <w:sz w:val="24"/>
        <w:szCs w:val="24"/>
        <w:highlight w:val="lightGray"/>
      </w:rPr>
      <w:t>church name</w:t>
    </w:r>
    <w:r w:rsidRPr="00525E92">
      <w:rPr>
        <w:sz w:val="24"/>
        <w:szCs w:val="24"/>
        <w:highlight w:val="lightGray"/>
      </w:rPr>
      <w:t>&gt;</w:t>
    </w:r>
    <w:r w:rsidRPr="00C55487">
      <w:rPr>
        <w:rFonts w:cs="Garamond"/>
        <w:color w:val="000000"/>
        <w:sz w:val="24"/>
        <w:szCs w:val="24"/>
      </w:rPr>
      <w:t xml:space="preserve"> </w:t>
    </w:r>
    <w:r>
      <w:rPr>
        <w:rFonts w:ascii="Microsoft New Tai Lue" w:hAnsi="Microsoft New Tai Lue" w:cs="Microsoft New Tai Lue"/>
        <w:color w:val="FFFFFF" w:themeColor="background1"/>
      </w:rPr>
      <w:t>Emergency Operations Plan</w:t>
    </w:r>
    <w:r w:rsidRPr="005953CB">
      <w:rPr>
        <w:rFonts w:ascii="Calibri" w:hAnsi="Calibri"/>
        <w:color w:val="808080"/>
        <w:sz w:val="20"/>
      </w:rPr>
      <w:tab/>
    </w:r>
    <w:r w:rsidRPr="006F5A92">
      <w:rPr>
        <w:rFonts w:ascii="Microsoft New Tai Lue" w:hAnsi="Microsoft New Tai Lue" w:cs="Microsoft New Tai Lue"/>
        <w:color w:val="FFFFFF" w:themeColor="background1"/>
      </w:rPr>
      <w:fldChar w:fldCharType="begin"/>
    </w:r>
    <w:r w:rsidRPr="006F5A92">
      <w:rPr>
        <w:rFonts w:ascii="Microsoft New Tai Lue" w:hAnsi="Microsoft New Tai Lue" w:cs="Microsoft New Tai Lue"/>
        <w:color w:val="FFFFFF" w:themeColor="background1"/>
      </w:rPr>
      <w:instrText xml:space="preserve"> PAGE   \* MERGEFORMAT </w:instrText>
    </w:r>
    <w:r w:rsidRPr="006F5A92">
      <w:rPr>
        <w:rFonts w:ascii="Microsoft New Tai Lue" w:hAnsi="Microsoft New Tai Lue" w:cs="Microsoft New Tai Lue"/>
        <w:color w:val="FFFFFF" w:themeColor="background1"/>
      </w:rPr>
      <w:fldChar w:fldCharType="separate"/>
    </w:r>
    <w:r w:rsidR="00245BEA">
      <w:rPr>
        <w:rFonts w:ascii="Microsoft New Tai Lue" w:hAnsi="Microsoft New Tai Lue" w:cs="Microsoft New Tai Lue"/>
        <w:noProof/>
        <w:color w:val="FFFFFF" w:themeColor="background1"/>
      </w:rPr>
      <w:t>xiii</w:t>
    </w:r>
    <w:r w:rsidRPr="006F5A92">
      <w:rPr>
        <w:rFonts w:ascii="Microsoft New Tai Lue" w:hAnsi="Microsoft New Tai Lue" w:cs="Microsoft New Tai Lue"/>
        <w:noProof/>
        <w:color w:val="FFFFFF" w:themeColor="background1"/>
      </w:rPr>
      <w:fldChar w:fldCharType="end"/>
    </w:r>
  </w:p>
  <w:p w:rsidR="0065272E" w:rsidRPr="006F5A92" w:rsidRDefault="0065272E" w:rsidP="006F5A92">
    <w:pPr>
      <w:pStyle w:val="Footer"/>
      <w:tabs>
        <w:tab w:val="clear" w:pos="4680"/>
        <w:tab w:val="clear" w:pos="9360"/>
        <w:tab w:val="center" w:pos="4320"/>
        <w:tab w:val="right" w:pos="9630"/>
      </w:tabs>
      <w:rPr>
        <w:rFonts w:ascii="Calibri" w:hAnsi="Calibri"/>
        <w:caps/>
        <w:noProof/>
        <w:color w:val="808080"/>
      </w:rPr>
    </w:pPr>
    <w:r w:rsidRPr="004D2E7B">
      <w:rPr>
        <w:rFonts w:asciiTheme="majorHAnsi" w:eastAsiaTheme="majorEastAsia" w:hAnsiTheme="majorHAnsi" w:cstheme="majorBidi"/>
        <w:noProof/>
        <w:sz w:val="28"/>
        <w:szCs w:val="28"/>
      </w:rPr>
      <mc:AlternateContent>
        <mc:Choice Requires="wps">
          <w:drawing>
            <wp:anchor distT="0" distB="0" distL="114300" distR="114300" simplePos="0" relativeHeight="251657216" behindDoc="0" locked="0" layoutInCell="1" allowOverlap="1" wp14:anchorId="4F7769B6" wp14:editId="331F4A81">
              <wp:simplePos x="0" y="0"/>
              <wp:positionH relativeFrom="column">
                <wp:posOffset>1612900</wp:posOffset>
              </wp:positionH>
              <wp:positionV relativeFrom="paragraph">
                <wp:posOffset>55880</wp:posOffset>
              </wp:positionV>
              <wp:extent cx="2743200" cy="228600"/>
              <wp:effectExtent l="0" t="0" r="0"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noFill/>
                        <a:miter lim="800000"/>
                        <a:headEnd/>
                        <a:tailEnd/>
                      </a:ln>
                    </wps:spPr>
                    <wps:txb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769B6" id="_x0000_t202" coordsize="21600,21600" o:spt="202" path="m,l,21600r21600,l21600,xe">
              <v:stroke joinstyle="miter"/>
              <v:path gradientshapeok="t" o:connecttype="rect"/>
            </v:shapetype>
            <v:shape id="Text Box 2" o:spid="_x0000_s1028" type="#_x0000_t202" style="position:absolute;margin-left:127pt;margin-top:4.4pt;width:3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" stroked="f">
              <v:textbo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v:textbox>
            </v:shape>
          </w:pict>
        </mc:Fallback>
      </mc:AlternateContent>
    </w:r>
    <w:r>
      <w:rPr>
        <w:rFonts w:ascii="Calibri" w:hAnsi="Calibri"/>
        <w:caps/>
        <w:noProof/>
        <w:color w:val="808080"/>
        <w:sz w:val="20"/>
      </w:rPr>
      <w:tab/>
    </w:r>
    <w:r>
      <w:rPr>
        <w:rFonts w:ascii="Calibri" w:hAnsi="Calibri"/>
        <w:caps/>
        <w:noProof/>
        <w:color w:val="808080"/>
        <w:sz w:val="20"/>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951858">
    <w:pPr>
      <w:pStyle w:val="Footer"/>
      <w:pBdr>
        <w:top w:val="single" w:sz="4" w:space="1" w:color="C9C9C9" w:themeColor="accent3" w:themeTint="99"/>
        <w:left w:val="single" w:sz="4" w:space="4" w:color="C9C9C9" w:themeColor="accent3" w:themeTint="99"/>
        <w:bottom w:val="single" w:sz="4" w:space="1" w:color="C9C9C9" w:themeColor="accent3" w:themeTint="99"/>
        <w:right w:val="single" w:sz="4" w:space="4" w:color="C9C9C9" w:themeColor="accent3" w:themeTint="99"/>
      </w:pBdr>
      <w:shd w:val="clear" w:color="auto" w:fill="C9C9C9" w:themeFill="accent3" w:themeFillTint="99"/>
      <w:tabs>
        <w:tab w:val="clear" w:pos="4680"/>
        <w:tab w:val="clear" w:pos="9360"/>
        <w:tab w:val="center" w:pos="4320"/>
        <w:tab w:val="center" w:pos="9900"/>
      </w:tabs>
      <w:spacing w:before="240"/>
      <w:ind w:right="-1087"/>
      <w:rPr>
        <w:rFonts w:ascii="Microsoft New Tai Lue" w:hAnsi="Microsoft New Tai Lue" w:cs="Microsoft New Tai Lue"/>
        <w:noProof/>
        <w:color w:val="FFFFFF" w:themeColor="background1"/>
      </w:rPr>
    </w:pPr>
    <w:r>
      <w:rPr>
        <w:sz w:val="24"/>
        <w:szCs w:val="24"/>
        <w:highlight w:val="lightGray"/>
      </w:rPr>
      <w:t>&lt;</w:t>
    </w:r>
    <w:r w:rsidRPr="00525E92">
      <w:rPr>
        <w:sz w:val="24"/>
        <w:szCs w:val="24"/>
        <w:highlight w:val="lightGray"/>
      </w:rPr>
      <w:t xml:space="preserve">Insert </w:t>
    </w:r>
    <w:r>
      <w:rPr>
        <w:sz w:val="24"/>
        <w:szCs w:val="24"/>
        <w:highlight w:val="lightGray"/>
      </w:rPr>
      <w:t>church name</w:t>
    </w:r>
    <w:r w:rsidRPr="00525E92">
      <w:rPr>
        <w:sz w:val="24"/>
        <w:szCs w:val="24"/>
        <w:highlight w:val="lightGray"/>
      </w:rPr>
      <w:t>&gt;</w:t>
    </w:r>
    <w:r w:rsidRPr="00C55487">
      <w:rPr>
        <w:rFonts w:cs="Garamond"/>
        <w:color w:val="000000"/>
        <w:sz w:val="24"/>
        <w:szCs w:val="24"/>
      </w:rPr>
      <w:t xml:space="preserve"> </w:t>
    </w:r>
    <w:r>
      <w:rPr>
        <w:rFonts w:ascii="Microsoft New Tai Lue" w:hAnsi="Microsoft New Tai Lue" w:cs="Microsoft New Tai Lue"/>
        <w:color w:val="FFFFFF" w:themeColor="background1"/>
      </w:rPr>
      <w:t>Emergency Operations Plan</w:t>
    </w:r>
    <w:r w:rsidRPr="005953CB">
      <w:rPr>
        <w:rFonts w:ascii="Calibri" w:hAnsi="Calibri"/>
        <w:color w:val="808080"/>
        <w:sz w:val="20"/>
      </w:rPr>
      <w:tab/>
    </w:r>
    <w:r>
      <w:rPr>
        <w:rFonts w:ascii="Microsoft New Tai Lue" w:hAnsi="Microsoft New Tai Lue" w:cs="Microsoft New Tai Lue"/>
        <w:color w:val="FFFFFF" w:themeColor="background1"/>
      </w:rPr>
      <w:t>C</w:t>
    </w:r>
    <w:r w:rsidRPr="006F5A92">
      <w:rPr>
        <w:rFonts w:ascii="Microsoft New Tai Lue" w:hAnsi="Microsoft New Tai Lue" w:cs="Microsoft New Tai Lue"/>
        <w:color w:val="FFFFFF" w:themeColor="background1"/>
      </w:rPr>
      <w:t>-</w:t>
    </w:r>
    <w:r w:rsidRPr="006F5A92">
      <w:rPr>
        <w:rFonts w:ascii="Microsoft New Tai Lue" w:hAnsi="Microsoft New Tai Lue" w:cs="Microsoft New Tai Lue"/>
        <w:color w:val="FFFFFF" w:themeColor="background1"/>
      </w:rPr>
      <w:fldChar w:fldCharType="begin"/>
    </w:r>
    <w:r w:rsidRPr="006F5A92">
      <w:rPr>
        <w:rFonts w:ascii="Microsoft New Tai Lue" w:hAnsi="Microsoft New Tai Lue" w:cs="Microsoft New Tai Lue"/>
        <w:color w:val="FFFFFF" w:themeColor="background1"/>
      </w:rPr>
      <w:instrText xml:space="preserve"> PAGE   \* MERGEFORMAT </w:instrText>
    </w:r>
    <w:r w:rsidRPr="006F5A92">
      <w:rPr>
        <w:rFonts w:ascii="Microsoft New Tai Lue" w:hAnsi="Microsoft New Tai Lue" w:cs="Microsoft New Tai Lue"/>
        <w:color w:val="FFFFFF" w:themeColor="background1"/>
      </w:rPr>
      <w:fldChar w:fldCharType="separate"/>
    </w:r>
    <w:r w:rsidR="00245BEA">
      <w:rPr>
        <w:rFonts w:ascii="Microsoft New Tai Lue" w:hAnsi="Microsoft New Tai Lue" w:cs="Microsoft New Tai Lue"/>
        <w:noProof/>
        <w:color w:val="FFFFFF" w:themeColor="background1"/>
      </w:rPr>
      <w:t>1</w:t>
    </w:r>
    <w:r w:rsidRPr="006F5A92">
      <w:rPr>
        <w:rFonts w:ascii="Microsoft New Tai Lue" w:hAnsi="Microsoft New Tai Lue" w:cs="Microsoft New Tai Lue"/>
        <w:noProof/>
        <w:color w:val="FFFFFF" w:themeColor="background1"/>
      </w:rPr>
      <w:fldChar w:fldCharType="end"/>
    </w:r>
  </w:p>
  <w:p w:rsidR="0065272E" w:rsidRPr="006F5A92" w:rsidRDefault="0065272E" w:rsidP="006F5A92">
    <w:pPr>
      <w:pStyle w:val="Footer"/>
      <w:tabs>
        <w:tab w:val="clear" w:pos="4680"/>
        <w:tab w:val="clear" w:pos="9360"/>
        <w:tab w:val="center" w:pos="4320"/>
        <w:tab w:val="right" w:pos="9630"/>
      </w:tabs>
      <w:rPr>
        <w:rFonts w:ascii="Calibri" w:hAnsi="Calibri"/>
        <w:caps/>
        <w:noProof/>
        <w:color w:val="808080"/>
      </w:rPr>
    </w:pPr>
    <w:r w:rsidRPr="004D2E7B">
      <w:rPr>
        <w:rFonts w:asciiTheme="majorHAnsi" w:eastAsiaTheme="majorEastAsia" w:hAnsiTheme="majorHAnsi" w:cstheme="majorBidi"/>
        <w:noProof/>
        <w:sz w:val="28"/>
        <w:szCs w:val="28"/>
      </w:rPr>
      <mc:AlternateContent>
        <mc:Choice Requires="wps">
          <w:drawing>
            <wp:anchor distT="0" distB="0" distL="114300" distR="114300" simplePos="0" relativeHeight="251760640" behindDoc="0" locked="0" layoutInCell="1" allowOverlap="1" wp14:anchorId="6A438748" wp14:editId="3BA9D176">
              <wp:simplePos x="0" y="0"/>
              <wp:positionH relativeFrom="column">
                <wp:posOffset>1612900</wp:posOffset>
              </wp:positionH>
              <wp:positionV relativeFrom="paragraph">
                <wp:posOffset>55880</wp:posOffset>
              </wp:positionV>
              <wp:extent cx="2743200" cy="228600"/>
              <wp:effectExtent l="0" t="0" r="0" b="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noFill/>
                        <a:miter lim="800000"/>
                        <a:headEnd/>
                        <a:tailEnd/>
                      </a:ln>
                    </wps:spPr>
                    <wps:txb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38748" id="_x0000_t202" coordsize="21600,21600" o:spt="202" path="m,l,21600r21600,l21600,xe">
              <v:stroke joinstyle="miter"/>
              <v:path gradientshapeok="t" o:connecttype="rect"/>
            </v:shapetype>
            <v:shape id="_x0000_s1053" type="#_x0000_t202" style="position:absolute;margin-left:127pt;margin-top:4.4pt;width:3in;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" stroked="f">
              <v:textbo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v:textbox>
            </v:shape>
          </w:pict>
        </mc:Fallback>
      </mc:AlternateContent>
    </w:r>
    <w:r>
      <w:rPr>
        <w:rFonts w:ascii="Calibri" w:hAnsi="Calibri"/>
        <w:caps/>
        <w:noProof/>
        <w:color w:val="808080"/>
        <w:sz w:val="20"/>
      </w:rPr>
      <w:tab/>
    </w:r>
    <w:r>
      <w:rPr>
        <w:rFonts w:ascii="Calibri" w:hAnsi="Calibri"/>
        <w:caps/>
        <w:noProof/>
        <w:color w:val="808080"/>
        <w:sz w:val="20"/>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951858">
    <w:pPr>
      <w:pStyle w:val="Footer"/>
      <w:pBdr>
        <w:top w:val="single" w:sz="4" w:space="1" w:color="C9C9C9" w:themeColor="accent3" w:themeTint="99"/>
        <w:left w:val="single" w:sz="4" w:space="4" w:color="C9C9C9" w:themeColor="accent3" w:themeTint="99"/>
        <w:bottom w:val="single" w:sz="4" w:space="1" w:color="C9C9C9" w:themeColor="accent3" w:themeTint="99"/>
        <w:right w:val="single" w:sz="4" w:space="4" w:color="C9C9C9" w:themeColor="accent3" w:themeTint="99"/>
      </w:pBdr>
      <w:shd w:val="clear" w:color="auto" w:fill="C9C9C9" w:themeFill="accent3" w:themeFillTint="99"/>
      <w:tabs>
        <w:tab w:val="clear" w:pos="4680"/>
        <w:tab w:val="clear" w:pos="9360"/>
        <w:tab w:val="center" w:pos="4320"/>
        <w:tab w:val="center" w:pos="9900"/>
      </w:tabs>
      <w:spacing w:before="240"/>
      <w:ind w:right="-1087"/>
      <w:rPr>
        <w:rFonts w:ascii="Microsoft New Tai Lue" w:hAnsi="Microsoft New Tai Lue" w:cs="Microsoft New Tai Lue"/>
        <w:noProof/>
        <w:color w:val="FFFFFF" w:themeColor="background1"/>
      </w:rPr>
    </w:pPr>
    <w:r w:rsidRPr="004F1E81">
      <w:rPr>
        <w:rFonts w:ascii="Microsoft New Tai Lue" w:hAnsi="Microsoft New Tai Lue" w:cs="Microsoft New Tai Lue"/>
        <w:color w:val="FFFFFF" w:themeColor="background1"/>
      </w:rPr>
      <w:t>&lt;Insert School Name&gt;</w:t>
    </w:r>
    <w:r>
      <w:rPr>
        <w:rFonts w:ascii="Microsoft New Tai Lue" w:hAnsi="Microsoft New Tai Lue" w:cs="Microsoft New Tai Lue"/>
        <w:color w:val="FFFFFF" w:themeColor="background1"/>
      </w:rPr>
      <w:t xml:space="preserve"> Emergency Operations Plan</w:t>
    </w:r>
    <w:r w:rsidRPr="005953CB">
      <w:rPr>
        <w:rFonts w:ascii="Calibri" w:hAnsi="Calibri"/>
        <w:color w:val="808080"/>
        <w:sz w:val="20"/>
      </w:rPr>
      <w:tab/>
    </w:r>
    <w:r>
      <w:rPr>
        <w:rFonts w:ascii="Microsoft New Tai Lue" w:hAnsi="Microsoft New Tai Lue" w:cs="Microsoft New Tai Lue"/>
        <w:color w:val="FFFFFF" w:themeColor="background1"/>
      </w:rPr>
      <w:t>B</w:t>
    </w:r>
    <w:r w:rsidRPr="006F5A92">
      <w:rPr>
        <w:rFonts w:ascii="Microsoft New Tai Lue" w:hAnsi="Microsoft New Tai Lue" w:cs="Microsoft New Tai Lue"/>
        <w:color w:val="FFFFFF" w:themeColor="background1"/>
      </w:rPr>
      <w:t>-</w:t>
    </w:r>
    <w:r w:rsidRPr="006F5A92">
      <w:rPr>
        <w:rFonts w:ascii="Microsoft New Tai Lue" w:hAnsi="Microsoft New Tai Lue" w:cs="Microsoft New Tai Lue"/>
        <w:color w:val="FFFFFF" w:themeColor="background1"/>
      </w:rPr>
      <w:fldChar w:fldCharType="begin"/>
    </w:r>
    <w:r w:rsidRPr="006F5A92">
      <w:rPr>
        <w:rFonts w:ascii="Microsoft New Tai Lue" w:hAnsi="Microsoft New Tai Lue" w:cs="Microsoft New Tai Lue"/>
        <w:color w:val="FFFFFF" w:themeColor="background1"/>
      </w:rPr>
      <w:instrText xml:space="preserve"> PAGE   \* MERGEFORMAT </w:instrText>
    </w:r>
    <w:r w:rsidRPr="006F5A92">
      <w:rPr>
        <w:rFonts w:ascii="Microsoft New Tai Lue" w:hAnsi="Microsoft New Tai Lue" w:cs="Microsoft New Tai Lue"/>
        <w:color w:val="FFFFFF" w:themeColor="background1"/>
      </w:rPr>
      <w:fldChar w:fldCharType="separate"/>
    </w:r>
    <w:r>
      <w:rPr>
        <w:rFonts w:ascii="Microsoft New Tai Lue" w:hAnsi="Microsoft New Tai Lue" w:cs="Microsoft New Tai Lue"/>
        <w:noProof/>
        <w:color w:val="FFFFFF" w:themeColor="background1"/>
      </w:rPr>
      <w:t>1</w:t>
    </w:r>
    <w:r w:rsidRPr="006F5A92">
      <w:rPr>
        <w:rFonts w:ascii="Microsoft New Tai Lue" w:hAnsi="Microsoft New Tai Lue" w:cs="Microsoft New Tai Lue"/>
        <w:noProof/>
        <w:color w:val="FFFFFF" w:themeColor="background1"/>
      </w:rPr>
      <w:fldChar w:fldCharType="end"/>
    </w:r>
  </w:p>
  <w:p w:rsidR="0065272E" w:rsidRPr="006F5A92" w:rsidRDefault="0065272E" w:rsidP="006F5A92">
    <w:pPr>
      <w:pStyle w:val="Footer"/>
      <w:tabs>
        <w:tab w:val="clear" w:pos="4680"/>
        <w:tab w:val="clear" w:pos="9360"/>
        <w:tab w:val="center" w:pos="4320"/>
        <w:tab w:val="right" w:pos="9630"/>
      </w:tabs>
      <w:rPr>
        <w:rFonts w:ascii="Calibri" w:hAnsi="Calibri"/>
        <w:caps/>
        <w:noProof/>
        <w:color w:val="808080"/>
      </w:rPr>
    </w:pPr>
    <w:r w:rsidRPr="004D2E7B">
      <w:rPr>
        <w:rFonts w:asciiTheme="majorHAnsi" w:eastAsiaTheme="majorEastAsia" w:hAnsiTheme="majorHAnsi" w:cstheme="majorBidi"/>
        <w:noProof/>
        <w:sz w:val="28"/>
        <w:szCs w:val="28"/>
      </w:rPr>
      <mc:AlternateContent>
        <mc:Choice Requires="wps">
          <w:drawing>
            <wp:anchor distT="0" distB="0" distL="114300" distR="114300" simplePos="0" relativeHeight="251766784" behindDoc="0" locked="0" layoutInCell="1" allowOverlap="1" wp14:anchorId="5927C978" wp14:editId="6668E871">
              <wp:simplePos x="0" y="0"/>
              <wp:positionH relativeFrom="column">
                <wp:posOffset>1612900</wp:posOffset>
              </wp:positionH>
              <wp:positionV relativeFrom="paragraph">
                <wp:posOffset>55880</wp:posOffset>
              </wp:positionV>
              <wp:extent cx="2743200" cy="228600"/>
              <wp:effectExtent l="0" t="0" r="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noFill/>
                        <a:miter lim="800000"/>
                        <a:headEnd/>
                        <a:tailEnd/>
                      </a:ln>
                    </wps:spPr>
                    <wps:txb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7C978" id="_x0000_t202" coordsize="21600,21600" o:spt="202" path="m,l,21600r21600,l21600,xe">
              <v:stroke joinstyle="miter"/>
              <v:path gradientshapeok="t" o:connecttype="rect"/>
            </v:shapetype>
            <v:shape id="_x0000_s1056" type="#_x0000_t202" style="position:absolute;margin-left:127pt;margin-top:4.4pt;width:3in;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" stroked="f">
              <v:textbo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v:textbox>
            </v:shape>
          </w:pict>
        </mc:Fallback>
      </mc:AlternateContent>
    </w:r>
    <w:r>
      <w:rPr>
        <w:rFonts w:ascii="Calibri" w:hAnsi="Calibri"/>
        <w:caps/>
        <w:noProof/>
        <w:color w:val="808080"/>
        <w:sz w:val="20"/>
      </w:rPr>
      <w:tab/>
    </w:r>
    <w:r>
      <w:rPr>
        <w:rFonts w:ascii="Calibri" w:hAnsi="Calibri"/>
        <w:caps/>
        <w:noProof/>
        <w:color w:val="808080"/>
        <w:sz w:val="20"/>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951858">
    <w:pPr>
      <w:pStyle w:val="Footer"/>
      <w:pBdr>
        <w:top w:val="single" w:sz="4" w:space="1" w:color="C9C9C9" w:themeColor="accent3" w:themeTint="99"/>
        <w:left w:val="single" w:sz="4" w:space="4" w:color="C9C9C9" w:themeColor="accent3" w:themeTint="99"/>
        <w:bottom w:val="single" w:sz="4" w:space="1" w:color="C9C9C9" w:themeColor="accent3" w:themeTint="99"/>
        <w:right w:val="single" w:sz="4" w:space="4" w:color="C9C9C9" w:themeColor="accent3" w:themeTint="99"/>
      </w:pBdr>
      <w:shd w:val="clear" w:color="auto" w:fill="C9C9C9" w:themeFill="accent3" w:themeFillTint="99"/>
      <w:tabs>
        <w:tab w:val="clear" w:pos="4680"/>
        <w:tab w:val="clear" w:pos="9360"/>
        <w:tab w:val="center" w:pos="4320"/>
        <w:tab w:val="center" w:pos="9900"/>
      </w:tabs>
      <w:spacing w:before="240"/>
      <w:ind w:right="-1087"/>
      <w:rPr>
        <w:rFonts w:ascii="Microsoft New Tai Lue" w:hAnsi="Microsoft New Tai Lue" w:cs="Microsoft New Tai Lue"/>
        <w:noProof/>
        <w:color w:val="FFFFFF" w:themeColor="background1"/>
      </w:rPr>
    </w:pPr>
    <w:r>
      <w:rPr>
        <w:sz w:val="24"/>
        <w:szCs w:val="24"/>
        <w:highlight w:val="lightGray"/>
      </w:rPr>
      <w:t>&lt;</w:t>
    </w:r>
    <w:r w:rsidRPr="00525E92">
      <w:rPr>
        <w:sz w:val="24"/>
        <w:szCs w:val="24"/>
        <w:highlight w:val="lightGray"/>
      </w:rPr>
      <w:t xml:space="preserve">Insert </w:t>
    </w:r>
    <w:r>
      <w:rPr>
        <w:sz w:val="24"/>
        <w:szCs w:val="24"/>
        <w:highlight w:val="lightGray"/>
      </w:rPr>
      <w:t>church name</w:t>
    </w:r>
    <w:r w:rsidRPr="00525E92">
      <w:rPr>
        <w:sz w:val="24"/>
        <w:szCs w:val="24"/>
        <w:highlight w:val="lightGray"/>
      </w:rPr>
      <w:t>&gt;</w:t>
    </w:r>
    <w:r w:rsidRPr="00C55487">
      <w:rPr>
        <w:rFonts w:cs="Garamond"/>
        <w:color w:val="000000"/>
        <w:sz w:val="24"/>
        <w:szCs w:val="24"/>
      </w:rPr>
      <w:t xml:space="preserve"> </w:t>
    </w:r>
    <w:r>
      <w:rPr>
        <w:rFonts w:ascii="Microsoft New Tai Lue" w:hAnsi="Microsoft New Tai Lue" w:cs="Microsoft New Tai Lue"/>
        <w:color w:val="FFFFFF" w:themeColor="background1"/>
      </w:rPr>
      <w:t>Emergency Operations Plan</w:t>
    </w:r>
    <w:r w:rsidRPr="005953CB">
      <w:rPr>
        <w:rFonts w:ascii="Calibri" w:hAnsi="Calibri"/>
        <w:color w:val="808080"/>
        <w:sz w:val="20"/>
      </w:rPr>
      <w:tab/>
    </w:r>
    <w:r>
      <w:rPr>
        <w:rFonts w:ascii="Microsoft New Tai Lue" w:hAnsi="Microsoft New Tai Lue" w:cs="Microsoft New Tai Lue"/>
        <w:color w:val="FFFFFF" w:themeColor="background1"/>
      </w:rPr>
      <w:t>D</w:t>
    </w:r>
    <w:r w:rsidRPr="006F5A92">
      <w:rPr>
        <w:rFonts w:ascii="Microsoft New Tai Lue" w:hAnsi="Microsoft New Tai Lue" w:cs="Microsoft New Tai Lue"/>
        <w:color w:val="FFFFFF" w:themeColor="background1"/>
      </w:rPr>
      <w:t>-</w:t>
    </w:r>
    <w:r w:rsidRPr="006F5A92">
      <w:rPr>
        <w:rFonts w:ascii="Microsoft New Tai Lue" w:hAnsi="Microsoft New Tai Lue" w:cs="Microsoft New Tai Lue"/>
        <w:color w:val="FFFFFF" w:themeColor="background1"/>
      </w:rPr>
      <w:fldChar w:fldCharType="begin"/>
    </w:r>
    <w:r w:rsidRPr="006F5A92">
      <w:rPr>
        <w:rFonts w:ascii="Microsoft New Tai Lue" w:hAnsi="Microsoft New Tai Lue" w:cs="Microsoft New Tai Lue"/>
        <w:color w:val="FFFFFF" w:themeColor="background1"/>
      </w:rPr>
      <w:instrText xml:space="preserve"> PAGE   \* MERGEFORMAT </w:instrText>
    </w:r>
    <w:r w:rsidRPr="006F5A92">
      <w:rPr>
        <w:rFonts w:ascii="Microsoft New Tai Lue" w:hAnsi="Microsoft New Tai Lue" w:cs="Microsoft New Tai Lue"/>
        <w:color w:val="FFFFFF" w:themeColor="background1"/>
      </w:rPr>
      <w:fldChar w:fldCharType="separate"/>
    </w:r>
    <w:r w:rsidR="00245BEA">
      <w:rPr>
        <w:rFonts w:ascii="Microsoft New Tai Lue" w:hAnsi="Microsoft New Tai Lue" w:cs="Microsoft New Tai Lue"/>
        <w:noProof/>
        <w:color w:val="FFFFFF" w:themeColor="background1"/>
      </w:rPr>
      <w:t>7</w:t>
    </w:r>
    <w:r w:rsidRPr="006F5A92">
      <w:rPr>
        <w:rFonts w:ascii="Microsoft New Tai Lue" w:hAnsi="Microsoft New Tai Lue" w:cs="Microsoft New Tai Lue"/>
        <w:noProof/>
        <w:color w:val="FFFFFF" w:themeColor="background1"/>
      </w:rPr>
      <w:fldChar w:fldCharType="end"/>
    </w:r>
  </w:p>
  <w:p w:rsidR="0065272E" w:rsidRPr="006F5A92" w:rsidRDefault="0065272E" w:rsidP="006F5A92">
    <w:pPr>
      <w:pStyle w:val="Footer"/>
      <w:tabs>
        <w:tab w:val="clear" w:pos="4680"/>
        <w:tab w:val="clear" w:pos="9360"/>
        <w:tab w:val="center" w:pos="4320"/>
        <w:tab w:val="right" w:pos="9630"/>
      </w:tabs>
      <w:rPr>
        <w:rFonts w:ascii="Calibri" w:hAnsi="Calibri"/>
        <w:caps/>
        <w:noProof/>
        <w:color w:val="808080"/>
      </w:rPr>
    </w:pPr>
    <w:r w:rsidRPr="004D2E7B">
      <w:rPr>
        <w:rFonts w:asciiTheme="majorHAnsi" w:eastAsiaTheme="majorEastAsia" w:hAnsiTheme="majorHAnsi" w:cstheme="majorBidi"/>
        <w:noProof/>
        <w:sz w:val="28"/>
        <w:szCs w:val="28"/>
      </w:rPr>
      <mc:AlternateContent>
        <mc:Choice Requires="wps">
          <w:drawing>
            <wp:anchor distT="0" distB="0" distL="114300" distR="114300" simplePos="0" relativeHeight="251772928" behindDoc="0" locked="0" layoutInCell="1" allowOverlap="1" wp14:anchorId="1C8686BD" wp14:editId="6FEBCF68">
              <wp:simplePos x="0" y="0"/>
              <wp:positionH relativeFrom="column">
                <wp:posOffset>1612900</wp:posOffset>
              </wp:positionH>
              <wp:positionV relativeFrom="paragraph">
                <wp:posOffset>55880</wp:posOffset>
              </wp:positionV>
              <wp:extent cx="2743200" cy="228600"/>
              <wp:effectExtent l="0" t="0" r="0"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noFill/>
                        <a:miter lim="800000"/>
                        <a:headEnd/>
                        <a:tailEnd/>
                      </a:ln>
                    </wps:spPr>
                    <wps:txb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686BD" id="_x0000_t202" coordsize="21600,21600" o:spt="202" path="m,l,21600r21600,l21600,xe">
              <v:stroke joinstyle="miter"/>
              <v:path gradientshapeok="t" o:connecttype="rect"/>
            </v:shapetype>
            <v:shape id="_x0000_s1058" type="#_x0000_t202" style="position:absolute;margin-left:127pt;margin-top:4.4pt;width:3in;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" stroked="f">
              <v:textbo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v:textbox>
            </v:shape>
          </w:pict>
        </mc:Fallback>
      </mc:AlternateContent>
    </w:r>
    <w:r>
      <w:rPr>
        <w:rFonts w:ascii="Calibri" w:hAnsi="Calibri"/>
        <w:caps/>
        <w:noProof/>
        <w:color w:val="808080"/>
        <w:sz w:val="20"/>
      </w:rPr>
      <w:tab/>
    </w:r>
    <w:r>
      <w:rPr>
        <w:rFonts w:ascii="Calibri" w:hAnsi="Calibri"/>
        <w:caps/>
        <w:noProof/>
        <w:color w:val="808080"/>
        <w:sz w:val="20"/>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951858">
    <w:pPr>
      <w:pStyle w:val="Footer"/>
      <w:pBdr>
        <w:top w:val="single" w:sz="4" w:space="1" w:color="C9C9C9" w:themeColor="accent3" w:themeTint="99"/>
        <w:left w:val="single" w:sz="4" w:space="4" w:color="C9C9C9" w:themeColor="accent3" w:themeTint="99"/>
        <w:bottom w:val="single" w:sz="4" w:space="1" w:color="C9C9C9" w:themeColor="accent3" w:themeTint="99"/>
        <w:right w:val="single" w:sz="4" w:space="4" w:color="C9C9C9" w:themeColor="accent3" w:themeTint="99"/>
      </w:pBdr>
      <w:shd w:val="clear" w:color="auto" w:fill="C9C9C9" w:themeFill="accent3" w:themeFillTint="99"/>
      <w:tabs>
        <w:tab w:val="clear" w:pos="4680"/>
        <w:tab w:val="clear" w:pos="9360"/>
        <w:tab w:val="center" w:pos="4320"/>
        <w:tab w:val="center" w:pos="9900"/>
      </w:tabs>
      <w:spacing w:before="240"/>
      <w:ind w:right="-1087"/>
      <w:rPr>
        <w:rFonts w:ascii="Microsoft New Tai Lue" w:hAnsi="Microsoft New Tai Lue" w:cs="Microsoft New Tai Lue"/>
        <w:noProof/>
        <w:color w:val="FFFFFF" w:themeColor="background1"/>
      </w:rPr>
    </w:pPr>
    <w:r>
      <w:rPr>
        <w:sz w:val="24"/>
        <w:szCs w:val="24"/>
        <w:highlight w:val="lightGray"/>
      </w:rPr>
      <w:t>&lt;</w:t>
    </w:r>
    <w:r w:rsidRPr="00525E92">
      <w:rPr>
        <w:sz w:val="24"/>
        <w:szCs w:val="24"/>
        <w:highlight w:val="lightGray"/>
      </w:rPr>
      <w:t xml:space="preserve">Insert </w:t>
    </w:r>
    <w:r>
      <w:rPr>
        <w:sz w:val="24"/>
        <w:szCs w:val="24"/>
        <w:highlight w:val="lightGray"/>
      </w:rPr>
      <w:t>church name</w:t>
    </w:r>
    <w:r w:rsidRPr="00525E92">
      <w:rPr>
        <w:sz w:val="24"/>
        <w:szCs w:val="24"/>
        <w:highlight w:val="lightGray"/>
      </w:rPr>
      <w:t>&gt;</w:t>
    </w:r>
    <w:r w:rsidRPr="00C55487">
      <w:rPr>
        <w:rFonts w:cs="Garamond"/>
        <w:color w:val="000000"/>
        <w:sz w:val="24"/>
        <w:szCs w:val="24"/>
      </w:rPr>
      <w:t xml:space="preserve"> </w:t>
    </w:r>
    <w:r>
      <w:rPr>
        <w:rFonts w:ascii="Microsoft New Tai Lue" w:hAnsi="Microsoft New Tai Lue" w:cs="Microsoft New Tai Lue"/>
        <w:color w:val="FFFFFF" w:themeColor="background1"/>
      </w:rPr>
      <w:t>Emergency Operations Plan</w:t>
    </w:r>
    <w:r w:rsidRPr="005953CB">
      <w:rPr>
        <w:rFonts w:ascii="Calibri" w:hAnsi="Calibri"/>
        <w:color w:val="808080"/>
        <w:sz w:val="20"/>
      </w:rPr>
      <w:tab/>
    </w:r>
    <w:r w:rsidRPr="00036BEF">
      <w:rPr>
        <w:rFonts w:ascii="Microsoft New Tai Lue" w:hAnsi="Microsoft New Tai Lue" w:cs="Microsoft New Tai Lue"/>
        <w:color w:val="FFFFFF" w:themeColor="background1"/>
        <w:sz w:val="20"/>
        <w:szCs w:val="20"/>
      </w:rPr>
      <w:t>E-</w:t>
    </w:r>
    <w:r w:rsidRPr="00036BEF">
      <w:rPr>
        <w:rFonts w:ascii="Microsoft New Tai Lue" w:hAnsi="Microsoft New Tai Lue" w:cs="Microsoft New Tai Lue"/>
        <w:color w:val="FFFFFF" w:themeColor="background1"/>
        <w:sz w:val="20"/>
        <w:szCs w:val="20"/>
      </w:rPr>
      <w:fldChar w:fldCharType="begin"/>
    </w:r>
    <w:r w:rsidRPr="00036BEF">
      <w:rPr>
        <w:rFonts w:ascii="Microsoft New Tai Lue" w:hAnsi="Microsoft New Tai Lue" w:cs="Microsoft New Tai Lue"/>
        <w:color w:val="FFFFFF" w:themeColor="background1"/>
        <w:sz w:val="20"/>
        <w:szCs w:val="20"/>
      </w:rPr>
      <w:instrText xml:space="preserve"> PAGE   \* MERGEFORMAT </w:instrText>
    </w:r>
    <w:r w:rsidRPr="00036BEF">
      <w:rPr>
        <w:rFonts w:ascii="Microsoft New Tai Lue" w:hAnsi="Microsoft New Tai Lue" w:cs="Microsoft New Tai Lue"/>
        <w:color w:val="FFFFFF" w:themeColor="background1"/>
        <w:sz w:val="20"/>
        <w:szCs w:val="20"/>
      </w:rPr>
      <w:fldChar w:fldCharType="separate"/>
    </w:r>
    <w:r w:rsidR="00245BEA">
      <w:rPr>
        <w:rFonts w:ascii="Microsoft New Tai Lue" w:hAnsi="Microsoft New Tai Lue" w:cs="Microsoft New Tai Lue"/>
        <w:noProof/>
        <w:color w:val="FFFFFF" w:themeColor="background1"/>
        <w:sz w:val="20"/>
        <w:szCs w:val="20"/>
      </w:rPr>
      <w:t>20</w:t>
    </w:r>
    <w:r w:rsidRPr="00036BEF">
      <w:rPr>
        <w:rFonts w:ascii="Microsoft New Tai Lue" w:hAnsi="Microsoft New Tai Lue" w:cs="Microsoft New Tai Lue"/>
        <w:noProof/>
        <w:color w:val="FFFFFF" w:themeColor="background1"/>
        <w:sz w:val="20"/>
        <w:szCs w:val="20"/>
      </w:rPr>
      <w:fldChar w:fldCharType="end"/>
    </w:r>
  </w:p>
  <w:p w:rsidR="0065272E" w:rsidRPr="006F5A92" w:rsidRDefault="0065272E" w:rsidP="006F5A92">
    <w:pPr>
      <w:pStyle w:val="Footer"/>
      <w:tabs>
        <w:tab w:val="clear" w:pos="4680"/>
        <w:tab w:val="clear" w:pos="9360"/>
        <w:tab w:val="center" w:pos="4320"/>
        <w:tab w:val="right" w:pos="9630"/>
      </w:tabs>
      <w:rPr>
        <w:rFonts w:ascii="Calibri" w:hAnsi="Calibri"/>
        <w:caps/>
        <w:noProof/>
        <w:color w:val="808080"/>
      </w:rPr>
    </w:pPr>
    <w:r w:rsidRPr="004D2E7B">
      <w:rPr>
        <w:rFonts w:asciiTheme="majorHAnsi" w:eastAsiaTheme="majorEastAsia" w:hAnsiTheme="majorHAnsi" w:cstheme="majorBidi"/>
        <w:noProof/>
        <w:sz w:val="28"/>
        <w:szCs w:val="28"/>
      </w:rPr>
      <mc:AlternateContent>
        <mc:Choice Requires="wps">
          <w:drawing>
            <wp:anchor distT="0" distB="0" distL="114300" distR="114300" simplePos="0" relativeHeight="251789312" behindDoc="0" locked="0" layoutInCell="1" allowOverlap="1" wp14:anchorId="10D22410" wp14:editId="68BE40C4">
              <wp:simplePos x="0" y="0"/>
              <wp:positionH relativeFrom="column">
                <wp:posOffset>1612900</wp:posOffset>
              </wp:positionH>
              <wp:positionV relativeFrom="paragraph">
                <wp:posOffset>55880</wp:posOffset>
              </wp:positionV>
              <wp:extent cx="2743200" cy="228600"/>
              <wp:effectExtent l="0" t="0" r="0" b="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noFill/>
                        <a:miter lim="800000"/>
                        <a:headEnd/>
                        <a:tailEnd/>
                      </a:ln>
                    </wps:spPr>
                    <wps:txb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22410" id="_x0000_t202" coordsize="21600,21600" o:spt="202" path="m,l,21600r21600,l21600,xe">
              <v:stroke joinstyle="miter"/>
              <v:path gradientshapeok="t" o:connecttype="rect"/>
            </v:shapetype>
            <v:shape id="_x0000_s1060" type="#_x0000_t202" style="position:absolute;margin-left:127pt;margin-top:4.4pt;width:3in;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" stroked="f">
              <v:textbo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v:textbox>
            </v:shape>
          </w:pict>
        </mc:Fallback>
      </mc:AlternateContent>
    </w:r>
    <w:r>
      <w:rPr>
        <w:rFonts w:ascii="Calibri" w:hAnsi="Calibri"/>
        <w:caps/>
        <w:noProof/>
        <w:color w:val="808080"/>
        <w:sz w:val="20"/>
      </w:rPr>
      <w:tab/>
    </w:r>
    <w:r>
      <w:rPr>
        <w:rFonts w:ascii="Calibri" w:hAnsi="Calibri"/>
        <w:caps/>
        <w:noProof/>
        <w:color w:val="808080"/>
        <w:sz w:val="20"/>
      </w:rPr>
      <w:tab/>
    </w:r>
  </w:p>
  <w:p w:rsidR="0065272E" w:rsidRDefault="0065272E"/>
  <w:p w:rsidR="0065272E" w:rsidRDefault="0065272E"/>
  <w:p w:rsidR="0065272E" w:rsidRDefault="0065272E"/>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951858">
    <w:pPr>
      <w:pStyle w:val="Footer"/>
      <w:pBdr>
        <w:top w:val="single" w:sz="4" w:space="1" w:color="C9C9C9" w:themeColor="accent3" w:themeTint="99"/>
        <w:left w:val="single" w:sz="4" w:space="4" w:color="C9C9C9" w:themeColor="accent3" w:themeTint="99"/>
        <w:bottom w:val="single" w:sz="4" w:space="1" w:color="C9C9C9" w:themeColor="accent3" w:themeTint="99"/>
        <w:right w:val="single" w:sz="4" w:space="4" w:color="C9C9C9" w:themeColor="accent3" w:themeTint="99"/>
      </w:pBdr>
      <w:shd w:val="clear" w:color="auto" w:fill="C9C9C9" w:themeFill="accent3" w:themeFillTint="99"/>
      <w:tabs>
        <w:tab w:val="clear" w:pos="4680"/>
        <w:tab w:val="clear" w:pos="9360"/>
        <w:tab w:val="center" w:pos="4320"/>
        <w:tab w:val="center" w:pos="9900"/>
      </w:tabs>
      <w:spacing w:before="240"/>
      <w:ind w:right="-1087"/>
      <w:rPr>
        <w:rFonts w:ascii="Microsoft New Tai Lue" w:hAnsi="Microsoft New Tai Lue" w:cs="Microsoft New Tai Lue"/>
        <w:noProof/>
        <w:color w:val="FFFFFF" w:themeColor="background1"/>
      </w:rPr>
    </w:pPr>
    <w:r>
      <w:rPr>
        <w:sz w:val="24"/>
        <w:szCs w:val="24"/>
        <w:highlight w:val="lightGray"/>
      </w:rPr>
      <w:t>&lt;</w:t>
    </w:r>
    <w:r w:rsidRPr="00525E92">
      <w:rPr>
        <w:sz w:val="24"/>
        <w:szCs w:val="24"/>
        <w:highlight w:val="lightGray"/>
      </w:rPr>
      <w:t xml:space="preserve">Insert </w:t>
    </w:r>
    <w:r>
      <w:rPr>
        <w:sz w:val="24"/>
        <w:szCs w:val="24"/>
        <w:highlight w:val="lightGray"/>
      </w:rPr>
      <w:t>church name</w:t>
    </w:r>
    <w:r w:rsidRPr="00525E92">
      <w:rPr>
        <w:sz w:val="24"/>
        <w:szCs w:val="24"/>
        <w:highlight w:val="lightGray"/>
      </w:rPr>
      <w:t>&gt;</w:t>
    </w:r>
    <w:r w:rsidRPr="00C55487">
      <w:rPr>
        <w:rFonts w:cs="Garamond"/>
        <w:color w:val="000000"/>
        <w:sz w:val="24"/>
        <w:szCs w:val="24"/>
      </w:rPr>
      <w:t xml:space="preserve"> </w:t>
    </w:r>
    <w:r>
      <w:rPr>
        <w:rFonts w:ascii="Microsoft New Tai Lue" w:hAnsi="Microsoft New Tai Lue" w:cs="Microsoft New Tai Lue"/>
        <w:color w:val="FFFFFF" w:themeColor="background1"/>
      </w:rPr>
      <w:t>Emergency Operations Plan</w:t>
    </w:r>
    <w:r w:rsidRPr="005953CB">
      <w:rPr>
        <w:rFonts w:ascii="Calibri" w:hAnsi="Calibri"/>
        <w:color w:val="808080"/>
        <w:sz w:val="20"/>
      </w:rPr>
      <w:tab/>
    </w:r>
    <w:r>
      <w:rPr>
        <w:rFonts w:ascii="Microsoft New Tai Lue" w:hAnsi="Microsoft New Tai Lue" w:cs="Microsoft New Tai Lue"/>
        <w:color w:val="FFFFFF" w:themeColor="background1"/>
      </w:rPr>
      <w:t>G</w:t>
    </w:r>
    <w:r w:rsidRPr="006F5A92">
      <w:rPr>
        <w:rFonts w:ascii="Microsoft New Tai Lue" w:hAnsi="Microsoft New Tai Lue" w:cs="Microsoft New Tai Lue"/>
        <w:color w:val="FFFFFF" w:themeColor="background1"/>
      </w:rPr>
      <w:t>-</w:t>
    </w:r>
    <w:r w:rsidRPr="006F5A92">
      <w:rPr>
        <w:rFonts w:ascii="Microsoft New Tai Lue" w:hAnsi="Microsoft New Tai Lue" w:cs="Microsoft New Tai Lue"/>
        <w:color w:val="FFFFFF" w:themeColor="background1"/>
      </w:rPr>
      <w:fldChar w:fldCharType="begin"/>
    </w:r>
    <w:r w:rsidRPr="006F5A92">
      <w:rPr>
        <w:rFonts w:ascii="Microsoft New Tai Lue" w:hAnsi="Microsoft New Tai Lue" w:cs="Microsoft New Tai Lue"/>
        <w:color w:val="FFFFFF" w:themeColor="background1"/>
      </w:rPr>
      <w:instrText xml:space="preserve"> PAGE   \* MERGEFORMAT </w:instrText>
    </w:r>
    <w:r w:rsidRPr="006F5A92">
      <w:rPr>
        <w:rFonts w:ascii="Microsoft New Tai Lue" w:hAnsi="Microsoft New Tai Lue" w:cs="Microsoft New Tai Lue"/>
        <w:color w:val="FFFFFF" w:themeColor="background1"/>
      </w:rPr>
      <w:fldChar w:fldCharType="separate"/>
    </w:r>
    <w:r w:rsidR="00245BEA">
      <w:rPr>
        <w:rFonts w:ascii="Microsoft New Tai Lue" w:hAnsi="Microsoft New Tai Lue" w:cs="Microsoft New Tai Lue"/>
        <w:noProof/>
        <w:color w:val="FFFFFF" w:themeColor="background1"/>
      </w:rPr>
      <w:t>2</w:t>
    </w:r>
    <w:r w:rsidRPr="006F5A92">
      <w:rPr>
        <w:rFonts w:ascii="Microsoft New Tai Lue" w:hAnsi="Microsoft New Tai Lue" w:cs="Microsoft New Tai Lue"/>
        <w:noProof/>
        <w:color w:val="FFFFFF" w:themeColor="background1"/>
      </w:rPr>
      <w:fldChar w:fldCharType="end"/>
    </w:r>
  </w:p>
  <w:p w:rsidR="0065272E" w:rsidRPr="006F5A92" w:rsidRDefault="0065272E" w:rsidP="006F5A92">
    <w:pPr>
      <w:pStyle w:val="Footer"/>
      <w:tabs>
        <w:tab w:val="clear" w:pos="4680"/>
        <w:tab w:val="clear" w:pos="9360"/>
        <w:tab w:val="center" w:pos="4320"/>
        <w:tab w:val="right" w:pos="9630"/>
      </w:tabs>
      <w:rPr>
        <w:rFonts w:ascii="Calibri" w:hAnsi="Calibri"/>
        <w:caps/>
        <w:noProof/>
        <w:color w:val="808080"/>
      </w:rPr>
    </w:pPr>
    <w:r w:rsidRPr="004D2E7B">
      <w:rPr>
        <w:rFonts w:asciiTheme="majorHAnsi" w:eastAsiaTheme="majorEastAsia" w:hAnsiTheme="majorHAnsi" w:cstheme="majorBidi"/>
        <w:noProof/>
        <w:sz w:val="28"/>
        <w:szCs w:val="28"/>
      </w:rPr>
      <mc:AlternateContent>
        <mc:Choice Requires="wps">
          <w:drawing>
            <wp:anchor distT="0" distB="0" distL="114300" distR="114300" simplePos="0" relativeHeight="252025856" behindDoc="0" locked="0" layoutInCell="1" allowOverlap="1" wp14:anchorId="6BB6BCA1" wp14:editId="5C6F5A7B">
              <wp:simplePos x="0" y="0"/>
              <wp:positionH relativeFrom="column">
                <wp:posOffset>1612900</wp:posOffset>
              </wp:positionH>
              <wp:positionV relativeFrom="paragraph">
                <wp:posOffset>55880</wp:posOffset>
              </wp:positionV>
              <wp:extent cx="2743200" cy="2286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noFill/>
                        <a:miter lim="800000"/>
                        <a:headEnd/>
                        <a:tailEnd/>
                      </a:ln>
                    </wps:spPr>
                    <wps:txb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B6BCA1" id="_x0000_t202" coordsize="21600,21600" o:spt="202" path="m,l,21600r21600,l21600,xe">
              <v:stroke joinstyle="miter"/>
              <v:path gradientshapeok="t" o:connecttype="rect"/>
            </v:shapetype>
            <v:shape id="_x0000_s1062" type="#_x0000_t202" style="position:absolute;margin-left:127pt;margin-top:4.4pt;width:3in;height:18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" stroked="f">
              <v:textbo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v:textbox>
            </v:shape>
          </w:pict>
        </mc:Fallback>
      </mc:AlternateContent>
    </w:r>
    <w:r>
      <w:rPr>
        <w:rFonts w:ascii="Calibri" w:hAnsi="Calibri"/>
        <w:caps/>
        <w:noProof/>
        <w:color w:val="808080"/>
        <w:sz w:val="20"/>
      </w:rPr>
      <w:tab/>
    </w:r>
    <w:r>
      <w:rPr>
        <w:rFonts w:ascii="Calibri" w:hAnsi="Calibri"/>
        <w:caps/>
        <w:noProof/>
        <w:color w:val="808080"/>
        <w:sz w:val="20"/>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951858">
    <w:pPr>
      <w:pStyle w:val="Footer"/>
      <w:pBdr>
        <w:top w:val="single" w:sz="4" w:space="1" w:color="C9C9C9" w:themeColor="accent3" w:themeTint="99"/>
        <w:left w:val="single" w:sz="4" w:space="4" w:color="C9C9C9" w:themeColor="accent3" w:themeTint="99"/>
        <w:bottom w:val="single" w:sz="4" w:space="1" w:color="C9C9C9" w:themeColor="accent3" w:themeTint="99"/>
        <w:right w:val="single" w:sz="4" w:space="4" w:color="C9C9C9" w:themeColor="accent3" w:themeTint="99"/>
      </w:pBdr>
      <w:shd w:val="clear" w:color="auto" w:fill="C9C9C9" w:themeFill="accent3" w:themeFillTint="99"/>
      <w:tabs>
        <w:tab w:val="clear" w:pos="4680"/>
        <w:tab w:val="clear" w:pos="9360"/>
        <w:tab w:val="center" w:pos="4320"/>
        <w:tab w:val="center" w:pos="9900"/>
      </w:tabs>
      <w:spacing w:before="240"/>
      <w:ind w:right="-1087"/>
      <w:rPr>
        <w:rFonts w:ascii="Microsoft New Tai Lue" w:hAnsi="Microsoft New Tai Lue" w:cs="Microsoft New Tai Lue"/>
        <w:noProof/>
        <w:color w:val="FFFFFF" w:themeColor="background1"/>
      </w:rPr>
    </w:pPr>
    <w:r>
      <w:rPr>
        <w:sz w:val="24"/>
        <w:szCs w:val="24"/>
        <w:highlight w:val="lightGray"/>
      </w:rPr>
      <w:t>&lt;</w:t>
    </w:r>
    <w:r w:rsidRPr="00525E92">
      <w:rPr>
        <w:sz w:val="24"/>
        <w:szCs w:val="24"/>
        <w:highlight w:val="lightGray"/>
      </w:rPr>
      <w:t xml:space="preserve">Insert </w:t>
    </w:r>
    <w:r>
      <w:rPr>
        <w:sz w:val="24"/>
        <w:szCs w:val="24"/>
        <w:highlight w:val="lightGray"/>
      </w:rPr>
      <w:t>church name</w:t>
    </w:r>
    <w:r w:rsidRPr="00525E92">
      <w:rPr>
        <w:sz w:val="24"/>
        <w:szCs w:val="24"/>
        <w:highlight w:val="lightGray"/>
      </w:rPr>
      <w:t>&gt;</w:t>
    </w:r>
    <w:r w:rsidRPr="00C55487">
      <w:rPr>
        <w:rFonts w:cs="Garamond"/>
        <w:color w:val="000000"/>
        <w:sz w:val="24"/>
        <w:szCs w:val="24"/>
      </w:rPr>
      <w:t xml:space="preserve"> </w:t>
    </w:r>
    <w:r>
      <w:rPr>
        <w:rFonts w:ascii="Microsoft New Tai Lue" w:hAnsi="Microsoft New Tai Lue" w:cs="Microsoft New Tai Lue"/>
        <w:color w:val="FFFFFF" w:themeColor="background1"/>
      </w:rPr>
      <w:t>Emergency Operations Plan</w:t>
    </w:r>
    <w:r w:rsidRPr="005953CB">
      <w:rPr>
        <w:rFonts w:ascii="Calibri" w:hAnsi="Calibri"/>
        <w:color w:val="808080"/>
        <w:sz w:val="20"/>
      </w:rPr>
      <w:tab/>
    </w:r>
    <w:r>
      <w:rPr>
        <w:rFonts w:ascii="Microsoft New Tai Lue" w:hAnsi="Microsoft New Tai Lue" w:cs="Microsoft New Tai Lue"/>
        <w:color w:val="FFFFFF" w:themeColor="background1"/>
      </w:rPr>
      <w:t>I</w:t>
    </w:r>
    <w:r w:rsidRPr="006F5A92">
      <w:rPr>
        <w:rFonts w:ascii="Microsoft New Tai Lue" w:hAnsi="Microsoft New Tai Lue" w:cs="Microsoft New Tai Lue"/>
        <w:color w:val="FFFFFF" w:themeColor="background1"/>
      </w:rPr>
      <w:t>-</w:t>
    </w:r>
    <w:r w:rsidRPr="006F5A92">
      <w:rPr>
        <w:rFonts w:ascii="Microsoft New Tai Lue" w:hAnsi="Microsoft New Tai Lue" w:cs="Microsoft New Tai Lue"/>
        <w:color w:val="FFFFFF" w:themeColor="background1"/>
      </w:rPr>
      <w:fldChar w:fldCharType="begin"/>
    </w:r>
    <w:r w:rsidRPr="006F5A92">
      <w:rPr>
        <w:rFonts w:ascii="Microsoft New Tai Lue" w:hAnsi="Microsoft New Tai Lue" w:cs="Microsoft New Tai Lue"/>
        <w:color w:val="FFFFFF" w:themeColor="background1"/>
      </w:rPr>
      <w:instrText xml:space="preserve"> PAGE   \* MERGEFORMAT </w:instrText>
    </w:r>
    <w:r w:rsidRPr="006F5A92">
      <w:rPr>
        <w:rFonts w:ascii="Microsoft New Tai Lue" w:hAnsi="Microsoft New Tai Lue" w:cs="Microsoft New Tai Lue"/>
        <w:color w:val="FFFFFF" w:themeColor="background1"/>
      </w:rPr>
      <w:fldChar w:fldCharType="separate"/>
    </w:r>
    <w:r w:rsidR="00245BEA">
      <w:rPr>
        <w:rFonts w:ascii="Microsoft New Tai Lue" w:hAnsi="Microsoft New Tai Lue" w:cs="Microsoft New Tai Lue"/>
        <w:noProof/>
        <w:color w:val="FFFFFF" w:themeColor="background1"/>
      </w:rPr>
      <w:t>4</w:t>
    </w:r>
    <w:r w:rsidRPr="006F5A92">
      <w:rPr>
        <w:rFonts w:ascii="Microsoft New Tai Lue" w:hAnsi="Microsoft New Tai Lue" w:cs="Microsoft New Tai Lue"/>
        <w:noProof/>
        <w:color w:val="FFFFFF" w:themeColor="background1"/>
      </w:rPr>
      <w:fldChar w:fldCharType="end"/>
    </w:r>
  </w:p>
  <w:p w:rsidR="0065272E" w:rsidRPr="006F5A92" w:rsidRDefault="0065272E" w:rsidP="006F5A92">
    <w:pPr>
      <w:pStyle w:val="Footer"/>
      <w:tabs>
        <w:tab w:val="clear" w:pos="4680"/>
        <w:tab w:val="clear" w:pos="9360"/>
        <w:tab w:val="center" w:pos="4320"/>
        <w:tab w:val="right" w:pos="9630"/>
      </w:tabs>
      <w:rPr>
        <w:rFonts w:ascii="Calibri" w:hAnsi="Calibri"/>
        <w:caps/>
        <w:noProof/>
        <w:color w:val="808080"/>
      </w:rPr>
    </w:pPr>
    <w:r w:rsidRPr="004D2E7B">
      <w:rPr>
        <w:rFonts w:asciiTheme="majorHAnsi" w:eastAsiaTheme="majorEastAsia" w:hAnsiTheme="majorHAnsi" w:cstheme="majorBidi"/>
        <w:noProof/>
        <w:sz w:val="28"/>
        <w:szCs w:val="28"/>
      </w:rPr>
      <mc:AlternateContent>
        <mc:Choice Requires="wps">
          <w:drawing>
            <wp:anchor distT="0" distB="0" distL="114300" distR="114300" simplePos="0" relativeHeight="251832320" behindDoc="0" locked="0" layoutInCell="1" allowOverlap="1" wp14:anchorId="6A470FFF" wp14:editId="433D929D">
              <wp:simplePos x="0" y="0"/>
              <wp:positionH relativeFrom="column">
                <wp:posOffset>1612900</wp:posOffset>
              </wp:positionH>
              <wp:positionV relativeFrom="paragraph">
                <wp:posOffset>55880</wp:posOffset>
              </wp:positionV>
              <wp:extent cx="2743200" cy="228600"/>
              <wp:effectExtent l="0" t="0" r="0" b="0"/>
              <wp:wrapNone/>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noFill/>
                        <a:miter lim="800000"/>
                        <a:headEnd/>
                        <a:tailEnd/>
                      </a:ln>
                    </wps:spPr>
                    <wps:txb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70FFF" id="_x0000_t202" coordsize="21600,21600" o:spt="202" path="m,l,21600r21600,l21600,xe">
              <v:stroke joinstyle="miter"/>
              <v:path gradientshapeok="t" o:connecttype="rect"/>
            </v:shapetype>
            <v:shape id="_x0000_s1065" type="#_x0000_t202" style="position:absolute;margin-left:127pt;margin-top:4.4pt;width:3in;height:1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" stroked="f">
              <v:textbo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v:textbox>
            </v:shape>
          </w:pict>
        </mc:Fallback>
      </mc:AlternateContent>
    </w:r>
    <w:r>
      <w:rPr>
        <w:rFonts w:ascii="Calibri" w:hAnsi="Calibri"/>
        <w:caps/>
        <w:noProof/>
        <w:color w:val="808080"/>
        <w:sz w:val="20"/>
      </w:rPr>
      <w:tab/>
    </w:r>
    <w:r>
      <w:rPr>
        <w:rFonts w:ascii="Calibri" w:hAnsi="Calibri"/>
        <w:caps/>
        <w:noProof/>
        <w:color w:val="808080"/>
        <w:sz w:val="20"/>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Pr="006F5A92" w:rsidRDefault="0065272E" w:rsidP="006F5A92">
    <w:pPr>
      <w:pStyle w:val="Footer"/>
      <w:tabs>
        <w:tab w:val="clear" w:pos="4680"/>
        <w:tab w:val="clear" w:pos="9360"/>
        <w:tab w:val="center" w:pos="4320"/>
        <w:tab w:val="right" w:pos="9630"/>
      </w:tabs>
      <w:rPr>
        <w:rFonts w:ascii="Calibri" w:hAnsi="Calibri"/>
        <w:caps/>
        <w:noProof/>
        <w:color w:val="808080"/>
      </w:rPr>
    </w:pPr>
    <w:r w:rsidRPr="00962845">
      <w:rPr>
        <w:noProof/>
      </w:rPr>
      <mc:AlternateContent>
        <mc:Choice Requires="wps">
          <w:drawing>
            <wp:anchor distT="0" distB="0" distL="114300" distR="114300" simplePos="0" relativeHeight="252044288" behindDoc="0" locked="0" layoutInCell="0" allowOverlap="1" wp14:anchorId="493C8045" wp14:editId="3111A704">
              <wp:simplePos x="0" y="0"/>
              <wp:positionH relativeFrom="page">
                <wp:posOffset>-10160</wp:posOffset>
              </wp:positionH>
              <wp:positionV relativeFrom="topMargin">
                <wp:posOffset>9005570</wp:posOffset>
              </wp:positionV>
              <wp:extent cx="7772400" cy="1094740"/>
              <wp:effectExtent l="0" t="0" r="0" b="0"/>
              <wp:wrapSquare wrapText="bothSides"/>
              <wp:docPr id="3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94740"/>
                      </a:xfrm>
                      <a:prstGeom prst="rect">
                        <a:avLst/>
                      </a:prstGeom>
                      <a:solidFill>
                        <a:srgbClr val="A5A5A5">
                          <a:lumMod val="60000"/>
                          <a:lumOff val="40000"/>
                        </a:srgbClr>
                      </a:solidFill>
                      <a:ln w="38100">
                        <a:noFill/>
                        <a:miter lim="800000"/>
                        <a:headEnd/>
                        <a:tailEnd/>
                      </a:ln>
                    </wps:spPr>
                    <wps:txbx>
                      <w:txbxContent>
                        <w:p w:rsidR="0065272E" w:rsidRPr="00D76025" w:rsidRDefault="00D74577" w:rsidP="00962845">
                          <w:pPr>
                            <w:spacing w:before="360" w:after="0"/>
                            <w:jc w:val="center"/>
                            <w:rPr>
                              <w:rFonts w:ascii="Microsoft JhengHei" w:eastAsia="Microsoft JhengHei" w:hAnsi="Microsoft JhengHei"/>
                              <w:color w:val="FFFFFF" w:themeColor="background1"/>
                              <w:sz w:val="36"/>
                              <w:szCs w:val="36"/>
                            </w:rPr>
                          </w:pPr>
                          <w:r>
                            <w:rPr>
                              <w:rFonts w:ascii="Microsoft JhengHei" w:eastAsia="Microsoft JhengHei" w:hAnsi="Microsoft JhengHei" w:cs="Microsoft New Tai Lue"/>
                              <w:color w:val="FFFFFF" w:themeColor="background1"/>
                              <w:sz w:val="36"/>
                              <w:szCs w:val="36"/>
                            </w:rPr>
                            <w:t>&lt;Insert Church Name&gt;</w:t>
                          </w:r>
                          <w:r w:rsidR="0065272E" w:rsidRPr="00DE004B">
                            <w:rPr>
                              <w:rFonts w:ascii="Microsoft JhengHei" w:eastAsia="Microsoft JhengHei" w:hAnsi="Microsoft JhengHei" w:cs="Microsoft New Tai Lue"/>
                              <w:color w:val="FFFFFF" w:themeColor="background1"/>
                              <w:sz w:val="36"/>
                              <w:szCs w:val="36"/>
                            </w:rPr>
                            <w:t xml:space="preserve"> Emergency Operations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93C8045" id="_x0000_s1072" style="position:absolute;margin-left:-.8pt;margin-top:709.1pt;width:612pt;height:86.2pt;z-index:25204428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" o:allowincell="f" fillcolor="#c9c9c9" stroked="f" strokeweight="3pt">
              <v:textbox>
                <w:txbxContent>
                  <w:p w:rsidR="0065272E" w:rsidRPr="00D76025" w:rsidRDefault="00D74577" w:rsidP="00962845">
                    <w:pPr>
                      <w:spacing w:before="360" w:after="0"/>
                      <w:jc w:val="center"/>
                      <w:rPr>
                        <w:rFonts w:ascii="Microsoft JhengHei" w:eastAsia="Microsoft JhengHei" w:hAnsi="Microsoft JhengHei"/>
                        <w:color w:val="FFFFFF" w:themeColor="background1"/>
                        <w:sz w:val="36"/>
                        <w:szCs w:val="36"/>
                      </w:rPr>
                    </w:pPr>
                    <w:r>
                      <w:rPr>
                        <w:rFonts w:ascii="Microsoft JhengHei" w:eastAsia="Microsoft JhengHei" w:hAnsi="Microsoft JhengHei" w:cs="Microsoft New Tai Lue"/>
                        <w:color w:val="FFFFFF" w:themeColor="background1"/>
                        <w:sz w:val="36"/>
                        <w:szCs w:val="36"/>
                      </w:rPr>
                      <w:t>&lt;Insert Church Name&gt;</w:t>
                    </w:r>
                    <w:r w:rsidR="0065272E" w:rsidRPr="00DE004B">
                      <w:rPr>
                        <w:rFonts w:ascii="Microsoft JhengHei" w:eastAsia="Microsoft JhengHei" w:hAnsi="Microsoft JhengHei" w:cs="Microsoft New Tai Lue"/>
                        <w:color w:val="FFFFFF" w:themeColor="background1"/>
                        <w:sz w:val="36"/>
                        <w:szCs w:val="36"/>
                      </w:rPr>
                      <w:t xml:space="preserve"> Emergency Operations Plan</w:t>
                    </w:r>
                  </w:p>
                </w:txbxContent>
              </v:textbox>
              <w10:wrap type="square" anchorx="page" anchory="margin"/>
            </v:rect>
          </w:pict>
        </mc:Fallback>
      </mc:AlternateContent>
    </w:r>
    <w:r>
      <w:rPr>
        <w:rFonts w:ascii="Calibri" w:hAnsi="Calibri"/>
        <w:caps/>
        <w:noProof/>
        <w:color w:val="808080"/>
        <w:sz w:val="20"/>
      </w:rPr>
      <w:tab/>
    </w:r>
    <w:r>
      <w:rPr>
        <w:rFonts w:ascii="Calibri" w:hAnsi="Calibri"/>
        <w:caps/>
        <w:noProof/>
        <w:color w:val="808080"/>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pPr>
      <w:pStyle w:val="Footer"/>
    </w:pPr>
    <w:r>
      <w:rPr>
        <w:noProof/>
      </w:rPr>
      <mc:AlternateContent>
        <mc:Choice Requires="wps">
          <w:drawing>
            <wp:anchor distT="0" distB="0" distL="114300" distR="114300" simplePos="0" relativeHeight="251659264" behindDoc="0" locked="0" layoutInCell="0" allowOverlap="1" wp14:anchorId="07BB6368" wp14:editId="3AE14BDF">
              <wp:simplePos x="0" y="0"/>
              <wp:positionH relativeFrom="page">
                <wp:posOffset>3175</wp:posOffset>
              </wp:positionH>
              <wp:positionV relativeFrom="topMargin">
                <wp:posOffset>8966200</wp:posOffset>
              </wp:positionV>
              <wp:extent cx="7772400" cy="914400"/>
              <wp:effectExtent l="0" t="0" r="0" b="0"/>
              <wp:wrapSquare wrapText="bothSides"/>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solidFill>
                        <a:schemeClr val="accent3">
                          <a:lumMod val="60000"/>
                          <a:lumOff val="40000"/>
                        </a:schemeClr>
                      </a:solidFill>
                      <a:ln w="38100">
                        <a:noFill/>
                        <a:miter lim="800000"/>
                        <a:headEnd/>
                        <a:tailEnd/>
                      </a:ln>
                    </wps:spPr>
                    <wps:txbx>
                      <w:txbxContent>
                        <w:p w:rsidR="0065272E" w:rsidRPr="00D76025" w:rsidRDefault="0065272E" w:rsidP="00D76025">
                          <w:pPr>
                            <w:spacing w:before="360" w:after="0"/>
                            <w:jc w:val="center"/>
                            <w:rPr>
                              <w:rFonts w:ascii="Microsoft JhengHei" w:eastAsia="Microsoft JhengHei" w:hAnsi="Microsoft JhengHei"/>
                              <w:color w:val="FFFFFF" w:themeColor="background1"/>
                              <w:sz w:val="36"/>
                              <w:szCs w:val="36"/>
                            </w:rPr>
                          </w:pPr>
                          <w:r>
                            <w:rPr>
                              <w:rFonts w:ascii="Microsoft JhengHei" w:eastAsia="Microsoft JhengHei" w:hAnsi="Microsoft JhengHei" w:cs="Microsoft New Tai Lue"/>
                              <w:i/>
                              <w:color w:val="FFFFFF" w:themeColor="background1"/>
                              <w:sz w:val="36"/>
                              <w:szCs w:val="36"/>
                              <w:highlight w:val="lightGray"/>
                            </w:rPr>
                            <w:t>Insert</w:t>
                          </w:r>
                          <w:r w:rsidRPr="0065272E">
                            <w:rPr>
                              <w:rFonts w:ascii="Microsoft JhengHei" w:eastAsia="Microsoft JhengHei" w:hAnsi="Microsoft JhengHei" w:cs="Microsoft New Tai Lue"/>
                              <w:i/>
                              <w:color w:val="FFFFFF" w:themeColor="background1"/>
                              <w:sz w:val="36"/>
                              <w:szCs w:val="36"/>
                              <w:highlight w:val="lightGray"/>
                            </w:rPr>
                            <w:t xml:space="preserve"> Church Name</w:t>
                          </w:r>
                          <w:r w:rsidRPr="00DE004B">
                            <w:rPr>
                              <w:rFonts w:ascii="Microsoft JhengHei" w:eastAsia="Microsoft JhengHei" w:hAnsi="Microsoft JhengHei" w:cs="Microsoft New Tai Lue"/>
                              <w:color w:val="FFFFFF" w:themeColor="background1"/>
                              <w:sz w:val="36"/>
                              <w:szCs w:val="36"/>
                            </w:rPr>
                            <w:t xml:space="preserve"> Emergency Operations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7BB6368" id="Rectangle 3" o:spid="_x0000_s1029" style="position:absolute;margin-left:.25pt;margin-top:706pt;width:612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" o:allowincell="f" fillcolor="#c9c9c9 [1942]" stroked="f" strokeweight="3pt">
              <v:textbox>
                <w:txbxContent>
                  <w:p w:rsidR="0065272E" w:rsidRPr="00D76025" w:rsidRDefault="0065272E" w:rsidP="00D76025">
                    <w:pPr>
                      <w:spacing w:before="360" w:after="0"/>
                      <w:jc w:val="center"/>
                      <w:rPr>
                        <w:rFonts w:ascii="Microsoft JhengHei" w:eastAsia="Microsoft JhengHei" w:hAnsi="Microsoft JhengHei"/>
                        <w:color w:val="FFFFFF" w:themeColor="background1"/>
                        <w:sz w:val="36"/>
                        <w:szCs w:val="36"/>
                      </w:rPr>
                    </w:pPr>
                    <w:r>
                      <w:rPr>
                        <w:rFonts w:ascii="Microsoft JhengHei" w:eastAsia="Microsoft JhengHei" w:hAnsi="Microsoft JhengHei" w:cs="Microsoft New Tai Lue"/>
                        <w:i/>
                        <w:color w:val="FFFFFF" w:themeColor="background1"/>
                        <w:sz w:val="36"/>
                        <w:szCs w:val="36"/>
                        <w:highlight w:val="lightGray"/>
                      </w:rPr>
                      <w:t>Insert</w:t>
                    </w:r>
                    <w:r w:rsidRPr="0065272E">
                      <w:rPr>
                        <w:rFonts w:ascii="Microsoft JhengHei" w:eastAsia="Microsoft JhengHei" w:hAnsi="Microsoft JhengHei" w:cs="Microsoft New Tai Lue"/>
                        <w:i/>
                        <w:color w:val="FFFFFF" w:themeColor="background1"/>
                        <w:sz w:val="36"/>
                        <w:szCs w:val="36"/>
                        <w:highlight w:val="lightGray"/>
                      </w:rPr>
                      <w:t xml:space="preserve"> Church Name</w:t>
                    </w:r>
                    <w:r w:rsidRPr="00DE004B">
                      <w:rPr>
                        <w:rFonts w:ascii="Microsoft JhengHei" w:eastAsia="Microsoft JhengHei" w:hAnsi="Microsoft JhengHei" w:cs="Microsoft New Tai Lue"/>
                        <w:color w:val="FFFFFF" w:themeColor="background1"/>
                        <w:sz w:val="36"/>
                        <w:szCs w:val="36"/>
                      </w:rPr>
                      <w:t xml:space="preserve"> Emergency Operations Plan</w:t>
                    </w:r>
                  </w:p>
                </w:txbxContent>
              </v:textbox>
              <w10:wrap type="square" anchorx="page"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951858">
    <w:pPr>
      <w:pStyle w:val="Footer"/>
      <w:pBdr>
        <w:top w:val="single" w:sz="4" w:space="1" w:color="C9C9C9" w:themeColor="accent3" w:themeTint="99"/>
        <w:left w:val="single" w:sz="4" w:space="4" w:color="C9C9C9" w:themeColor="accent3" w:themeTint="99"/>
        <w:bottom w:val="single" w:sz="4" w:space="1" w:color="C9C9C9" w:themeColor="accent3" w:themeTint="99"/>
        <w:right w:val="single" w:sz="4" w:space="4" w:color="C9C9C9" w:themeColor="accent3" w:themeTint="99"/>
      </w:pBdr>
      <w:shd w:val="clear" w:color="auto" w:fill="C9C9C9" w:themeFill="accent3" w:themeFillTint="99"/>
      <w:tabs>
        <w:tab w:val="clear" w:pos="4680"/>
        <w:tab w:val="clear" w:pos="9360"/>
        <w:tab w:val="center" w:pos="4320"/>
        <w:tab w:val="center" w:pos="9900"/>
      </w:tabs>
      <w:spacing w:before="240"/>
      <w:ind w:right="-1087"/>
      <w:rPr>
        <w:rFonts w:ascii="Microsoft New Tai Lue" w:hAnsi="Microsoft New Tai Lue" w:cs="Microsoft New Tai Lue"/>
        <w:noProof/>
        <w:color w:val="FFFFFF" w:themeColor="background1"/>
      </w:rPr>
    </w:pPr>
    <w:r w:rsidRPr="004F1E81">
      <w:rPr>
        <w:rFonts w:ascii="Microsoft New Tai Lue" w:hAnsi="Microsoft New Tai Lue" w:cs="Microsoft New Tai Lue"/>
        <w:color w:val="FFFFFF" w:themeColor="background1"/>
      </w:rPr>
      <w:t>&lt;Insert School Name&gt;</w:t>
    </w:r>
    <w:r>
      <w:rPr>
        <w:rFonts w:ascii="Microsoft New Tai Lue" w:hAnsi="Microsoft New Tai Lue" w:cs="Microsoft New Tai Lue"/>
        <w:color w:val="FFFFFF" w:themeColor="background1"/>
      </w:rPr>
      <w:t xml:space="preserve"> Emergency Operations Plan</w:t>
    </w:r>
    <w:r w:rsidRPr="005953CB">
      <w:rPr>
        <w:rFonts w:ascii="Calibri" w:hAnsi="Calibri"/>
        <w:color w:val="808080"/>
        <w:sz w:val="20"/>
      </w:rPr>
      <w:tab/>
    </w:r>
    <w:r w:rsidRPr="00202EBF">
      <w:rPr>
        <w:rFonts w:ascii="Microsoft New Tai Lue" w:hAnsi="Microsoft New Tai Lue" w:cs="Microsoft New Tai Lue"/>
        <w:color w:val="FFFFFF" w:themeColor="background1"/>
        <w:highlight w:val="darkGray"/>
      </w:rPr>
      <w:t>3</w:t>
    </w:r>
    <w:r w:rsidRPr="006F5A92">
      <w:rPr>
        <w:rFonts w:ascii="Microsoft New Tai Lue" w:hAnsi="Microsoft New Tai Lue" w:cs="Microsoft New Tai Lue"/>
        <w:color w:val="FFFFFF" w:themeColor="background1"/>
      </w:rPr>
      <w:t>-</w:t>
    </w:r>
    <w:r w:rsidRPr="006F5A92">
      <w:rPr>
        <w:rFonts w:ascii="Microsoft New Tai Lue" w:hAnsi="Microsoft New Tai Lue" w:cs="Microsoft New Tai Lue"/>
        <w:color w:val="FFFFFF" w:themeColor="background1"/>
      </w:rPr>
      <w:fldChar w:fldCharType="begin"/>
    </w:r>
    <w:r w:rsidRPr="006F5A92">
      <w:rPr>
        <w:rFonts w:ascii="Microsoft New Tai Lue" w:hAnsi="Microsoft New Tai Lue" w:cs="Microsoft New Tai Lue"/>
        <w:color w:val="FFFFFF" w:themeColor="background1"/>
      </w:rPr>
      <w:instrText xml:space="preserve"> PAGE   \* MERGEFORMAT </w:instrText>
    </w:r>
    <w:r w:rsidRPr="006F5A92">
      <w:rPr>
        <w:rFonts w:ascii="Microsoft New Tai Lue" w:hAnsi="Microsoft New Tai Lue" w:cs="Microsoft New Tai Lue"/>
        <w:color w:val="FFFFFF" w:themeColor="background1"/>
      </w:rPr>
      <w:fldChar w:fldCharType="separate"/>
    </w:r>
    <w:r>
      <w:rPr>
        <w:rFonts w:ascii="Microsoft New Tai Lue" w:hAnsi="Microsoft New Tai Lue" w:cs="Microsoft New Tai Lue"/>
        <w:noProof/>
        <w:color w:val="FFFFFF" w:themeColor="background1"/>
      </w:rPr>
      <w:t>1</w:t>
    </w:r>
    <w:r w:rsidRPr="006F5A92">
      <w:rPr>
        <w:rFonts w:ascii="Microsoft New Tai Lue" w:hAnsi="Microsoft New Tai Lue" w:cs="Microsoft New Tai Lue"/>
        <w:noProof/>
        <w:color w:val="FFFFFF" w:themeColor="background1"/>
      </w:rPr>
      <w:fldChar w:fldCharType="end"/>
    </w:r>
  </w:p>
  <w:p w:rsidR="0065272E" w:rsidRPr="006F5A92" w:rsidRDefault="0065272E" w:rsidP="006F5A92">
    <w:pPr>
      <w:pStyle w:val="Footer"/>
      <w:tabs>
        <w:tab w:val="clear" w:pos="4680"/>
        <w:tab w:val="clear" w:pos="9360"/>
        <w:tab w:val="center" w:pos="4320"/>
        <w:tab w:val="right" w:pos="9630"/>
      </w:tabs>
      <w:rPr>
        <w:rFonts w:ascii="Calibri" w:hAnsi="Calibri"/>
        <w:caps/>
        <w:noProof/>
        <w:color w:val="808080"/>
      </w:rPr>
    </w:pPr>
    <w:r w:rsidRPr="004D2E7B">
      <w:rPr>
        <w:rFonts w:asciiTheme="majorHAnsi" w:eastAsiaTheme="majorEastAsia" w:hAnsiTheme="majorHAnsi" w:cstheme="majorBidi"/>
        <w:noProof/>
        <w:sz w:val="28"/>
        <w:szCs w:val="28"/>
      </w:rPr>
      <mc:AlternateContent>
        <mc:Choice Requires="wps">
          <w:drawing>
            <wp:anchor distT="0" distB="0" distL="114300" distR="114300" simplePos="0" relativeHeight="251676672" behindDoc="0" locked="0" layoutInCell="1" allowOverlap="1" wp14:anchorId="698F2365" wp14:editId="334DDC4B">
              <wp:simplePos x="0" y="0"/>
              <wp:positionH relativeFrom="column">
                <wp:posOffset>1612900</wp:posOffset>
              </wp:positionH>
              <wp:positionV relativeFrom="paragraph">
                <wp:posOffset>55880</wp:posOffset>
              </wp:positionV>
              <wp:extent cx="2743200" cy="2286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noFill/>
                        <a:miter lim="800000"/>
                        <a:headEnd/>
                        <a:tailEnd/>
                      </a:ln>
                    </wps:spPr>
                    <wps:txb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8F2365" id="_x0000_t202" coordsize="21600,21600" o:spt="202" path="m,l,21600r21600,l21600,xe">
              <v:stroke joinstyle="miter"/>
              <v:path gradientshapeok="t" o:connecttype="rect"/>
            </v:shapetype>
            <v:shape id="_x0000_s1039" type="#_x0000_t202" style="position:absolute;margin-left:127pt;margin-top:4.4pt;width:3in;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" stroked="f">
              <v:textbo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v:textbox>
            </v:shape>
          </w:pict>
        </mc:Fallback>
      </mc:AlternateContent>
    </w:r>
    <w:r>
      <w:rPr>
        <w:rFonts w:ascii="Calibri" w:hAnsi="Calibri"/>
        <w:caps/>
        <w:noProof/>
        <w:color w:val="808080"/>
        <w:sz w:val="20"/>
      </w:rPr>
      <w:tab/>
    </w:r>
    <w:r>
      <w:rPr>
        <w:rFonts w:ascii="Calibri" w:hAnsi="Calibri"/>
        <w:caps/>
        <w:noProof/>
        <w:color w:val="808080"/>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951858">
    <w:pPr>
      <w:pStyle w:val="Footer"/>
      <w:pBdr>
        <w:top w:val="single" w:sz="4" w:space="1" w:color="C9C9C9" w:themeColor="accent3" w:themeTint="99"/>
        <w:left w:val="single" w:sz="4" w:space="4" w:color="C9C9C9" w:themeColor="accent3" w:themeTint="99"/>
        <w:bottom w:val="single" w:sz="4" w:space="1" w:color="C9C9C9" w:themeColor="accent3" w:themeTint="99"/>
        <w:right w:val="single" w:sz="4" w:space="4" w:color="C9C9C9" w:themeColor="accent3" w:themeTint="99"/>
      </w:pBdr>
      <w:shd w:val="clear" w:color="auto" w:fill="C9C9C9" w:themeFill="accent3" w:themeFillTint="99"/>
      <w:tabs>
        <w:tab w:val="clear" w:pos="4680"/>
        <w:tab w:val="clear" w:pos="9360"/>
        <w:tab w:val="center" w:pos="4320"/>
        <w:tab w:val="center" w:pos="9900"/>
      </w:tabs>
      <w:spacing w:before="240"/>
      <w:ind w:right="-1087"/>
      <w:rPr>
        <w:rFonts w:ascii="Microsoft New Tai Lue" w:hAnsi="Microsoft New Tai Lue" w:cs="Microsoft New Tai Lue"/>
        <w:noProof/>
        <w:color w:val="FFFFFF" w:themeColor="background1"/>
      </w:rPr>
    </w:pPr>
    <w:r>
      <w:rPr>
        <w:sz w:val="24"/>
        <w:szCs w:val="24"/>
        <w:highlight w:val="lightGray"/>
      </w:rPr>
      <w:t>&lt;</w:t>
    </w:r>
    <w:r w:rsidRPr="00525E92">
      <w:rPr>
        <w:sz w:val="24"/>
        <w:szCs w:val="24"/>
        <w:highlight w:val="lightGray"/>
      </w:rPr>
      <w:t xml:space="preserve">Insert </w:t>
    </w:r>
    <w:r>
      <w:rPr>
        <w:sz w:val="24"/>
        <w:szCs w:val="24"/>
        <w:highlight w:val="lightGray"/>
      </w:rPr>
      <w:t>church name</w:t>
    </w:r>
    <w:r w:rsidRPr="00525E92">
      <w:rPr>
        <w:sz w:val="24"/>
        <w:szCs w:val="24"/>
        <w:highlight w:val="lightGray"/>
      </w:rPr>
      <w:t>&gt;</w:t>
    </w:r>
    <w:r w:rsidRPr="00C55487">
      <w:rPr>
        <w:rFonts w:cs="Garamond"/>
        <w:color w:val="000000"/>
        <w:sz w:val="24"/>
        <w:szCs w:val="24"/>
      </w:rPr>
      <w:t xml:space="preserve"> </w:t>
    </w:r>
    <w:r>
      <w:rPr>
        <w:rFonts w:ascii="Microsoft New Tai Lue" w:hAnsi="Microsoft New Tai Lue" w:cs="Microsoft New Tai Lue"/>
        <w:color w:val="FFFFFF" w:themeColor="background1"/>
      </w:rPr>
      <w:t>Emergency Operations Plan</w:t>
    </w:r>
    <w:r w:rsidRPr="005953CB">
      <w:rPr>
        <w:rFonts w:ascii="Calibri" w:hAnsi="Calibri"/>
        <w:color w:val="808080"/>
        <w:sz w:val="20"/>
      </w:rPr>
      <w:tab/>
    </w:r>
    <w:r>
      <w:rPr>
        <w:rFonts w:ascii="Microsoft New Tai Lue" w:hAnsi="Microsoft New Tai Lue" w:cs="Microsoft New Tai Lue"/>
        <w:color w:val="FFFFFF" w:themeColor="background1"/>
      </w:rPr>
      <w:t>1</w:t>
    </w:r>
    <w:r w:rsidRPr="006F5A92">
      <w:rPr>
        <w:rFonts w:ascii="Microsoft New Tai Lue" w:hAnsi="Microsoft New Tai Lue" w:cs="Microsoft New Tai Lue"/>
        <w:color w:val="FFFFFF" w:themeColor="background1"/>
      </w:rPr>
      <w:t>-</w:t>
    </w:r>
    <w:r w:rsidRPr="006F5A92">
      <w:rPr>
        <w:rFonts w:ascii="Microsoft New Tai Lue" w:hAnsi="Microsoft New Tai Lue" w:cs="Microsoft New Tai Lue"/>
        <w:color w:val="FFFFFF" w:themeColor="background1"/>
      </w:rPr>
      <w:fldChar w:fldCharType="begin"/>
    </w:r>
    <w:r w:rsidRPr="006F5A92">
      <w:rPr>
        <w:rFonts w:ascii="Microsoft New Tai Lue" w:hAnsi="Microsoft New Tai Lue" w:cs="Microsoft New Tai Lue"/>
        <w:color w:val="FFFFFF" w:themeColor="background1"/>
      </w:rPr>
      <w:instrText xml:space="preserve"> PAGE   \* MERGEFORMAT </w:instrText>
    </w:r>
    <w:r w:rsidRPr="006F5A92">
      <w:rPr>
        <w:rFonts w:ascii="Microsoft New Tai Lue" w:hAnsi="Microsoft New Tai Lue" w:cs="Microsoft New Tai Lue"/>
        <w:color w:val="FFFFFF" w:themeColor="background1"/>
      </w:rPr>
      <w:fldChar w:fldCharType="separate"/>
    </w:r>
    <w:r w:rsidR="00245BEA">
      <w:rPr>
        <w:rFonts w:ascii="Microsoft New Tai Lue" w:hAnsi="Microsoft New Tai Lue" w:cs="Microsoft New Tai Lue"/>
        <w:noProof/>
        <w:color w:val="FFFFFF" w:themeColor="background1"/>
      </w:rPr>
      <w:t>6</w:t>
    </w:r>
    <w:r w:rsidRPr="006F5A92">
      <w:rPr>
        <w:rFonts w:ascii="Microsoft New Tai Lue" w:hAnsi="Microsoft New Tai Lue" w:cs="Microsoft New Tai Lue"/>
        <w:noProof/>
        <w:color w:val="FFFFFF" w:themeColor="background1"/>
      </w:rPr>
      <w:fldChar w:fldCharType="end"/>
    </w:r>
  </w:p>
  <w:p w:rsidR="0065272E" w:rsidRPr="006F5A92" w:rsidRDefault="0065272E" w:rsidP="006F5A92">
    <w:pPr>
      <w:pStyle w:val="Footer"/>
      <w:tabs>
        <w:tab w:val="clear" w:pos="4680"/>
        <w:tab w:val="clear" w:pos="9360"/>
        <w:tab w:val="center" w:pos="4320"/>
        <w:tab w:val="right" w:pos="9630"/>
      </w:tabs>
      <w:rPr>
        <w:rFonts w:ascii="Calibri" w:hAnsi="Calibri"/>
        <w:caps/>
        <w:noProof/>
        <w:color w:val="808080"/>
      </w:rPr>
    </w:pPr>
    <w:r w:rsidRPr="004D2E7B">
      <w:rPr>
        <w:rFonts w:asciiTheme="majorHAnsi" w:eastAsiaTheme="majorEastAsia" w:hAnsiTheme="majorHAnsi" w:cstheme="majorBidi"/>
        <w:noProof/>
        <w:sz w:val="28"/>
        <w:szCs w:val="28"/>
      </w:rPr>
      <mc:AlternateContent>
        <mc:Choice Requires="wps">
          <w:drawing>
            <wp:anchor distT="0" distB="0" distL="114300" distR="114300" simplePos="0" relativeHeight="251715584" behindDoc="0" locked="0" layoutInCell="1" allowOverlap="1" wp14:anchorId="53E13704" wp14:editId="0208648E">
              <wp:simplePos x="0" y="0"/>
              <wp:positionH relativeFrom="column">
                <wp:posOffset>1612900</wp:posOffset>
              </wp:positionH>
              <wp:positionV relativeFrom="paragraph">
                <wp:posOffset>55880</wp:posOffset>
              </wp:positionV>
              <wp:extent cx="2743200" cy="22860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noFill/>
                        <a:miter lim="800000"/>
                        <a:headEnd/>
                        <a:tailEnd/>
                      </a:ln>
                    </wps:spPr>
                    <wps:txb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E13704" id="_x0000_t202" coordsize="21600,21600" o:spt="202" path="m,l,21600r21600,l21600,xe">
              <v:stroke joinstyle="miter"/>
              <v:path gradientshapeok="t" o:connecttype="rect"/>
            </v:shapetype>
            <v:shape id="_x0000_s1041" type="#_x0000_t202" style="position:absolute;margin-left:127pt;margin-top:4.4pt;width:3in;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" stroked="f">
              <v:textbo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v:textbox>
            </v:shape>
          </w:pict>
        </mc:Fallback>
      </mc:AlternateContent>
    </w:r>
    <w:r>
      <w:rPr>
        <w:rFonts w:ascii="Calibri" w:hAnsi="Calibri"/>
        <w:caps/>
        <w:noProof/>
        <w:color w:val="808080"/>
        <w:sz w:val="20"/>
      </w:rPr>
      <w:tab/>
    </w:r>
    <w:r>
      <w:rPr>
        <w:rFonts w:ascii="Calibri" w:hAnsi="Calibri"/>
        <w:caps/>
        <w:noProof/>
        <w:color w:val="808080"/>
        <w:sz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pPr>
      <w:pStyle w:val="Footer"/>
    </w:pPr>
    <w:r>
      <w:rPr>
        <w:noProof/>
      </w:rPr>
      <mc:AlternateContent>
        <mc:Choice Requires="wps">
          <w:drawing>
            <wp:anchor distT="0" distB="0" distL="114300" distR="114300" simplePos="0" relativeHeight="252030976" behindDoc="0" locked="0" layoutInCell="0" allowOverlap="1" wp14:anchorId="359257B6" wp14:editId="4A3BA141">
              <wp:simplePos x="0" y="0"/>
              <wp:positionH relativeFrom="page">
                <wp:posOffset>3175</wp:posOffset>
              </wp:positionH>
              <wp:positionV relativeFrom="topMargin">
                <wp:posOffset>8966200</wp:posOffset>
              </wp:positionV>
              <wp:extent cx="7772400" cy="914400"/>
              <wp:effectExtent l="0" t="0" r="0" b="0"/>
              <wp:wrapSquare wrapText="bothSides"/>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solidFill>
                        <a:schemeClr val="accent3">
                          <a:lumMod val="60000"/>
                          <a:lumOff val="40000"/>
                        </a:schemeClr>
                      </a:solidFill>
                      <a:ln w="38100">
                        <a:noFill/>
                        <a:miter lim="800000"/>
                        <a:headEnd/>
                        <a:tailEnd/>
                      </a:ln>
                    </wps:spPr>
                    <wps:txbx>
                      <w:txbxContent>
                        <w:p w:rsidR="0065272E" w:rsidRPr="00D76025" w:rsidRDefault="0065272E" w:rsidP="00D76025">
                          <w:pPr>
                            <w:spacing w:before="360" w:after="0"/>
                            <w:jc w:val="center"/>
                            <w:rPr>
                              <w:rFonts w:ascii="Microsoft JhengHei" w:eastAsia="Microsoft JhengHei" w:hAnsi="Microsoft JhengHei"/>
                              <w:color w:val="FFFFFF" w:themeColor="background1"/>
                              <w:sz w:val="36"/>
                              <w:szCs w:val="36"/>
                            </w:rPr>
                          </w:pPr>
                          <w:r>
                            <w:rPr>
                              <w:sz w:val="24"/>
                              <w:szCs w:val="24"/>
                              <w:highlight w:val="lightGray"/>
                            </w:rPr>
                            <w:t>&lt;</w:t>
                          </w:r>
                          <w:r w:rsidRPr="00525E92">
                            <w:rPr>
                              <w:sz w:val="24"/>
                              <w:szCs w:val="24"/>
                              <w:highlight w:val="lightGray"/>
                            </w:rPr>
                            <w:t xml:space="preserve">Insert </w:t>
                          </w:r>
                          <w:r>
                            <w:rPr>
                              <w:sz w:val="24"/>
                              <w:szCs w:val="24"/>
                              <w:highlight w:val="lightGray"/>
                            </w:rPr>
                            <w:t>church name</w:t>
                          </w:r>
                          <w:r w:rsidRPr="00525E92">
                            <w:rPr>
                              <w:sz w:val="24"/>
                              <w:szCs w:val="24"/>
                              <w:highlight w:val="lightGray"/>
                            </w:rPr>
                            <w:t>&gt;</w:t>
                          </w:r>
                          <w:r w:rsidRPr="00C55487">
                            <w:rPr>
                              <w:rFonts w:cs="Garamond"/>
                              <w:color w:val="000000"/>
                              <w:sz w:val="24"/>
                              <w:szCs w:val="24"/>
                            </w:rPr>
                            <w:t xml:space="preserve"> </w:t>
                          </w:r>
                          <w:r w:rsidRPr="00DE004B">
                            <w:rPr>
                              <w:rFonts w:ascii="Microsoft JhengHei" w:eastAsia="Microsoft JhengHei" w:hAnsi="Microsoft JhengHei" w:cs="Microsoft New Tai Lue"/>
                              <w:color w:val="FFFFFF" w:themeColor="background1"/>
                              <w:sz w:val="36"/>
                              <w:szCs w:val="36"/>
                            </w:rPr>
                            <w:t>Emergency Operations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59257B6" id="_x0000_s1042" style="position:absolute;margin-left:.25pt;margin-top:706pt;width:612pt;height:1in;z-index:2520309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" o:allowincell="f" fillcolor="#c9c9c9 [1942]" stroked="f" strokeweight="3pt">
              <v:textbox>
                <w:txbxContent>
                  <w:p w:rsidR="0065272E" w:rsidRPr="00D76025" w:rsidRDefault="0065272E" w:rsidP="00D76025">
                    <w:pPr>
                      <w:spacing w:before="360" w:after="0"/>
                      <w:jc w:val="center"/>
                      <w:rPr>
                        <w:rFonts w:ascii="Microsoft JhengHei" w:eastAsia="Microsoft JhengHei" w:hAnsi="Microsoft JhengHei"/>
                        <w:color w:val="FFFFFF" w:themeColor="background1"/>
                        <w:sz w:val="36"/>
                        <w:szCs w:val="36"/>
                      </w:rPr>
                    </w:pPr>
                    <w:r>
                      <w:rPr>
                        <w:sz w:val="24"/>
                        <w:szCs w:val="24"/>
                        <w:highlight w:val="lightGray"/>
                      </w:rPr>
                      <w:t>&lt;</w:t>
                    </w:r>
                    <w:r w:rsidRPr="00525E92">
                      <w:rPr>
                        <w:sz w:val="24"/>
                        <w:szCs w:val="24"/>
                        <w:highlight w:val="lightGray"/>
                      </w:rPr>
                      <w:t xml:space="preserve">Insert </w:t>
                    </w:r>
                    <w:r>
                      <w:rPr>
                        <w:sz w:val="24"/>
                        <w:szCs w:val="24"/>
                        <w:highlight w:val="lightGray"/>
                      </w:rPr>
                      <w:t>church name</w:t>
                    </w:r>
                    <w:r w:rsidRPr="00525E92">
                      <w:rPr>
                        <w:sz w:val="24"/>
                        <w:szCs w:val="24"/>
                        <w:highlight w:val="lightGray"/>
                      </w:rPr>
                      <w:t>&gt;</w:t>
                    </w:r>
                    <w:r w:rsidRPr="00C55487">
                      <w:rPr>
                        <w:rFonts w:cs="Garamond"/>
                        <w:color w:val="000000"/>
                        <w:sz w:val="24"/>
                        <w:szCs w:val="24"/>
                      </w:rPr>
                      <w:t xml:space="preserve"> </w:t>
                    </w:r>
                    <w:r w:rsidRPr="00DE004B">
                      <w:rPr>
                        <w:rFonts w:ascii="Microsoft JhengHei" w:eastAsia="Microsoft JhengHei" w:hAnsi="Microsoft JhengHei" w:cs="Microsoft New Tai Lue"/>
                        <w:color w:val="FFFFFF" w:themeColor="background1"/>
                        <w:sz w:val="36"/>
                        <w:szCs w:val="36"/>
                      </w:rPr>
                      <w:t>Emergency Operations Plan</w:t>
                    </w:r>
                  </w:p>
                </w:txbxContent>
              </v:textbox>
              <w10:wrap type="square" anchorx="page" anchory="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951858">
    <w:pPr>
      <w:pStyle w:val="Footer"/>
      <w:pBdr>
        <w:top w:val="single" w:sz="4" w:space="1" w:color="C9C9C9" w:themeColor="accent3" w:themeTint="99"/>
        <w:left w:val="single" w:sz="4" w:space="4" w:color="C9C9C9" w:themeColor="accent3" w:themeTint="99"/>
        <w:bottom w:val="single" w:sz="4" w:space="1" w:color="C9C9C9" w:themeColor="accent3" w:themeTint="99"/>
        <w:right w:val="single" w:sz="4" w:space="4" w:color="C9C9C9" w:themeColor="accent3" w:themeTint="99"/>
      </w:pBdr>
      <w:shd w:val="clear" w:color="auto" w:fill="C9C9C9" w:themeFill="accent3" w:themeFillTint="99"/>
      <w:tabs>
        <w:tab w:val="clear" w:pos="4680"/>
        <w:tab w:val="clear" w:pos="9360"/>
        <w:tab w:val="center" w:pos="4320"/>
        <w:tab w:val="center" w:pos="9900"/>
      </w:tabs>
      <w:spacing w:before="240"/>
      <w:ind w:right="-1087"/>
      <w:rPr>
        <w:rFonts w:ascii="Microsoft New Tai Lue" w:hAnsi="Microsoft New Tai Lue" w:cs="Microsoft New Tai Lue"/>
        <w:noProof/>
        <w:color w:val="FFFFFF" w:themeColor="background1"/>
      </w:rPr>
    </w:pPr>
    <w:r>
      <w:rPr>
        <w:sz w:val="24"/>
        <w:szCs w:val="24"/>
        <w:highlight w:val="lightGray"/>
      </w:rPr>
      <w:t>&lt;</w:t>
    </w:r>
    <w:r w:rsidRPr="00525E92">
      <w:rPr>
        <w:sz w:val="24"/>
        <w:szCs w:val="24"/>
        <w:highlight w:val="lightGray"/>
      </w:rPr>
      <w:t xml:space="preserve">Insert </w:t>
    </w:r>
    <w:r>
      <w:rPr>
        <w:sz w:val="24"/>
        <w:szCs w:val="24"/>
        <w:highlight w:val="lightGray"/>
      </w:rPr>
      <w:t>church name</w:t>
    </w:r>
    <w:r w:rsidRPr="00525E92">
      <w:rPr>
        <w:sz w:val="24"/>
        <w:szCs w:val="24"/>
        <w:highlight w:val="lightGray"/>
      </w:rPr>
      <w:t>&gt;</w:t>
    </w:r>
    <w:r w:rsidRPr="00C55487">
      <w:rPr>
        <w:rFonts w:cs="Garamond"/>
        <w:color w:val="000000"/>
        <w:sz w:val="24"/>
        <w:szCs w:val="24"/>
      </w:rPr>
      <w:t xml:space="preserve"> </w:t>
    </w:r>
    <w:r>
      <w:rPr>
        <w:rFonts w:ascii="Microsoft New Tai Lue" w:hAnsi="Microsoft New Tai Lue" w:cs="Microsoft New Tai Lue"/>
        <w:color w:val="FFFFFF" w:themeColor="background1"/>
      </w:rPr>
      <w:t>Emergency Operations Plan</w:t>
    </w:r>
    <w:r w:rsidRPr="005953CB">
      <w:rPr>
        <w:rFonts w:ascii="Calibri" w:hAnsi="Calibri"/>
        <w:color w:val="808080"/>
        <w:sz w:val="20"/>
      </w:rPr>
      <w:tab/>
    </w:r>
    <w:r>
      <w:rPr>
        <w:rFonts w:ascii="Microsoft New Tai Lue" w:hAnsi="Microsoft New Tai Lue" w:cs="Microsoft New Tai Lue"/>
        <w:color w:val="FFFFFF" w:themeColor="background1"/>
      </w:rPr>
      <w:t>2</w:t>
    </w:r>
    <w:r w:rsidRPr="006F5A92">
      <w:rPr>
        <w:rFonts w:ascii="Microsoft New Tai Lue" w:hAnsi="Microsoft New Tai Lue" w:cs="Microsoft New Tai Lue"/>
        <w:color w:val="FFFFFF" w:themeColor="background1"/>
      </w:rPr>
      <w:t>-</w:t>
    </w:r>
    <w:r w:rsidRPr="006F5A92">
      <w:rPr>
        <w:rFonts w:ascii="Microsoft New Tai Lue" w:hAnsi="Microsoft New Tai Lue" w:cs="Microsoft New Tai Lue"/>
        <w:color w:val="FFFFFF" w:themeColor="background1"/>
      </w:rPr>
      <w:fldChar w:fldCharType="begin"/>
    </w:r>
    <w:r w:rsidRPr="006F5A92">
      <w:rPr>
        <w:rFonts w:ascii="Microsoft New Tai Lue" w:hAnsi="Microsoft New Tai Lue" w:cs="Microsoft New Tai Lue"/>
        <w:color w:val="FFFFFF" w:themeColor="background1"/>
      </w:rPr>
      <w:instrText xml:space="preserve"> PAGE   \* MERGEFORMAT </w:instrText>
    </w:r>
    <w:r w:rsidRPr="006F5A92">
      <w:rPr>
        <w:rFonts w:ascii="Microsoft New Tai Lue" w:hAnsi="Microsoft New Tai Lue" w:cs="Microsoft New Tai Lue"/>
        <w:color w:val="FFFFFF" w:themeColor="background1"/>
      </w:rPr>
      <w:fldChar w:fldCharType="separate"/>
    </w:r>
    <w:r w:rsidR="00245BEA">
      <w:rPr>
        <w:rFonts w:ascii="Microsoft New Tai Lue" w:hAnsi="Microsoft New Tai Lue" w:cs="Microsoft New Tai Lue"/>
        <w:noProof/>
        <w:color w:val="FFFFFF" w:themeColor="background1"/>
      </w:rPr>
      <w:t>12</w:t>
    </w:r>
    <w:r w:rsidRPr="006F5A92">
      <w:rPr>
        <w:rFonts w:ascii="Microsoft New Tai Lue" w:hAnsi="Microsoft New Tai Lue" w:cs="Microsoft New Tai Lue"/>
        <w:noProof/>
        <w:color w:val="FFFFFF" w:themeColor="background1"/>
      </w:rPr>
      <w:fldChar w:fldCharType="end"/>
    </w:r>
  </w:p>
  <w:p w:rsidR="0065272E" w:rsidRPr="006F5A92" w:rsidRDefault="0065272E" w:rsidP="006F5A92">
    <w:pPr>
      <w:pStyle w:val="Footer"/>
      <w:tabs>
        <w:tab w:val="clear" w:pos="4680"/>
        <w:tab w:val="clear" w:pos="9360"/>
        <w:tab w:val="center" w:pos="4320"/>
        <w:tab w:val="right" w:pos="9630"/>
      </w:tabs>
      <w:rPr>
        <w:rFonts w:ascii="Calibri" w:hAnsi="Calibri"/>
        <w:caps/>
        <w:noProof/>
        <w:color w:val="808080"/>
      </w:rPr>
    </w:pPr>
    <w:r w:rsidRPr="004D2E7B">
      <w:rPr>
        <w:rFonts w:asciiTheme="majorHAnsi" w:eastAsiaTheme="majorEastAsia" w:hAnsiTheme="majorHAnsi" w:cstheme="majorBidi"/>
        <w:noProof/>
        <w:sz w:val="28"/>
        <w:szCs w:val="28"/>
      </w:rPr>
      <mc:AlternateContent>
        <mc:Choice Requires="wps">
          <w:drawing>
            <wp:anchor distT="0" distB="0" distL="114300" distR="114300" simplePos="0" relativeHeight="251719680" behindDoc="0" locked="0" layoutInCell="1" allowOverlap="1" wp14:anchorId="3482767D" wp14:editId="0C08792C">
              <wp:simplePos x="0" y="0"/>
              <wp:positionH relativeFrom="column">
                <wp:posOffset>1612900</wp:posOffset>
              </wp:positionH>
              <wp:positionV relativeFrom="paragraph">
                <wp:posOffset>55880</wp:posOffset>
              </wp:positionV>
              <wp:extent cx="2743200" cy="2286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noFill/>
                        <a:miter lim="800000"/>
                        <a:headEnd/>
                        <a:tailEnd/>
                      </a:ln>
                    </wps:spPr>
                    <wps:txb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2767D" id="_x0000_t202" coordsize="21600,21600" o:spt="202" path="m,l,21600r21600,l21600,xe">
              <v:stroke joinstyle="miter"/>
              <v:path gradientshapeok="t" o:connecttype="rect"/>
            </v:shapetype>
            <v:shape id="_x0000_s1044" type="#_x0000_t202" style="position:absolute;margin-left:127pt;margin-top:4.4pt;width:3in;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" stroked="f">
              <v:textbo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v:textbox>
            </v:shape>
          </w:pict>
        </mc:Fallback>
      </mc:AlternateContent>
    </w:r>
    <w:r>
      <w:rPr>
        <w:rFonts w:ascii="Calibri" w:hAnsi="Calibri"/>
        <w:caps/>
        <w:noProof/>
        <w:color w:val="808080"/>
        <w:sz w:val="20"/>
      </w:rPr>
      <w:tab/>
    </w:r>
    <w:r>
      <w:rPr>
        <w:rFonts w:ascii="Calibri" w:hAnsi="Calibri"/>
        <w:caps/>
        <w:noProof/>
        <w:color w:val="808080"/>
        <w:sz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951858">
    <w:pPr>
      <w:pStyle w:val="Footer"/>
      <w:pBdr>
        <w:top w:val="single" w:sz="4" w:space="1" w:color="C9C9C9" w:themeColor="accent3" w:themeTint="99"/>
        <w:left w:val="single" w:sz="4" w:space="4" w:color="C9C9C9" w:themeColor="accent3" w:themeTint="99"/>
        <w:bottom w:val="single" w:sz="4" w:space="1" w:color="C9C9C9" w:themeColor="accent3" w:themeTint="99"/>
        <w:right w:val="single" w:sz="4" w:space="4" w:color="C9C9C9" w:themeColor="accent3" w:themeTint="99"/>
      </w:pBdr>
      <w:shd w:val="clear" w:color="auto" w:fill="C9C9C9" w:themeFill="accent3" w:themeFillTint="99"/>
      <w:tabs>
        <w:tab w:val="clear" w:pos="4680"/>
        <w:tab w:val="clear" w:pos="9360"/>
        <w:tab w:val="center" w:pos="4320"/>
        <w:tab w:val="center" w:pos="9900"/>
      </w:tabs>
      <w:spacing w:before="240"/>
      <w:ind w:right="-1087"/>
      <w:rPr>
        <w:rFonts w:ascii="Microsoft New Tai Lue" w:hAnsi="Microsoft New Tai Lue" w:cs="Microsoft New Tai Lue"/>
        <w:noProof/>
        <w:color w:val="FFFFFF" w:themeColor="background1"/>
      </w:rPr>
    </w:pPr>
    <w:r>
      <w:rPr>
        <w:sz w:val="24"/>
        <w:szCs w:val="24"/>
        <w:highlight w:val="lightGray"/>
      </w:rPr>
      <w:t>&lt;</w:t>
    </w:r>
    <w:r w:rsidRPr="00525E92">
      <w:rPr>
        <w:sz w:val="24"/>
        <w:szCs w:val="24"/>
        <w:highlight w:val="lightGray"/>
      </w:rPr>
      <w:t xml:space="preserve">Insert </w:t>
    </w:r>
    <w:r>
      <w:rPr>
        <w:sz w:val="24"/>
        <w:szCs w:val="24"/>
        <w:highlight w:val="lightGray"/>
      </w:rPr>
      <w:t>church name</w:t>
    </w:r>
    <w:r w:rsidRPr="00525E92">
      <w:rPr>
        <w:sz w:val="24"/>
        <w:szCs w:val="24"/>
        <w:highlight w:val="lightGray"/>
      </w:rPr>
      <w:t>&gt;</w:t>
    </w:r>
    <w:r w:rsidRPr="00C55487">
      <w:rPr>
        <w:rFonts w:cs="Garamond"/>
        <w:color w:val="000000"/>
        <w:sz w:val="24"/>
        <w:szCs w:val="24"/>
      </w:rPr>
      <w:t xml:space="preserve"> </w:t>
    </w:r>
    <w:r>
      <w:rPr>
        <w:rFonts w:ascii="Microsoft New Tai Lue" w:hAnsi="Microsoft New Tai Lue" w:cs="Microsoft New Tai Lue"/>
        <w:color w:val="FFFFFF" w:themeColor="background1"/>
      </w:rPr>
      <w:t>Emergency Operations Plan</w:t>
    </w:r>
    <w:r w:rsidRPr="005953CB">
      <w:rPr>
        <w:rFonts w:ascii="Calibri" w:hAnsi="Calibri"/>
        <w:color w:val="808080"/>
        <w:sz w:val="20"/>
      </w:rPr>
      <w:tab/>
    </w:r>
    <w:r>
      <w:rPr>
        <w:rFonts w:ascii="Microsoft New Tai Lue" w:hAnsi="Microsoft New Tai Lue" w:cs="Microsoft New Tai Lue"/>
        <w:color w:val="FFFFFF" w:themeColor="background1"/>
      </w:rPr>
      <w:t>A</w:t>
    </w:r>
    <w:r w:rsidRPr="006F5A92">
      <w:rPr>
        <w:rFonts w:ascii="Microsoft New Tai Lue" w:hAnsi="Microsoft New Tai Lue" w:cs="Microsoft New Tai Lue"/>
        <w:color w:val="FFFFFF" w:themeColor="background1"/>
      </w:rPr>
      <w:t>-</w:t>
    </w:r>
    <w:r w:rsidRPr="006F5A92">
      <w:rPr>
        <w:rFonts w:ascii="Microsoft New Tai Lue" w:hAnsi="Microsoft New Tai Lue" w:cs="Microsoft New Tai Lue"/>
        <w:color w:val="FFFFFF" w:themeColor="background1"/>
      </w:rPr>
      <w:fldChar w:fldCharType="begin"/>
    </w:r>
    <w:r w:rsidRPr="006F5A92">
      <w:rPr>
        <w:rFonts w:ascii="Microsoft New Tai Lue" w:hAnsi="Microsoft New Tai Lue" w:cs="Microsoft New Tai Lue"/>
        <w:color w:val="FFFFFF" w:themeColor="background1"/>
      </w:rPr>
      <w:instrText xml:space="preserve"> PAGE   \* MERGEFORMAT </w:instrText>
    </w:r>
    <w:r w:rsidRPr="006F5A92">
      <w:rPr>
        <w:rFonts w:ascii="Microsoft New Tai Lue" w:hAnsi="Microsoft New Tai Lue" w:cs="Microsoft New Tai Lue"/>
        <w:color w:val="FFFFFF" w:themeColor="background1"/>
      </w:rPr>
      <w:fldChar w:fldCharType="separate"/>
    </w:r>
    <w:r w:rsidR="00245BEA">
      <w:rPr>
        <w:rFonts w:ascii="Microsoft New Tai Lue" w:hAnsi="Microsoft New Tai Lue" w:cs="Microsoft New Tai Lue"/>
        <w:noProof/>
        <w:color w:val="FFFFFF" w:themeColor="background1"/>
      </w:rPr>
      <w:t>5</w:t>
    </w:r>
    <w:r w:rsidRPr="006F5A92">
      <w:rPr>
        <w:rFonts w:ascii="Microsoft New Tai Lue" w:hAnsi="Microsoft New Tai Lue" w:cs="Microsoft New Tai Lue"/>
        <w:noProof/>
        <w:color w:val="FFFFFF" w:themeColor="background1"/>
      </w:rPr>
      <w:fldChar w:fldCharType="end"/>
    </w:r>
  </w:p>
  <w:p w:rsidR="0065272E" w:rsidRPr="006F5A92" w:rsidRDefault="0065272E" w:rsidP="006F5A92">
    <w:pPr>
      <w:pStyle w:val="Footer"/>
      <w:tabs>
        <w:tab w:val="clear" w:pos="4680"/>
        <w:tab w:val="clear" w:pos="9360"/>
        <w:tab w:val="center" w:pos="4320"/>
        <w:tab w:val="right" w:pos="9630"/>
      </w:tabs>
      <w:rPr>
        <w:rFonts w:ascii="Calibri" w:hAnsi="Calibri"/>
        <w:caps/>
        <w:noProof/>
        <w:color w:val="808080"/>
      </w:rPr>
    </w:pPr>
    <w:r w:rsidRPr="004D2E7B">
      <w:rPr>
        <w:rFonts w:asciiTheme="majorHAnsi" w:eastAsiaTheme="majorEastAsia" w:hAnsiTheme="majorHAnsi" w:cstheme="majorBidi"/>
        <w:noProof/>
        <w:sz w:val="28"/>
        <w:szCs w:val="28"/>
      </w:rPr>
      <mc:AlternateContent>
        <mc:Choice Requires="wps">
          <w:drawing>
            <wp:anchor distT="0" distB="0" distL="114300" distR="114300" simplePos="0" relativeHeight="251736064" behindDoc="0" locked="0" layoutInCell="1" allowOverlap="1" wp14:anchorId="357700A7" wp14:editId="3160E2E8">
              <wp:simplePos x="0" y="0"/>
              <wp:positionH relativeFrom="column">
                <wp:posOffset>1612900</wp:posOffset>
              </wp:positionH>
              <wp:positionV relativeFrom="paragraph">
                <wp:posOffset>55880</wp:posOffset>
              </wp:positionV>
              <wp:extent cx="2743200" cy="228600"/>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noFill/>
                        <a:miter lim="800000"/>
                        <a:headEnd/>
                        <a:tailEnd/>
                      </a:ln>
                    </wps:spPr>
                    <wps:txb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700A7" id="_x0000_t202" coordsize="21600,21600" o:spt="202" path="m,l,21600r21600,l21600,xe">
              <v:stroke joinstyle="miter"/>
              <v:path gradientshapeok="t" o:connecttype="rect"/>
            </v:shapetype>
            <v:shape id="_x0000_s1046" type="#_x0000_t202" style="position:absolute;margin-left:127pt;margin-top:4.4pt;width:3in;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" stroked="f">
              <v:textbo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v:textbox>
            </v:shape>
          </w:pict>
        </mc:Fallback>
      </mc:AlternateContent>
    </w:r>
    <w:r>
      <w:rPr>
        <w:rFonts w:ascii="Calibri" w:hAnsi="Calibri"/>
        <w:caps/>
        <w:noProof/>
        <w:color w:val="808080"/>
        <w:sz w:val="20"/>
      </w:rPr>
      <w:tab/>
    </w:r>
    <w:r>
      <w:rPr>
        <w:rFonts w:ascii="Calibri" w:hAnsi="Calibri"/>
        <w:caps/>
        <w:noProof/>
        <w:color w:val="808080"/>
        <w:sz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951858">
    <w:pPr>
      <w:pStyle w:val="Footer"/>
      <w:pBdr>
        <w:top w:val="single" w:sz="4" w:space="1" w:color="C9C9C9" w:themeColor="accent3" w:themeTint="99"/>
        <w:left w:val="single" w:sz="4" w:space="4" w:color="C9C9C9" w:themeColor="accent3" w:themeTint="99"/>
        <w:bottom w:val="single" w:sz="4" w:space="1" w:color="C9C9C9" w:themeColor="accent3" w:themeTint="99"/>
        <w:right w:val="single" w:sz="4" w:space="4" w:color="C9C9C9" w:themeColor="accent3" w:themeTint="99"/>
      </w:pBdr>
      <w:shd w:val="clear" w:color="auto" w:fill="C9C9C9" w:themeFill="accent3" w:themeFillTint="99"/>
      <w:tabs>
        <w:tab w:val="clear" w:pos="4680"/>
        <w:tab w:val="clear" w:pos="9360"/>
        <w:tab w:val="center" w:pos="4320"/>
        <w:tab w:val="center" w:pos="9900"/>
      </w:tabs>
      <w:spacing w:before="240"/>
      <w:ind w:right="-1087"/>
      <w:rPr>
        <w:rFonts w:ascii="Microsoft New Tai Lue" w:hAnsi="Microsoft New Tai Lue" w:cs="Microsoft New Tai Lue"/>
        <w:noProof/>
        <w:color w:val="FFFFFF" w:themeColor="background1"/>
      </w:rPr>
    </w:pPr>
    <w:r w:rsidRPr="004F1E81">
      <w:rPr>
        <w:rFonts w:ascii="Microsoft New Tai Lue" w:hAnsi="Microsoft New Tai Lue" w:cs="Microsoft New Tai Lue"/>
        <w:color w:val="FFFFFF" w:themeColor="background1"/>
      </w:rPr>
      <w:t>&lt;Insert School Name&gt;</w:t>
    </w:r>
    <w:r>
      <w:rPr>
        <w:rFonts w:ascii="Microsoft New Tai Lue" w:hAnsi="Microsoft New Tai Lue" w:cs="Microsoft New Tai Lue"/>
        <w:color w:val="FFFFFF" w:themeColor="background1"/>
      </w:rPr>
      <w:t xml:space="preserve"> Emergency Operations Plan</w:t>
    </w:r>
    <w:r w:rsidRPr="005953CB">
      <w:rPr>
        <w:rFonts w:ascii="Calibri" w:hAnsi="Calibri"/>
        <w:color w:val="808080"/>
        <w:sz w:val="20"/>
      </w:rPr>
      <w:tab/>
    </w:r>
    <w:r>
      <w:rPr>
        <w:rFonts w:ascii="Microsoft New Tai Lue" w:hAnsi="Microsoft New Tai Lue" w:cs="Microsoft New Tai Lue"/>
        <w:color w:val="FFFFFF" w:themeColor="background1"/>
      </w:rPr>
      <w:t>2</w:t>
    </w:r>
    <w:r w:rsidRPr="006F5A92">
      <w:rPr>
        <w:rFonts w:ascii="Microsoft New Tai Lue" w:hAnsi="Microsoft New Tai Lue" w:cs="Microsoft New Tai Lue"/>
        <w:color w:val="FFFFFF" w:themeColor="background1"/>
      </w:rPr>
      <w:t>-</w:t>
    </w:r>
    <w:r w:rsidRPr="006F5A92">
      <w:rPr>
        <w:rFonts w:ascii="Microsoft New Tai Lue" w:hAnsi="Microsoft New Tai Lue" w:cs="Microsoft New Tai Lue"/>
        <w:color w:val="FFFFFF" w:themeColor="background1"/>
      </w:rPr>
      <w:fldChar w:fldCharType="begin"/>
    </w:r>
    <w:r w:rsidRPr="006F5A92">
      <w:rPr>
        <w:rFonts w:ascii="Microsoft New Tai Lue" w:hAnsi="Microsoft New Tai Lue" w:cs="Microsoft New Tai Lue"/>
        <w:color w:val="FFFFFF" w:themeColor="background1"/>
      </w:rPr>
      <w:instrText xml:space="preserve"> PAGE   \* MERGEFORMAT </w:instrText>
    </w:r>
    <w:r w:rsidRPr="006F5A92">
      <w:rPr>
        <w:rFonts w:ascii="Microsoft New Tai Lue" w:hAnsi="Microsoft New Tai Lue" w:cs="Microsoft New Tai Lue"/>
        <w:color w:val="FFFFFF" w:themeColor="background1"/>
      </w:rPr>
      <w:fldChar w:fldCharType="separate"/>
    </w:r>
    <w:r>
      <w:rPr>
        <w:rFonts w:ascii="Microsoft New Tai Lue" w:hAnsi="Microsoft New Tai Lue" w:cs="Microsoft New Tai Lue"/>
        <w:noProof/>
        <w:color w:val="FFFFFF" w:themeColor="background1"/>
      </w:rPr>
      <w:t>1</w:t>
    </w:r>
    <w:r w:rsidRPr="006F5A92">
      <w:rPr>
        <w:rFonts w:ascii="Microsoft New Tai Lue" w:hAnsi="Microsoft New Tai Lue" w:cs="Microsoft New Tai Lue"/>
        <w:noProof/>
        <w:color w:val="FFFFFF" w:themeColor="background1"/>
      </w:rPr>
      <w:fldChar w:fldCharType="end"/>
    </w:r>
  </w:p>
  <w:p w:rsidR="0065272E" w:rsidRPr="006F5A92" w:rsidRDefault="0065272E" w:rsidP="006F5A92">
    <w:pPr>
      <w:pStyle w:val="Footer"/>
      <w:tabs>
        <w:tab w:val="clear" w:pos="4680"/>
        <w:tab w:val="clear" w:pos="9360"/>
        <w:tab w:val="center" w:pos="4320"/>
        <w:tab w:val="right" w:pos="9630"/>
      </w:tabs>
      <w:rPr>
        <w:rFonts w:ascii="Calibri" w:hAnsi="Calibri"/>
        <w:caps/>
        <w:noProof/>
        <w:color w:val="808080"/>
      </w:rPr>
    </w:pPr>
    <w:r w:rsidRPr="004D2E7B">
      <w:rPr>
        <w:rFonts w:asciiTheme="majorHAnsi" w:eastAsiaTheme="majorEastAsia" w:hAnsiTheme="majorHAnsi" w:cstheme="majorBidi"/>
        <w:noProof/>
        <w:sz w:val="28"/>
        <w:szCs w:val="28"/>
      </w:rPr>
      <mc:AlternateContent>
        <mc:Choice Requires="wps">
          <w:drawing>
            <wp:anchor distT="0" distB="0" distL="114300" distR="114300" simplePos="0" relativeHeight="251742208" behindDoc="0" locked="0" layoutInCell="1" allowOverlap="1" wp14:anchorId="4B0D7B2E" wp14:editId="5F3B79FD">
              <wp:simplePos x="0" y="0"/>
              <wp:positionH relativeFrom="column">
                <wp:posOffset>1612900</wp:posOffset>
              </wp:positionH>
              <wp:positionV relativeFrom="paragraph">
                <wp:posOffset>55880</wp:posOffset>
              </wp:positionV>
              <wp:extent cx="2743200" cy="228600"/>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noFill/>
                        <a:miter lim="800000"/>
                        <a:headEnd/>
                        <a:tailEnd/>
                      </a:ln>
                    </wps:spPr>
                    <wps:txb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0D7B2E" id="_x0000_t202" coordsize="21600,21600" o:spt="202" path="m,l,21600r21600,l21600,xe">
              <v:stroke joinstyle="miter"/>
              <v:path gradientshapeok="t" o:connecttype="rect"/>
            </v:shapetype>
            <v:shape id="_x0000_s1049" type="#_x0000_t202" style="position:absolute;margin-left:127pt;margin-top:4.4pt;width:3in;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" stroked="f">
              <v:textbo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v:textbox>
            </v:shape>
          </w:pict>
        </mc:Fallback>
      </mc:AlternateContent>
    </w:r>
    <w:r>
      <w:rPr>
        <w:rFonts w:ascii="Calibri" w:hAnsi="Calibri"/>
        <w:caps/>
        <w:noProof/>
        <w:color w:val="808080"/>
        <w:sz w:val="20"/>
      </w:rPr>
      <w:tab/>
    </w:r>
    <w:r>
      <w:rPr>
        <w:rFonts w:ascii="Calibri" w:hAnsi="Calibri"/>
        <w:caps/>
        <w:noProof/>
        <w:color w:val="808080"/>
        <w:sz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951858">
    <w:pPr>
      <w:pStyle w:val="Footer"/>
      <w:pBdr>
        <w:top w:val="single" w:sz="4" w:space="1" w:color="C9C9C9" w:themeColor="accent3" w:themeTint="99"/>
        <w:left w:val="single" w:sz="4" w:space="4" w:color="C9C9C9" w:themeColor="accent3" w:themeTint="99"/>
        <w:bottom w:val="single" w:sz="4" w:space="1" w:color="C9C9C9" w:themeColor="accent3" w:themeTint="99"/>
        <w:right w:val="single" w:sz="4" w:space="4" w:color="C9C9C9" w:themeColor="accent3" w:themeTint="99"/>
      </w:pBdr>
      <w:shd w:val="clear" w:color="auto" w:fill="C9C9C9" w:themeFill="accent3" w:themeFillTint="99"/>
      <w:tabs>
        <w:tab w:val="clear" w:pos="4680"/>
        <w:tab w:val="clear" w:pos="9360"/>
        <w:tab w:val="center" w:pos="4320"/>
        <w:tab w:val="center" w:pos="9900"/>
      </w:tabs>
      <w:spacing w:before="240"/>
      <w:ind w:right="-1087"/>
      <w:rPr>
        <w:rFonts w:ascii="Microsoft New Tai Lue" w:hAnsi="Microsoft New Tai Lue" w:cs="Microsoft New Tai Lue"/>
        <w:noProof/>
        <w:color w:val="FFFFFF" w:themeColor="background1"/>
      </w:rPr>
    </w:pPr>
    <w:r>
      <w:rPr>
        <w:rFonts w:ascii="Microsoft New Tai Lue" w:hAnsi="Microsoft New Tai Lue" w:cs="Microsoft New Tai Lue"/>
        <w:color w:val="FFFFFF" w:themeColor="background1"/>
      </w:rPr>
      <w:t>Berrien Center Bible Church Emergency Operations Plan</w:t>
    </w:r>
    <w:r w:rsidRPr="005953CB">
      <w:rPr>
        <w:rFonts w:ascii="Calibri" w:hAnsi="Calibri"/>
        <w:color w:val="808080"/>
        <w:sz w:val="20"/>
      </w:rPr>
      <w:tab/>
    </w:r>
    <w:r>
      <w:rPr>
        <w:rFonts w:ascii="Microsoft New Tai Lue" w:hAnsi="Microsoft New Tai Lue" w:cs="Microsoft New Tai Lue"/>
        <w:color w:val="FFFFFF" w:themeColor="background1"/>
      </w:rPr>
      <w:t>B</w:t>
    </w:r>
    <w:r w:rsidRPr="006F5A92">
      <w:rPr>
        <w:rFonts w:ascii="Microsoft New Tai Lue" w:hAnsi="Microsoft New Tai Lue" w:cs="Microsoft New Tai Lue"/>
        <w:color w:val="FFFFFF" w:themeColor="background1"/>
      </w:rPr>
      <w:t>-</w:t>
    </w:r>
    <w:r w:rsidRPr="006F5A92">
      <w:rPr>
        <w:rFonts w:ascii="Microsoft New Tai Lue" w:hAnsi="Microsoft New Tai Lue" w:cs="Microsoft New Tai Lue"/>
        <w:color w:val="FFFFFF" w:themeColor="background1"/>
      </w:rPr>
      <w:fldChar w:fldCharType="begin"/>
    </w:r>
    <w:r w:rsidRPr="006F5A92">
      <w:rPr>
        <w:rFonts w:ascii="Microsoft New Tai Lue" w:hAnsi="Microsoft New Tai Lue" w:cs="Microsoft New Tai Lue"/>
        <w:color w:val="FFFFFF" w:themeColor="background1"/>
      </w:rPr>
      <w:instrText xml:space="preserve"> PAGE   \* MERGEFORMAT </w:instrText>
    </w:r>
    <w:r w:rsidRPr="006F5A92">
      <w:rPr>
        <w:rFonts w:ascii="Microsoft New Tai Lue" w:hAnsi="Microsoft New Tai Lue" w:cs="Microsoft New Tai Lue"/>
        <w:color w:val="FFFFFF" w:themeColor="background1"/>
      </w:rPr>
      <w:fldChar w:fldCharType="separate"/>
    </w:r>
    <w:r w:rsidR="00245BEA">
      <w:rPr>
        <w:rFonts w:ascii="Microsoft New Tai Lue" w:hAnsi="Microsoft New Tai Lue" w:cs="Microsoft New Tai Lue"/>
        <w:noProof/>
        <w:color w:val="FFFFFF" w:themeColor="background1"/>
      </w:rPr>
      <w:t>1</w:t>
    </w:r>
    <w:r w:rsidRPr="006F5A92">
      <w:rPr>
        <w:rFonts w:ascii="Microsoft New Tai Lue" w:hAnsi="Microsoft New Tai Lue" w:cs="Microsoft New Tai Lue"/>
        <w:noProof/>
        <w:color w:val="FFFFFF" w:themeColor="background1"/>
      </w:rPr>
      <w:fldChar w:fldCharType="end"/>
    </w:r>
  </w:p>
  <w:p w:rsidR="0065272E" w:rsidRPr="006F5A92" w:rsidRDefault="0065272E" w:rsidP="006F5A92">
    <w:pPr>
      <w:pStyle w:val="Footer"/>
      <w:tabs>
        <w:tab w:val="clear" w:pos="4680"/>
        <w:tab w:val="clear" w:pos="9360"/>
        <w:tab w:val="center" w:pos="4320"/>
        <w:tab w:val="right" w:pos="9630"/>
      </w:tabs>
      <w:rPr>
        <w:rFonts w:ascii="Calibri" w:hAnsi="Calibri"/>
        <w:caps/>
        <w:noProof/>
        <w:color w:val="808080"/>
      </w:rPr>
    </w:pPr>
    <w:r w:rsidRPr="004D2E7B">
      <w:rPr>
        <w:rFonts w:asciiTheme="majorHAnsi" w:eastAsiaTheme="majorEastAsia" w:hAnsiTheme="majorHAnsi" w:cstheme="majorBidi"/>
        <w:noProof/>
        <w:sz w:val="28"/>
        <w:szCs w:val="28"/>
      </w:rPr>
      <mc:AlternateContent>
        <mc:Choice Requires="wps">
          <w:drawing>
            <wp:anchor distT="0" distB="0" distL="114300" distR="114300" simplePos="0" relativeHeight="251748352" behindDoc="0" locked="0" layoutInCell="1" allowOverlap="1" wp14:anchorId="0EE16E9E" wp14:editId="795D5346">
              <wp:simplePos x="0" y="0"/>
              <wp:positionH relativeFrom="column">
                <wp:posOffset>1612900</wp:posOffset>
              </wp:positionH>
              <wp:positionV relativeFrom="paragraph">
                <wp:posOffset>55880</wp:posOffset>
              </wp:positionV>
              <wp:extent cx="2743200" cy="228600"/>
              <wp:effectExtent l="0" t="0" r="0"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noFill/>
                        <a:miter lim="800000"/>
                        <a:headEnd/>
                        <a:tailEnd/>
                      </a:ln>
                    </wps:spPr>
                    <wps:txb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E16E9E" id="_x0000_t202" coordsize="21600,21600" o:spt="202" path="m,l,21600r21600,l21600,xe">
              <v:stroke joinstyle="miter"/>
              <v:path gradientshapeok="t" o:connecttype="rect"/>
            </v:shapetype>
            <v:shape id="_x0000_s1051" type="#_x0000_t202" style="position:absolute;margin-left:127pt;margin-top:4.4pt;width:3in;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" stroked="f">
              <v:textbox>
                <w:txbxContent>
                  <w:p w:rsidR="0065272E" w:rsidRPr="004D2E7B" w:rsidRDefault="0065272E" w:rsidP="00FB678D">
                    <w:pPr>
                      <w:jc w:val="center"/>
                      <w:rPr>
                        <w:rFonts w:ascii="Microsoft New Tai Lue" w:hAnsi="Microsoft New Tai Lue" w:cs="Microsoft New Tai Lue"/>
                        <w:color w:val="808080" w:themeColor="background1" w:themeShade="80"/>
                        <w:sz w:val="20"/>
                        <w:szCs w:val="20"/>
                      </w:rPr>
                    </w:pPr>
                    <w:r>
                      <w:rPr>
                        <w:rFonts w:ascii="Microsoft New Tai Lue" w:hAnsi="Microsoft New Tai Lue" w:cs="Microsoft New Tai Lue"/>
                        <w:color w:val="808080" w:themeColor="background1" w:themeShade="80"/>
                        <w:sz w:val="20"/>
                        <w:szCs w:val="20"/>
                      </w:rPr>
                      <w:t>FOR OFFICIAL USE ONLY</w:t>
                    </w:r>
                  </w:p>
                </w:txbxContent>
              </v:textbox>
            </v:shape>
          </w:pict>
        </mc:Fallback>
      </mc:AlternateContent>
    </w:r>
    <w:r>
      <w:rPr>
        <w:rFonts w:ascii="Calibri" w:hAnsi="Calibri"/>
        <w:caps/>
        <w:noProof/>
        <w:color w:val="808080"/>
        <w:sz w:val="20"/>
      </w:rPr>
      <w:tab/>
    </w:r>
    <w:r>
      <w:rPr>
        <w:rFonts w:ascii="Calibri" w:hAnsi="Calibri"/>
        <w:caps/>
        <w:noProof/>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72E" w:rsidRDefault="0065272E">
      <w:pPr>
        <w:spacing w:after="0" w:line="240" w:lineRule="auto"/>
      </w:pPr>
      <w:r>
        <w:separator/>
      </w:r>
    </w:p>
  </w:footnote>
  <w:footnote w:type="continuationSeparator" w:id="0">
    <w:p w:rsidR="0065272E" w:rsidRDefault="0065272E">
      <w:pPr>
        <w:spacing w:after="0" w:line="240" w:lineRule="auto"/>
      </w:pPr>
      <w:r>
        <w:continuationSeparator/>
      </w:r>
    </w:p>
  </w:footnote>
  <w:footnote w:id="1">
    <w:p w:rsidR="0065272E" w:rsidRPr="005671BC" w:rsidRDefault="0065272E" w:rsidP="00DC1359">
      <w:pPr>
        <w:jc w:val="both"/>
        <w:rPr>
          <w:sz w:val="18"/>
          <w:szCs w:val="18"/>
        </w:rPr>
      </w:pPr>
      <w:r w:rsidRPr="003E0166">
        <w:rPr>
          <w:rStyle w:val="FootnoteReference"/>
          <w:sz w:val="18"/>
          <w:szCs w:val="18"/>
        </w:rPr>
        <w:footnoteRef/>
      </w:r>
      <w:r w:rsidRPr="003E0166">
        <w:rPr>
          <w:sz w:val="18"/>
          <w:szCs w:val="18"/>
        </w:rPr>
        <w:t xml:space="preserve"> </w:t>
      </w:r>
      <w:r w:rsidRPr="005671BC">
        <w:rPr>
          <w:sz w:val="18"/>
          <w:szCs w:val="18"/>
        </w:rPr>
        <w:t>Section 13(1)(y) of the Michigan Freedom of Information Act (FOIA) Act 442 of 1976, (15.2 MCL) states: “Records or information of measures designed to protect the security or safety of persons or property, whether public or private, including, but not limited to, building, public works, and public water supply designs to the extent that those designs relate to the ongoing security measures of a public body, capabilities and plans for responding to a violation of the Michigan anti-terrorism act, chapter LXXXIII-A of the Michigan penal code, 1931 PA 328, MCL 750.543 to 750.543z, emergency response plans, risk planning documents, threat assessments, and domestic preparedness strategies, unless disclosure would not impair a public body's ability to protect the security or safety of persons or property or unless the public interest in disclosure outweighs the public interest in nondisclosure in the particular instance.”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F95DB3">
    <w:pPr>
      <w:spacing w:after="0"/>
      <w:jc w:val="right"/>
    </w:pPr>
    <w:r>
      <w:rPr>
        <w:noProof/>
      </w:rPr>
      <mc:AlternateContent>
        <mc:Choice Requires="wps">
          <w:drawing>
            <wp:anchor distT="0" distB="0" distL="114300" distR="114300" simplePos="0" relativeHeight="251660288" behindDoc="1" locked="0" layoutInCell="0" allowOverlap="1" wp14:anchorId="3CCA46BB" wp14:editId="37084947">
              <wp:simplePos x="0" y="0"/>
              <wp:positionH relativeFrom="margin">
                <wp:align>center</wp:align>
              </wp:positionH>
              <wp:positionV relativeFrom="margin">
                <wp:align>center</wp:align>
              </wp:positionV>
              <wp:extent cx="5237480" cy="3142615"/>
              <wp:effectExtent l="0" t="1143000" r="0" b="657860"/>
              <wp:wrapNone/>
              <wp:docPr id="359"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5272E" w:rsidRDefault="0065272E" w:rsidP="006F7541">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CA46BB" id="_x0000_t202" coordsize="21600,21600" o:spt="202" path="m,l,21600r21600,l21600,xe">
              <v:stroke joinstyle="miter"/>
              <v:path gradientshapeok="t" o:connecttype="rect"/>
            </v:shapetype>
            <v:shape id="WordArt 7" o:spid="_x0000_s1026" type="#_x0000_t202" style="position:absolute;left:0;text-align:left;margin-left:0;margin-top:0;width:412.4pt;height:247.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DIiAIAAP4E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BH&#10;BCDIiAIAAP4E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rsidR="0065272E" w:rsidRDefault="0065272E" w:rsidP="006F7541">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p w:rsidR="0065272E" w:rsidRDefault="0065272E" w:rsidP="008F28DF">
    <w:pPr>
      <w:pStyle w:val="Header"/>
    </w:pPr>
    <w:r>
      <w:rPr>
        <w:noProof/>
      </w:rPr>
      <mc:AlternateContent>
        <mc:Choice Requires="wps">
          <w:drawing>
            <wp:anchor distT="0" distB="0" distL="114300" distR="114300" simplePos="0" relativeHeight="251656192" behindDoc="0" locked="0" layoutInCell="1" allowOverlap="1" wp14:anchorId="53EFFE5C" wp14:editId="38FDF9E5">
              <wp:simplePos x="0" y="0"/>
              <wp:positionH relativeFrom="column">
                <wp:posOffset>-81597</wp:posOffset>
              </wp:positionH>
              <wp:positionV relativeFrom="paragraph">
                <wp:posOffset>98425</wp:posOffset>
              </wp:positionV>
              <wp:extent cx="6665595" cy="228600"/>
              <wp:effectExtent l="0" t="0" r="1905" b="0"/>
              <wp:wrapNone/>
              <wp:docPr id="335" name="Rectangle 335"/>
              <wp:cNvGraphicFramePr/>
              <a:graphic xmlns:a="http://schemas.openxmlformats.org/drawingml/2006/main">
                <a:graphicData uri="http://schemas.microsoft.com/office/word/2010/wordprocessingShape">
                  <wps:wsp>
                    <wps:cNvSpPr/>
                    <wps:spPr>
                      <a:xfrm>
                        <a:off x="0" y="0"/>
                        <a:ext cx="6665595" cy="2286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8E1B1" id="Rectangle 335" o:spid="_x0000_s1026" style="position:absolute;margin-left:-6.4pt;margin-top:7.75pt;width:524.8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" fillcolor="#c9c9c9 [1942]" stroked="f" strokeweight="1pt"/>
          </w:pict>
        </mc:Fallback>
      </mc:AlternateContent>
    </w:r>
    <w:r>
      <w:rPr>
        <w:noProof/>
      </w:rPr>
      <mc:AlternateContent>
        <mc:Choice Requires="wps">
          <w:drawing>
            <wp:anchor distT="0" distB="0" distL="114300" distR="114300" simplePos="0" relativeHeight="251655168" behindDoc="1" locked="0" layoutInCell="1" allowOverlap="1" wp14:anchorId="0268A44E" wp14:editId="0373FD36">
              <wp:simplePos x="0" y="0"/>
              <wp:positionH relativeFrom="column">
                <wp:posOffset>6045200</wp:posOffset>
              </wp:positionH>
              <wp:positionV relativeFrom="paragraph">
                <wp:posOffset>25400</wp:posOffset>
              </wp:positionV>
              <wp:extent cx="457200" cy="9189720"/>
              <wp:effectExtent l="0" t="0" r="0" b="0"/>
              <wp:wrapNone/>
              <wp:docPr id="4" name="Rectangle 4"/>
              <wp:cNvGraphicFramePr/>
              <a:graphic xmlns:a="http://schemas.openxmlformats.org/drawingml/2006/main">
                <a:graphicData uri="http://schemas.microsoft.com/office/word/2010/wordprocessingShape">
                  <wps:wsp>
                    <wps:cNvSpPr/>
                    <wps:spPr>
                      <a:xfrm>
                        <a:off x="0" y="0"/>
                        <a:ext cx="457200" cy="918972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72E" w:rsidRPr="00F95DB3" w:rsidRDefault="0065272E" w:rsidP="00F95DB3">
                          <w:pPr>
                            <w:spacing w:after="0"/>
                            <w:jc w:val="center"/>
                            <w:rPr>
                              <w:rFonts w:ascii="Microsoft New Tai Lue" w:hAnsi="Microsoft New Tai Lue" w:cs="Microsoft New Tai Lue"/>
                              <w:sz w:val="40"/>
                              <w:szCs w:val="40"/>
                            </w:rPr>
                          </w:pPr>
                          <w:r w:rsidRPr="000A0689">
                            <w:rPr>
                              <w:rFonts w:ascii="Microsoft New Tai Lue" w:hAnsi="Microsoft New Tai Lue" w:cs="Microsoft New Tai Lue"/>
                              <w:sz w:val="40"/>
                              <w:szCs w:val="40"/>
                              <w:highlight w:val="darkGray"/>
                            </w:rPr>
                            <w:t>Section 3: Mental and Behavioral Health</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8A44E" id="Rectangle 4" o:spid="_x0000_s1027" style="position:absolute;margin-left:476pt;margin-top:2pt;width:36pt;height:7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" fillcolor="#f7caac [1301]" stroked="f" strokeweight="1pt">
              <v:textbox style="layout-flow:vertical" inset="0,0,0,0">
                <w:txbxContent>
                  <w:p w:rsidR="0065272E" w:rsidRPr="00F95DB3" w:rsidRDefault="0065272E" w:rsidP="00F95DB3">
                    <w:pPr>
                      <w:spacing w:after="0"/>
                      <w:jc w:val="center"/>
                      <w:rPr>
                        <w:rFonts w:ascii="Microsoft New Tai Lue" w:hAnsi="Microsoft New Tai Lue" w:cs="Microsoft New Tai Lue"/>
                        <w:sz w:val="40"/>
                        <w:szCs w:val="40"/>
                      </w:rPr>
                    </w:pPr>
                    <w:r w:rsidRPr="000A0689">
                      <w:rPr>
                        <w:rFonts w:ascii="Microsoft New Tai Lue" w:hAnsi="Microsoft New Tai Lue" w:cs="Microsoft New Tai Lue"/>
                        <w:sz w:val="40"/>
                        <w:szCs w:val="40"/>
                        <w:highlight w:val="darkGray"/>
                      </w:rPr>
                      <w:t>Section 3: Mental and Behavioral Health</w:t>
                    </w:r>
                  </w:p>
                </w:txbxContent>
              </v:textbox>
            </v:rect>
          </w:pict>
        </mc:Fallback>
      </mc:AlternateContent>
    </w:r>
    <w:r>
      <w:tab/>
    </w:r>
    <w:r>
      <w:tab/>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F95DB3">
    <w:pPr>
      <w:spacing w:after="0"/>
      <w:jc w:val="right"/>
    </w:pPr>
  </w:p>
  <w:p w:rsidR="0065272E" w:rsidRDefault="0065272E" w:rsidP="008F28DF">
    <w:pPr>
      <w:pStyle w:val="Header"/>
    </w:pPr>
    <w:r>
      <w:rPr>
        <w:noProof/>
      </w:rPr>
      <mc:AlternateContent>
        <mc:Choice Requires="wps">
          <w:drawing>
            <wp:anchor distT="0" distB="0" distL="114300" distR="114300" simplePos="0" relativeHeight="251712512" behindDoc="0" locked="0" layoutInCell="1" allowOverlap="1" wp14:anchorId="4D08F3B9" wp14:editId="6B7AEF2C">
              <wp:simplePos x="0" y="0"/>
              <wp:positionH relativeFrom="column">
                <wp:posOffset>-81597</wp:posOffset>
              </wp:positionH>
              <wp:positionV relativeFrom="paragraph">
                <wp:posOffset>98425</wp:posOffset>
              </wp:positionV>
              <wp:extent cx="6665595" cy="228600"/>
              <wp:effectExtent l="0" t="0" r="1905" b="0"/>
              <wp:wrapNone/>
              <wp:docPr id="27" name="Rectangle 27"/>
              <wp:cNvGraphicFramePr/>
              <a:graphic xmlns:a="http://schemas.openxmlformats.org/drawingml/2006/main">
                <a:graphicData uri="http://schemas.microsoft.com/office/word/2010/wordprocessingShape">
                  <wps:wsp>
                    <wps:cNvSpPr/>
                    <wps:spPr>
                      <a:xfrm>
                        <a:off x="0" y="0"/>
                        <a:ext cx="6665595" cy="2286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565A1" id="Rectangle 27" o:spid="_x0000_s1026" style="position:absolute;margin-left:-6.4pt;margin-top:7.75pt;width:524.85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" fillcolor="#c9c9c9 [1942]" stroked="f" strokeweight="1pt"/>
          </w:pict>
        </mc:Fallback>
      </mc:AlternateContent>
    </w:r>
    <w:r>
      <w:rPr>
        <w:noProof/>
      </w:rPr>
      <mc:AlternateContent>
        <mc:Choice Requires="wps">
          <w:drawing>
            <wp:anchor distT="0" distB="0" distL="114300" distR="114300" simplePos="0" relativeHeight="251711488" behindDoc="1" locked="0" layoutInCell="1" allowOverlap="1" wp14:anchorId="66366B8F" wp14:editId="50C94176">
              <wp:simplePos x="0" y="0"/>
              <wp:positionH relativeFrom="column">
                <wp:posOffset>6045200</wp:posOffset>
              </wp:positionH>
              <wp:positionV relativeFrom="paragraph">
                <wp:posOffset>25400</wp:posOffset>
              </wp:positionV>
              <wp:extent cx="457200" cy="9189720"/>
              <wp:effectExtent l="0" t="0" r="19050" b="11430"/>
              <wp:wrapNone/>
              <wp:docPr id="28" name="Rectangle 28"/>
              <wp:cNvGraphicFramePr/>
              <a:graphic xmlns:a="http://schemas.openxmlformats.org/drawingml/2006/main">
                <a:graphicData uri="http://schemas.microsoft.com/office/word/2010/wordprocessingShape">
                  <wps:wsp>
                    <wps:cNvSpPr/>
                    <wps:spPr>
                      <a:xfrm>
                        <a:off x="0" y="0"/>
                        <a:ext cx="457200" cy="918972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General Information</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66B8F" id="Rectangle 28" o:spid="_x0000_s1040" style="position:absolute;margin-left:476pt;margin-top:2pt;width:36pt;height:723.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" fillcolor="#538135 [2409]" strokecolor="#538135 [2409]" strokeweight="1pt">
              <v:textbox style="layout-flow:vertical" inset="0,0,0,0">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General Information</w:t>
                    </w:r>
                  </w:p>
                </w:txbxContent>
              </v:textbox>
            </v:rect>
          </w:pict>
        </mc:Fallback>
      </mc:AlternateContent>
    </w:r>
    <w:r>
      <w:tab/>
    </w:r>
    <w:r>
      <w:tab/>
    </w:r>
    <w: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pPr>
      <w:pStyle w:val="Header"/>
    </w:pPr>
    <w:r>
      <w:rPr>
        <w:noProof/>
      </w:rPr>
      <mc:AlternateContent>
        <mc:Choice Requires="wps">
          <w:drawing>
            <wp:anchor distT="0" distB="0" distL="114300" distR="114300" simplePos="0" relativeHeight="251717632" behindDoc="0" locked="0" layoutInCell="0" allowOverlap="1" wp14:anchorId="170655BC" wp14:editId="6913BEF9">
              <wp:simplePos x="0" y="0"/>
              <wp:positionH relativeFrom="page">
                <wp:align>center</wp:align>
              </wp:positionH>
              <wp:positionV relativeFrom="topMargin">
                <wp:posOffset>165100</wp:posOffset>
              </wp:positionV>
              <wp:extent cx="7772400" cy="914400"/>
              <wp:effectExtent l="0" t="0" r="0" b="0"/>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solidFill>
                        <a:schemeClr val="accent2">
                          <a:lumMod val="40000"/>
                          <a:lumOff val="60000"/>
                        </a:schemeClr>
                      </a:solidFill>
                      <a:ln w="19050">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A1F69F9" id="Rectangle 3" o:spid="_x0000_s1026" style="position:absolute;margin-left:0;margin-top:13pt;width:612pt;height:1in;z-index:251717632;visibility:visible;mso-wrap-style:square;mso-width-percent:0;mso-height-percent:0;mso-wrap-distance-left:9pt;mso-wrap-distance-top:0;mso-wrap-distance-right:9pt;mso-wrap-distance-bottom:0;mso-position-horizontal:center;mso-position-horizontal-relative:page;mso-position-vertical:absolute;mso-position-vertical-relative:top-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" o:allowincell="f" fillcolor="#f7caac [1301]" stroked="f" strokeweight="1.5pt">
              <w10:wrap anchorx="page" anchory="margin"/>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F95DB3">
    <w:pPr>
      <w:spacing w:after="0"/>
      <w:jc w:val="right"/>
    </w:pPr>
  </w:p>
  <w:p w:rsidR="0065272E" w:rsidRDefault="0065272E" w:rsidP="008F28DF">
    <w:pPr>
      <w:pStyle w:val="Header"/>
    </w:pPr>
    <w:r>
      <w:rPr>
        <w:noProof/>
      </w:rPr>
      <mc:AlternateContent>
        <mc:Choice Requires="wps">
          <w:drawing>
            <wp:anchor distT="0" distB="0" distL="114300" distR="114300" simplePos="0" relativeHeight="251722752" behindDoc="0" locked="0" layoutInCell="1" allowOverlap="1" wp14:anchorId="1D503D88" wp14:editId="2A553FE8">
              <wp:simplePos x="0" y="0"/>
              <wp:positionH relativeFrom="column">
                <wp:posOffset>-81597</wp:posOffset>
              </wp:positionH>
              <wp:positionV relativeFrom="paragraph">
                <wp:posOffset>98425</wp:posOffset>
              </wp:positionV>
              <wp:extent cx="6665595" cy="228600"/>
              <wp:effectExtent l="0" t="0" r="1905" b="0"/>
              <wp:wrapNone/>
              <wp:docPr id="32" name="Rectangle 32"/>
              <wp:cNvGraphicFramePr/>
              <a:graphic xmlns:a="http://schemas.openxmlformats.org/drawingml/2006/main">
                <a:graphicData uri="http://schemas.microsoft.com/office/word/2010/wordprocessingShape">
                  <wps:wsp>
                    <wps:cNvSpPr/>
                    <wps:spPr>
                      <a:xfrm>
                        <a:off x="0" y="0"/>
                        <a:ext cx="6665595" cy="2286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F2A28" id="Rectangle 32" o:spid="_x0000_s1026" style="position:absolute;margin-left:-6.4pt;margin-top:7.75pt;width:524.85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" fillcolor="#c9c9c9 [1942]" stroked="f" strokeweight="1pt"/>
          </w:pict>
        </mc:Fallback>
      </mc:AlternateContent>
    </w:r>
    <w:r>
      <w:rPr>
        <w:noProof/>
      </w:rPr>
      <mc:AlternateContent>
        <mc:Choice Requires="wps">
          <w:drawing>
            <wp:anchor distT="0" distB="0" distL="114300" distR="114300" simplePos="0" relativeHeight="251721728" behindDoc="1" locked="0" layoutInCell="1" allowOverlap="1" wp14:anchorId="23817549" wp14:editId="387D285E">
              <wp:simplePos x="0" y="0"/>
              <wp:positionH relativeFrom="column">
                <wp:posOffset>6045200</wp:posOffset>
              </wp:positionH>
              <wp:positionV relativeFrom="paragraph">
                <wp:posOffset>25400</wp:posOffset>
              </wp:positionV>
              <wp:extent cx="457200" cy="9189720"/>
              <wp:effectExtent l="0" t="0" r="0" b="0"/>
              <wp:wrapNone/>
              <wp:docPr id="33" name="Rectangle 33"/>
              <wp:cNvGraphicFramePr/>
              <a:graphic xmlns:a="http://schemas.openxmlformats.org/drawingml/2006/main">
                <a:graphicData uri="http://schemas.microsoft.com/office/word/2010/wordprocessingShape">
                  <wps:wsp>
                    <wps:cNvSpPr/>
                    <wps:spPr>
                      <a:xfrm>
                        <a:off x="0" y="0"/>
                        <a:ext cx="457200" cy="918972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Concept of Operations</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17549" id="Rectangle 33" o:spid="_x0000_s1043" style="position:absolute;margin-left:476pt;margin-top:2pt;width:36pt;height:723.6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" fillcolor="#f7caac [1301]" stroked="f" strokeweight="1pt">
              <v:textbox style="layout-flow:vertical" inset="0,0,0,0">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Concept of Operations</w:t>
                    </w:r>
                  </w:p>
                </w:txbxContent>
              </v:textbox>
            </v:rect>
          </w:pict>
        </mc:Fallback>
      </mc:AlternateContent>
    </w:r>
    <w:r>
      <w:tab/>
    </w:r>
    <w:r>
      <w:tab/>
    </w: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F95DB3">
    <w:pPr>
      <w:spacing w:after="0"/>
      <w:jc w:val="right"/>
    </w:pPr>
  </w:p>
  <w:p w:rsidR="0065272E" w:rsidRDefault="0065272E" w:rsidP="008F28DF">
    <w:pPr>
      <w:pStyle w:val="Header"/>
    </w:pPr>
    <w:r>
      <w:rPr>
        <w:noProof/>
      </w:rPr>
      <mc:AlternateContent>
        <mc:Choice Requires="wps">
          <w:drawing>
            <wp:anchor distT="0" distB="0" distL="114300" distR="114300" simplePos="0" relativeHeight="251732992" behindDoc="0" locked="0" layoutInCell="1" allowOverlap="1" wp14:anchorId="08BC2B9E" wp14:editId="35E201F9">
              <wp:simplePos x="0" y="0"/>
              <wp:positionH relativeFrom="column">
                <wp:posOffset>-81597</wp:posOffset>
              </wp:positionH>
              <wp:positionV relativeFrom="paragraph">
                <wp:posOffset>98425</wp:posOffset>
              </wp:positionV>
              <wp:extent cx="6665595" cy="228600"/>
              <wp:effectExtent l="0" t="0" r="1905" b="0"/>
              <wp:wrapNone/>
              <wp:docPr id="37" name="Rectangle 37"/>
              <wp:cNvGraphicFramePr/>
              <a:graphic xmlns:a="http://schemas.openxmlformats.org/drawingml/2006/main">
                <a:graphicData uri="http://schemas.microsoft.com/office/word/2010/wordprocessingShape">
                  <wps:wsp>
                    <wps:cNvSpPr/>
                    <wps:spPr>
                      <a:xfrm>
                        <a:off x="0" y="0"/>
                        <a:ext cx="6665595" cy="2286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D172A" id="Rectangle 37" o:spid="_x0000_s1026" style="position:absolute;margin-left:-6.4pt;margin-top:7.75pt;width:524.85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" fillcolor="#c9c9c9 [1942]" stroked="f" strokeweight="1pt"/>
          </w:pict>
        </mc:Fallback>
      </mc:AlternateContent>
    </w:r>
    <w:r>
      <w:rPr>
        <w:noProof/>
      </w:rPr>
      <mc:AlternateContent>
        <mc:Choice Requires="wps">
          <w:drawing>
            <wp:anchor distT="0" distB="0" distL="114300" distR="114300" simplePos="0" relativeHeight="251731968" behindDoc="1" locked="0" layoutInCell="1" allowOverlap="1" wp14:anchorId="3A72826D" wp14:editId="560268B0">
              <wp:simplePos x="0" y="0"/>
              <wp:positionH relativeFrom="column">
                <wp:posOffset>6045200</wp:posOffset>
              </wp:positionH>
              <wp:positionV relativeFrom="paragraph">
                <wp:posOffset>25400</wp:posOffset>
              </wp:positionV>
              <wp:extent cx="457200" cy="9189720"/>
              <wp:effectExtent l="0" t="0" r="0" b="0"/>
              <wp:wrapNone/>
              <wp:docPr id="38" name="Rectangle 38"/>
              <wp:cNvGraphicFramePr/>
              <a:graphic xmlns:a="http://schemas.openxmlformats.org/drawingml/2006/main">
                <a:graphicData uri="http://schemas.microsoft.com/office/word/2010/wordprocessingShape">
                  <wps:wsp>
                    <wps:cNvSpPr/>
                    <wps:spPr>
                      <a:xfrm>
                        <a:off x="0" y="0"/>
                        <a:ext cx="457200" cy="918972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Emergency Contact Rosters</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2826D" id="Rectangle 38" o:spid="_x0000_s1045" style="position:absolute;margin-left:476pt;margin-top:2pt;width:36pt;height:723.6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" fillcolor="#b4c6e7 [1304]" stroked="f" strokeweight="1pt">
              <v:textbox style="layout-flow:vertical" inset="0,0,0,0">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Emergency Contact Rosters</w:t>
                    </w:r>
                  </w:p>
                </w:txbxContent>
              </v:textbox>
            </v:rect>
          </w:pict>
        </mc:Fallback>
      </mc:AlternateContent>
    </w:r>
    <w:r>
      <w:tab/>
    </w:r>
    <w:r>
      <w:tab/>
    </w:r>
    <w: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F95DB3">
    <w:pPr>
      <w:spacing w:after="0"/>
      <w:jc w:val="right"/>
    </w:pPr>
    <w:r>
      <w:rPr>
        <w:noProof/>
      </w:rPr>
      <mc:AlternateContent>
        <mc:Choice Requires="wps">
          <w:drawing>
            <wp:anchor distT="0" distB="0" distL="114300" distR="114300" simplePos="0" relativeHeight="251740160" behindDoc="1" locked="0" layoutInCell="0" allowOverlap="1" wp14:anchorId="6CEDA8C2" wp14:editId="74700971">
              <wp:simplePos x="0" y="0"/>
              <wp:positionH relativeFrom="margin">
                <wp:align>center</wp:align>
              </wp:positionH>
              <wp:positionV relativeFrom="margin">
                <wp:align>center</wp:align>
              </wp:positionV>
              <wp:extent cx="5237480" cy="3142615"/>
              <wp:effectExtent l="0" t="1143000" r="0" b="657860"/>
              <wp:wrapNone/>
              <wp:docPr id="355"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5272E" w:rsidRDefault="0065272E" w:rsidP="006F7541">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EDA8C2" id="_x0000_t202" coordsize="21600,21600" o:spt="202" path="m,l,21600r21600,l21600,xe">
              <v:stroke joinstyle="miter"/>
              <v:path gradientshapeok="t" o:connecttype="rect"/>
            </v:shapetype>
            <v:shape id="WordArt 23" o:spid="_x0000_s1047" type="#_x0000_t202" style="position:absolute;left:0;text-align:left;margin-left:0;margin-top:0;width:412.4pt;height:247.45pt;rotation:-45;z-index:-2515763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" o:allowincell="f" filled="f" stroked="f">
              <v:stroke joinstyle="round"/>
              <o:lock v:ext="edit" shapetype="t"/>
              <v:textbox style="mso-fit-shape-to-text:t">
                <w:txbxContent>
                  <w:p w:rsidR="0065272E" w:rsidRDefault="0065272E" w:rsidP="006F7541">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p w:rsidR="0065272E" w:rsidRDefault="0065272E" w:rsidP="008F28DF">
    <w:pPr>
      <w:pStyle w:val="Header"/>
    </w:pPr>
    <w:r>
      <w:rPr>
        <w:noProof/>
      </w:rPr>
      <mc:AlternateContent>
        <mc:Choice Requires="wps">
          <w:drawing>
            <wp:anchor distT="0" distB="0" distL="114300" distR="114300" simplePos="0" relativeHeight="251739136" behindDoc="0" locked="0" layoutInCell="1" allowOverlap="1" wp14:anchorId="092734B5" wp14:editId="401DB296">
              <wp:simplePos x="0" y="0"/>
              <wp:positionH relativeFrom="column">
                <wp:posOffset>-81597</wp:posOffset>
              </wp:positionH>
              <wp:positionV relativeFrom="paragraph">
                <wp:posOffset>98425</wp:posOffset>
              </wp:positionV>
              <wp:extent cx="6665595" cy="228600"/>
              <wp:effectExtent l="0" t="0" r="1905" b="0"/>
              <wp:wrapNone/>
              <wp:docPr id="40" name="Rectangle 40"/>
              <wp:cNvGraphicFramePr/>
              <a:graphic xmlns:a="http://schemas.openxmlformats.org/drawingml/2006/main">
                <a:graphicData uri="http://schemas.microsoft.com/office/word/2010/wordprocessingShape">
                  <wps:wsp>
                    <wps:cNvSpPr/>
                    <wps:spPr>
                      <a:xfrm>
                        <a:off x="0" y="0"/>
                        <a:ext cx="6665595" cy="2286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57F8A" id="Rectangle 40" o:spid="_x0000_s1026" style="position:absolute;margin-left:-6.4pt;margin-top:7.75pt;width:524.85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" fillcolor="#c9c9c9 [1942]" stroked="f" strokeweight="1pt"/>
          </w:pict>
        </mc:Fallback>
      </mc:AlternateContent>
    </w:r>
    <w:r>
      <w:rPr>
        <w:noProof/>
      </w:rPr>
      <mc:AlternateContent>
        <mc:Choice Requires="wps">
          <w:drawing>
            <wp:anchor distT="0" distB="0" distL="114300" distR="114300" simplePos="0" relativeHeight="251738112" behindDoc="1" locked="0" layoutInCell="1" allowOverlap="1" wp14:anchorId="4E58EC20" wp14:editId="446753FA">
              <wp:simplePos x="0" y="0"/>
              <wp:positionH relativeFrom="column">
                <wp:posOffset>6045200</wp:posOffset>
              </wp:positionH>
              <wp:positionV relativeFrom="paragraph">
                <wp:posOffset>25400</wp:posOffset>
              </wp:positionV>
              <wp:extent cx="457200" cy="9189720"/>
              <wp:effectExtent l="0" t="0" r="0" b="0"/>
              <wp:wrapNone/>
              <wp:docPr id="41" name="Rectangle 41"/>
              <wp:cNvGraphicFramePr/>
              <a:graphic xmlns:a="http://schemas.openxmlformats.org/drawingml/2006/main">
                <a:graphicData uri="http://schemas.microsoft.com/office/word/2010/wordprocessingShape">
                  <wps:wsp>
                    <wps:cNvSpPr/>
                    <wps:spPr>
                      <a:xfrm>
                        <a:off x="0" y="0"/>
                        <a:ext cx="457200" cy="918972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Concept of Operations</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8EC20" id="Rectangle 41" o:spid="_x0000_s1048" style="position:absolute;margin-left:476pt;margin-top:2pt;width:36pt;height:723.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" fillcolor="#f7caac [1301]" stroked="f" strokeweight="1pt">
              <v:textbox style="layout-flow:vertical" inset="0,0,0,0">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Concept of Operations</w:t>
                    </w:r>
                  </w:p>
                </w:txbxContent>
              </v:textbox>
            </v:rect>
          </w:pict>
        </mc:Fallback>
      </mc:AlternateContent>
    </w:r>
    <w:r>
      <w:tab/>
    </w:r>
    <w:r>
      <w:tab/>
    </w: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pPr>
      <w:pStyle w:val="Header"/>
    </w:pPr>
    <w:r>
      <w:rPr>
        <w:noProof/>
      </w:rPr>
      <mc:AlternateContent>
        <mc:Choice Requires="wps">
          <w:drawing>
            <wp:anchor distT="0" distB="0" distL="114300" distR="114300" simplePos="0" relativeHeight="251752448" behindDoc="0" locked="0" layoutInCell="0" allowOverlap="1" wp14:anchorId="07C3B66E" wp14:editId="7A3A536D">
              <wp:simplePos x="0" y="0"/>
              <wp:positionH relativeFrom="page">
                <wp:align>center</wp:align>
              </wp:positionH>
              <wp:positionV relativeFrom="topMargin">
                <wp:posOffset>165100</wp:posOffset>
              </wp:positionV>
              <wp:extent cx="7772400" cy="914400"/>
              <wp:effectExtent l="0" t="0" r="0" b="0"/>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solidFill>
                        <a:schemeClr val="accent4">
                          <a:lumMod val="40000"/>
                          <a:lumOff val="60000"/>
                        </a:schemeClr>
                      </a:solidFill>
                      <a:ln w="19050">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A25D357" id="Rectangle 3" o:spid="_x0000_s1026" style="position:absolute;margin-left:0;margin-top:13pt;width:612pt;height:1in;z-index:251752448;visibility:visible;mso-wrap-style:square;mso-width-percent:0;mso-height-percent:0;mso-wrap-distance-left:9pt;mso-wrap-distance-top:0;mso-wrap-distance-right:9pt;mso-wrap-distance-bottom:0;mso-position-horizontal:center;mso-position-horizontal-relative:page;mso-position-vertical:absolute;mso-position-vertical-relative:top-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" o:allowincell="f" fillcolor="#ffe599 [1303]" stroked="f" strokeweight="1.5pt">
              <w10:wrap anchorx="page" anchory="margin"/>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F95DB3">
    <w:pPr>
      <w:spacing w:after="0"/>
      <w:jc w:val="right"/>
    </w:pPr>
  </w:p>
  <w:p w:rsidR="0065272E" w:rsidRDefault="0065272E" w:rsidP="008F28DF">
    <w:pPr>
      <w:pStyle w:val="Header"/>
    </w:pPr>
    <w:r>
      <w:rPr>
        <w:noProof/>
      </w:rPr>
      <mc:AlternateContent>
        <mc:Choice Requires="wps">
          <w:drawing>
            <wp:anchor distT="0" distB="0" distL="114300" distR="114300" simplePos="0" relativeHeight="251745280" behindDoc="0" locked="0" layoutInCell="1" allowOverlap="1" wp14:anchorId="2A9F8904" wp14:editId="45582137">
              <wp:simplePos x="0" y="0"/>
              <wp:positionH relativeFrom="column">
                <wp:posOffset>-81597</wp:posOffset>
              </wp:positionH>
              <wp:positionV relativeFrom="paragraph">
                <wp:posOffset>98425</wp:posOffset>
              </wp:positionV>
              <wp:extent cx="6665595" cy="228600"/>
              <wp:effectExtent l="0" t="0" r="1905" b="0"/>
              <wp:wrapNone/>
              <wp:docPr id="45" name="Rectangle 45"/>
              <wp:cNvGraphicFramePr/>
              <a:graphic xmlns:a="http://schemas.openxmlformats.org/drawingml/2006/main">
                <a:graphicData uri="http://schemas.microsoft.com/office/word/2010/wordprocessingShape">
                  <wps:wsp>
                    <wps:cNvSpPr/>
                    <wps:spPr>
                      <a:xfrm>
                        <a:off x="0" y="0"/>
                        <a:ext cx="6665595" cy="2286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5FDE3" id="Rectangle 45" o:spid="_x0000_s1026" style="position:absolute;margin-left:-6.4pt;margin-top:7.75pt;width:524.85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" fillcolor="#c9c9c9 [1942]" stroked="f" strokeweight="1pt"/>
          </w:pict>
        </mc:Fallback>
      </mc:AlternateContent>
    </w:r>
    <w:r>
      <w:rPr>
        <w:noProof/>
      </w:rPr>
      <mc:AlternateContent>
        <mc:Choice Requires="wps">
          <w:drawing>
            <wp:anchor distT="0" distB="0" distL="114300" distR="114300" simplePos="0" relativeHeight="251744256" behindDoc="1" locked="0" layoutInCell="1" allowOverlap="1" wp14:anchorId="60FF0EC0" wp14:editId="33E5B870">
              <wp:simplePos x="0" y="0"/>
              <wp:positionH relativeFrom="column">
                <wp:posOffset>6045200</wp:posOffset>
              </wp:positionH>
              <wp:positionV relativeFrom="paragraph">
                <wp:posOffset>25400</wp:posOffset>
              </wp:positionV>
              <wp:extent cx="457200" cy="9189720"/>
              <wp:effectExtent l="0" t="0" r="0" b="0"/>
              <wp:wrapNone/>
              <wp:docPr id="46" name="Rectangle 46"/>
              <wp:cNvGraphicFramePr/>
              <a:graphic xmlns:a="http://schemas.openxmlformats.org/drawingml/2006/main">
                <a:graphicData uri="http://schemas.microsoft.com/office/word/2010/wordprocessingShape">
                  <wps:wsp>
                    <wps:cNvSpPr/>
                    <wps:spPr>
                      <a:xfrm>
                        <a:off x="0" y="0"/>
                        <a:ext cx="457200" cy="918972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Class Rosters and Schedules</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F0EC0" id="Rectangle 46" o:spid="_x0000_s1050" style="position:absolute;margin-left:476pt;margin-top:2pt;width:36pt;height:723.6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" fillcolor="#ffe599 [1303]" stroked="f" strokeweight="1pt">
              <v:textbox style="layout-flow:vertical" inset="0,0,0,0">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Class Rosters and Schedules</w:t>
                    </w:r>
                  </w:p>
                </w:txbxContent>
              </v:textbox>
            </v:rect>
          </w:pict>
        </mc:Fallback>
      </mc:AlternateContent>
    </w:r>
    <w:r>
      <w:tab/>
    </w:r>
    <w:r>
      <w:tab/>
    </w:r>
    <w: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pPr>
      <w:pStyle w:val="Header"/>
    </w:pPr>
    <w:r>
      <w:rPr>
        <w:noProof/>
      </w:rPr>
      <mc:AlternateContent>
        <mc:Choice Requires="wps">
          <w:drawing>
            <wp:anchor distT="0" distB="0" distL="114300" distR="114300" simplePos="0" relativeHeight="251754496" behindDoc="0" locked="0" layoutInCell="0" allowOverlap="1" wp14:anchorId="0C50A742" wp14:editId="0D2D4826">
              <wp:simplePos x="0" y="0"/>
              <wp:positionH relativeFrom="page">
                <wp:align>center</wp:align>
              </wp:positionH>
              <wp:positionV relativeFrom="topMargin">
                <wp:posOffset>165100</wp:posOffset>
              </wp:positionV>
              <wp:extent cx="7772400" cy="914400"/>
              <wp:effectExtent l="0" t="0" r="0" b="0"/>
              <wp:wrapNone/>
              <wp:docPr id="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solidFill>
                        <a:schemeClr val="tx2">
                          <a:lumMod val="40000"/>
                          <a:lumOff val="60000"/>
                        </a:schemeClr>
                      </a:solidFill>
                      <a:ln w="19050">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30FEE03" id="Rectangle 3" o:spid="_x0000_s1026" style="position:absolute;margin-left:0;margin-top:13pt;width:612pt;height:1in;z-index:251754496;visibility:visible;mso-wrap-style:square;mso-width-percent:0;mso-height-percent:0;mso-wrap-distance-left:9pt;mso-wrap-distance-top:0;mso-wrap-distance-right:9pt;mso-wrap-distance-bottom:0;mso-position-horizontal:center;mso-position-horizontal-relative:page;mso-position-vertical:absolute;mso-position-vertical-relative:top-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" o:allowincell="f" fillcolor="#acb9ca [1311]" stroked="f" strokeweight="1.5pt">
              <w10:wrap anchorx="page" anchory="margin"/>
            </v:rect>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F95DB3">
    <w:pPr>
      <w:spacing w:after="0"/>
      <w:jc w:val="right"/>
    </w:pPr>
  </w:p>
  <w:p w:rsidR="0065272E" w:rsidRDefault="0065272E" w:rsidP="008F28DF">
    <w:pPr>
      <w:pStyle w:val="Header"/>
    </w:pPr>
    <w:r>
      <w:rPr>
        <w:noProof/>
      </w:rPr>
      <mc:AlternateContent>
        <mc:Choice Requires="wps">
          <w:drawing>
            <wp:anchor distT="0" distB="0" distL="114300" distR="114300" simplePos="0" relativeHeight="251757568" behindDoc="0" locked="0" layoutInCell="1" allowOverlap="1" wp14:anchorId="1D35A3FC" wp14:editId="2DE0CDA5">
              <wp:simplePos x="0" y="0"/>
              <wp:positionH relativeFrom="column">
                <wp:posOffset>-81597</wp:posOffset>
              </wp:positionH>
              <wp:positionV relativeFrom="paragraph">
                <wp:posOffset>98425</wp:posOffset>
              </wp:positionV>
              <wp:extent cx="6665595" cy="228600"/>
              <wp:effectExtent l="0" t="0" r="1905" b="0"/>
              <wp:wrapNone/>
              <wp:docPr id="51" name="Rectangle 51"/>
              <wp:cNvGraphicFramePr/>
              <a:graphic xmlns:a="http://schemas.openxmlformats.org/drawingml/2006/main">
                <a:graphicData uri="http://schemas.microsoft.com/office/word/2010/wordprocessingShape">
                  <wps:wsp>
                    <wps:cNvSpPr/>
                    <wps:spPr>
                      <a:xfrm>
                        <a:off x="0" y="0"/>
                        <a:ext cx="6665595" cy="2286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4BC03" id="Rectangle 51" o:spid="_x0000_s1026" style="position:absolute;margin-left:-6.4pt;margin-top:7.75pt;width:524.85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" fillcolor="#c9c9c9 [1942]" stroked="f" strokeweight="1pt"/>
          </w:pict>
        </mc:Fallback>
      </mc:AlternateContent>
    </w:r>
    <w:r>
      <w:rPr>
        <w:noProof/>
      </w:rPr>
      <mc:AlternateContent>
        <mc:Choice Requires="wps">
          <w:drawing>
            <wp:anchor distT="0" distB="0" distL="114300" distR="114300" simplePos="0" relativeHeight="251756544" behindDoc="1" locked="0" layoutInCell="1" allowOverlap="1" wp14:anchorId="243DF747" wp14:editId="78442B71">
              <wp:simplePos x="0" y="0"/>
              <wp:positionH relativeFrom="column">
                <wp:posOffset>6045200</wp:posOffset>
              </wp:positionH>
              <wp:positionV relativeFrom="paragraph">
                <wp:posOffset>25400</wp:posOffset>
              </wp:positionV>
              <wp:extent cx="457200" cy="9189720"/>
              <wp:effectExtent l="0" t="0" r="0" b="0"/>
              <wp:wrapNone/>
              <wp:docPr id="52" name="Rectangle 52"/>
              <wp:cNvGraphicFramePr/>
              <a:graphic xmlns:a="http://schemas.openxmlformats.org/drawingml/2006/main">
                <a:graphicData uri="http://schemas.microsoft.com/office/word/2010/wordprocessingShape">
                  <wps:wsp>
                    <wps:cNvSpPr/>
                    <wps:spPr>
                      <a:xfrm>
                        <a:off x="0" y="0"/>
                        <a:ext cx="457200" cy="918972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School Maps and Floor Plans</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DF747" id="Rectangle 52" o:spid="_x0000_s1052" style="position:absolute;margin-left:476pt;margin-top:2pt;width:36pt;height:723.6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" fillcolor="#acb9ca [1311]" stroked="f" strokeweight="1pt">
              <v:textbox style="layout-flow:vertical" inset="0,0,0,0">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School Maps and Floor Plans</w:t>
                    </w:r>
                  </w:p>
                </w:txbxContent>
              </v:textbox>
            </v:rect>
          </w:pict>
        </mc:Fallback>
      </mc:AlternateContent>
    </w:r>
    <w:r>
      <w:tab/>
    </w:r>
    <w:r>
      <w:tab/>
    </w:r>
    <w: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F95DB3">
    <w:pPr>
      <w:spacing w:after="0"/>
      <w:jc w:val="right"/>
    </w:pPr>
    <w:r>
      <w:rPr>
        <w:noProof/>
      </w:rPr>
      <mc:AlternateContent>
        <mc:Choice Requires="wps">
          <w:drawing>
            <wp:anchor distT="0" distB="0" distL="114300" distR="114300" simplePos="0" relativeHeight="251764736" behindDoc="1" locked="0" layoutInCell="0" allowOverlap="1" wp14:anchorId="7CD582D1" wp14:editId="26087BCC">
              <wp:simplePos x="0" y="0"/>
              <wp:positionH relativeFrom="margin">
                <wp:align>center</wp:align>
              </wp:positionH>
              <wp:positionV relativeFrom="margin">
                <wp:align>center</wp:align>
              </wp:positionV>
              <wp:extent cx="5237480" cy="3142615"/>
              <wp:effectExtent l="0" t="1143000" r="0" b="657860"/>
              <wp:wrapNone/>
              <wp:docPr id="351"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5272E" w:rsidRDefault="0065272E" w:rsidP="006F7541">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582D1" id="_x0000_t202" coordsize="21600,21600" o:spt="202" path="m,l,21600r21600,l21600,xe">
              <v:stroke joinstyle="miter"/>
              <v:path gradientshapeok="t" o:connecttype="rect"/>
            </v:shapetype>
            <v:shape id="WordArt 26" o:spid="_x0000_s1054" type="#_x0000_t202" style="position:absolute;left:0;text-align:left;margin-left:0;margin-top:0;width:412.4pt;height:247.45pt;rotation:-45;z-index:-2515517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" o:allowincell="f" filled="f" stroked="f">
              <v:stroke joinstyle="round"/>
              <o:lock v:ext="edit" shapetype="t"/>
              <v:textbox style="mso-fit-shape-to-text:t">
                <w:txbxContent>
                  <w:p w:rsidR="0065272E" w:rsidRDefault="0065272E" w:rsidP="006F7541">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p w:rsidR="0065272E" w:rsidRDefault="0065272E" w:rsidP="008F28DF">
    <w:pPr>
      <w:pStyle w:val="Header"/>
    </w:pPr>
    <w:r>
      <w:rPr>
        <w:noProof/>
      </w:rPr>
      <mc:AlternateContent>
        <mc:Choice Requires="wps">
          <w:drawing>
            <wp:anchor distT="0" distB="0" distL="114300" distR="114300" simplePos="0" relativeHeight="251763712" behindDoc="0" locked="0" layoutInCell="1" allowOverlap="1" wp14:anchorId="2E81FBEE" wp14:editId="4BAAA37D">
              <wp:simplePos x="0" y="0"/>
              <wp:positionH relativeFrom="column">
                <wp:posOffset>-81597</wp:posOffset>
              </wp:positionH>
              <wp:positionV relativeFrom="paragraph">
                <wp:posOffset>98425</wp:posOffset>
              </wp:positionV>
              <wp:extent cx="6665595" cy="228600"/>
              <wp:effectExtent l="0" t="0" r="1905" b="0"/>
              <wp:wrapNone/>
              <wp:docPr id="54" name="Rectangle 54"/>
              <wp:cNvGraphicFramePr/>
              <a:graphic xmlns:a="http://schemas.openxmlformats.org/drawingml/2006/main">
                <a:graphicData uri="http://schemas.microsoft.com/office/word/2010/wordprocessingShape">
                  <wps:wsp>
                    <wps:cNvSpPr/>
                    <wps:spPr>
                      <a:xfrm>
                        <a:off x="0" y="0"/>
                        <a:ext cx="6665595" cy="2286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33410" id="Rectangle 54" o:spid="_x0000_s1026" style="position:absolute;margin-left:-6.4pt;margin-top:7.75pt;width:524.85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" fillcolor="#c9c9c9 [1942]" stroked="f" strokeweight="1pt"/>
          </w:pict>
        </mc:Fallback>
      </mc:AlternateContent>
    </w:r>
    <w:r>
      <w:rPr>
        <w:noProof/>
      </w:rPr>
      <mc:AlternateContent>
        <mc:Choice Requires="wps">
          <w:drawing>
            <wp:anchor distT="0" distB="0" distL="114300" distR="114300" simplePos="0" relativeHeight="251762688" behindDoc="1" locked="0" layoutInCell="1" allowOverlap="1" wp14:anchorId="6C4EDDEE" wp14:editId="28A4E667">
              <wp:simplePos x="0" y="0"/>
              <wp:positionH relativeFrom="column">
                <wp:posOffset>6045200</wp:posOffset>
              </wp:positionH>
              <wp:positionV relativeFrom="paragraph">
                <wp:posOffset>25400</wp:posOffset>
              </wp:positionV>
              <wp:extent cx="457200" cy="9189720"/>
              <wp:effectExtent l="0" t="0" r="0" b="0"/>
              <wp:wrapNone/>
              <wp:docPr id="55" name="Rectangle 55"/>
              <wp:cNvGraphicFramePr/>
              <a:graphic xmlns:a="http://schemas.openxmlformats.org/drawingml/2006/main">
                <a:graphicData uri="http://schemas.microsoft.com/office/word/2010/wordprocessingShape">
                  <wps:wsp>
                    <wps:cNvSpPr/>
                    <wps:spPr>
                      <a:xfrm>
                        <a:off x="0" y="0"/>
                        <a:ext cx="457200" cy="918972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Class Rosters and Schedules</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EDDEE" id="Rectangle 55" o:spid="_x0000_s1055" style="position:absolute;margin-left:476pt;margin-top:2pt;width:36pt;height:723.6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" fillcolor="#ffe599 [1303]" stroked="f" strokeweight="1pt">
              <v:textbox style="layout-flow:vertical" inset="0,0,0,0">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Class Rosters and Schedules</w:t>
                    </w:r>
                  </w:p>
                </w:txbxContent>
              </v:textbox>
            </v:rect>
          </w:pict>
        </mc:Fallback>
      </mc:AlternateContent>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pPr>
      <w:pStyle w:val="Header"/>
    </w:pPr>
    <w:r>
      <w:rPr>
        <w:noProof/>
      </w:rPr>
      <mc:AlternateContent>
        <mc:Choice Requires="wps">
          <w:drawing>
            <wp:anchor distT="0" distB="0" distL="114300" distR="114300" simplePos="0" relativeHeight="251658240" behindDoc="0" locked="0" layoutInCell="0" allowOverlap="1" wp14:anchorId="72643D95" wp14:editId="0A9B6D43">
              <wp:simplePos x="0" y="0"/>
              <wp:positionH relativeFrom="page">
                <wp:align>center</wp:align>
              </wp:positionH>
              <wp:positionV relativeFrom="topMargin">
                <wp:posOffset>165100</wp:posOffset>
              </wp:positionV>
              <wp:extent cx="7772400" cy="914400"/>
              <wp:effectExtent l="0" t="0" r="19050" b="19050"/>
              <wp:wrapNone/>
              <wp:docPr id="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solidFill>
                        <a:schemeClr val="accent6">
                          <a:lumMod val="75000"/>
                        </a:schemeClr>
                      </a:solidFill>
                      <a:ln w="19050">
                        <a:solidFill>
                          <a:schemeClr val="accent6">
                            <a:lumMod val="7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0022332" id="Rectangle 3" o:spid="_x0000_s1026" style="position:absolute;margin-left:0;margin-top:13pt;width:612pt;height:1in;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op-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" o:allowincell="f" fillcolor="#538135 [2409]" strokecolor="#538135 [2409]" strokeweight="1.5pt">
              <w10:wrap anchorx="page" anchory="margin"/>
            </v:rect>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pPr>
      <w:pStyle w:val="Header"/>
    </w:pPr>
    <w:r>
      <w:rPr>
        <w:noProof/>
      </w:rPr>
      <mc:AlternateContent>
        <mc:Choice Requires="wps">
          <w:drawing>
            <wp:anchor distT="0" distB="0" distL="114300" distR="114300" simplePos="0" relativeHeight="251774976" behindDoc="0" locked="0" layoutInCell="0" allowOverlap="1" wp14:anchorId="61AA2DCF" wp14:editId="58AC5A94">
              <wp:simplePos x="0" y="0"/>
              <wp:positionH relativeFrom="page">
                <wp:align>center</wp:align>
              </wp:positionH>
              <wp:positionV relativeFrom="topMargin">
                <wp:posOffset>165100</wp:posOffset>
              </wp:positionV>
              <wp:extent cx="7772400" cy="914400"/>
              <wp:effectExtent l="0" t="0" r="0" b="0"/>
              <wp:wrapNone/>
              <wp:docPr id="6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solidFill>
                        <a:schemeClr val="accent4"/>
                      </a:solidFill>
                      <a:ln w="19050">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AC74876" id="Rectangle 3" o:spid="_x0000_s1026" style="position:absolute;margin-left:0;margin-top:13pt;width:612pt;height:1in;z-index:251774976;visibility:visible;mso-wrap-style:square;mso-width-percent:0;mso-height-percent:0;mso-wrap-distance-left:9pt;mso-wrap-distance-top:0;mso-wrap-distance-right:9pt;mso-wrap-distance-bottom:0;mso-position-horizontal:center;mso-position-horizontal-relative:page;mso-position-vertical:absolute;mso-position-vertical-relative:top-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" o:allowincell="f" fillcolor="#ffc000 [3207]" stroked="f" strokeweight="1.5pt">
              <w10:wrap anchorx="page" anchory="margin"/>
            </v:rect>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F95DB3">
    <w:pPr>
      <w:spacing w:after="0"/>
      <w:jc w:val="right"/>
    </w:pPr>
  </w:p>
  <w:p w:rsidR="0065272E" w:rsidRDefault="0065272E" w:rsidP="008F28DF">
    <w:pPr>
      <w:pStyle w:val="Header"/>
    </w:pPr>
    <w:r>
      <w:rPr>
        <w:noProof/>
      </w:rPr>
      <mc:AlternateContent>
        <mc:Choice Requires="wps">
          <w:drawing>
            <wp:anchor distT="0" distB="0" distL="114300" distR="114300" simplePos="0" relativeHeight="251769856" behindDoc="0" locked="0" layoutInCell="1" allowOverlap="1" wp14:anchorId="7E81ECEB" wp14:editId="596ADE98">
              <wp:simplePos x="0" y="0"/>
              <wp:positionH relativeFrom="column">
                <wp:posOffset>-81597</wp:posOffset>
              </wp:positionH>
              <wp:positionV relativeFrom="paragraph">
                <wp:posOffset>98425</wp:posOffset>
              </wp:positionV>
              <wp:extent cx="6665595" cy="228600"/>
              <wp:effectExtent l="0" t="0" r="1905" b="0"/>
              <wp:wrapNone/>
              <wp:docPr id="57" name="Rectangle 57"/>
              <wp:cNvGraphicFramePr/>
              <a:graphic xmlns:a="http://schemas.openxmlformats.org/drawingml/2006/main">
                <a:graphicData uri="http://schemas.microsoft.com/office/word/2010/wordprocessingShape">
                  <wps:wsp>
                    <wps:cNvSpPr/>
                    <wps:spPr>
                      <a:xfrm>
                        <a:off x="0" y="0"/>
                        <a:ext cx="6665595" cy="2286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5D8DA" id="Rectangle 57" o:spid="_x0000_s1026" style="position:absolute;margin-left:-6.4pt;margin-top:7.75pt;width:524.85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" fillcolor="#c9c9c9 [1942]" stroked="f" strokeweight="1pt"/>
          </w:pict>
        </mc:Fallback>
      </mc:AlternateContent>
    </w:r>
    <w:r>
      <w:rPr>
        <w:noProof/>
      </w:rPr>
      <mc:AlternateContent>
        <mc:Choice Requires="wps">
          <w:drawing>
            <wp:anchor distT="0" distB="0" distL="114300" distR="114300" simplePos="0" relativeHeight="251768832" behindDoc="1" locked="0" layoutInCell="1" allowOverlap="1" wp14:anchorId="73EA445C" wp14:editId="7D4D60C6">
              <wp:simplePos x="0" y="0"/>
              <wp:positionH relativeFrom="column">
                <wp:posOffset>6045200</wp:posOffset>
              </wp:positionH>
              <wp:positionV relativeFrom="paragraph">
                <wp:posOffset>25400</wp:posOffset>
              </wp:positionV>
              <wp:extent cx="457200" cy="9189720"/>
              <wp:effectExtent l="0" t="0" r="0" b="0"/>
              <wp:wrapNone/>
              <wp:docPr id="58" name="Rectangle 58"/>
              <wp:cNvGraphicFramePr/>
              <a:graphic xmlns:a="http://schemas.openxmlformats.org/drawingml/2006/main">
                <a:graphicData uri="http://schemas.microsoft.com/office/word/2010/wordprocessingShape">
                  <wps:wsp>
                    <wps:cNvSpPr/>
                    <wps:spPr>
                      <a:xfrm>
                        <a:off x="0" y="0"/>
                        <a:ext cx="457200" cy="918972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Specific Response Actions</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A445C" id="Rectangle 58" o:spid="_x0000_s1057" style="position:absolute;margin-left:476pt;margin-top:2pt;width:36pt;height:723.6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" fillcolor="#ffc000 [3207]" stroked="f" strokeweight="1pt">
              <v:textbox style="layout-flow:vertical" inset="0,0,0,0">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Specific Response Actions</w:t>
                    </w:r>
                  </w:p>
                </w:txbxContent>
              </v:textbox>
            </v:rect>
          </w:pict>
        </mc:Fallback>
      </mc:AlternateContent>
    </w:r>
    <w:r>
      <w:tab/>
    </w:r>
    <w:r>
      <w:tab/>
    </w:r>
    <w: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pPr>
      <w:pStyle w:val="Header"/>
    </w:pPr>
    <w:r>
      <w:rPr>
        <w:noProof/>
      </w:rPr>
      <mc:AlternateContent>
        <mc:Choice Requires="wps">
          <w:drawing>
            <wp:anchor distT="0" distB="0" distL="114300" distR="114300" simplePos="0" relativeHeight="251777024" behindDoc="0" locked="0" layoutInCell="0" allowOverlap="1" wp14:anchorId="4480C550" wp14:editId="1B1E63B5">
              <wp:simplePos x="0" y="0"/>
              <wp:positionH relativeFrom="page">
                <wp:align>center</wp:align>
              </wp:positionH>
              <wp:positionV relativeFrom="topMargin">
                <wp:posOffset>165100</wp:posOffset>
              </wp:positionV>
              <wp:extent cx="7772400" cy="914400"/>
              <wp:effectExtent l="0" t="0" r="0" b="0"/>
              <wp:wrapNone/>
              <wp:docPr id="6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solidFill>
                        <a:srgbClr val="C00000"/>
                      </a:solidFill>
                      <a:ln w="19050">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6E3DB6F" id="Rectangle 3" o:spid="_x0000_s1026" style="position:absolute;margin-left:0;margin-top:13pt;width:612pt;height:1in;z-index:251777024;visibility:visible;mso-wrap-style:square;mso-width-percent:0;mso-height-percent:0;mso-wrap-distance-left:9pt;mso-wrap-distance-top:0;mso-wrap-distance-right:9pt;mso-wrap-distance-bottom:0;mso-position-horizontal:center;mso-position-horizontal-relative:page;mso-position-vertical:absolute;mso-position-vertical-relative:top-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" o:allowincell="f" fillcolor="#c00000" stroked="f" strokeweight="1.5pt">
              <w10:wrap anchorx="page" anchory="margin"/>
            </v:rect>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F95DB3">
    <w:pPr>
      <w:spacing w:after="0"/>
      <w:jc w:val="right"/>
    </w:pPr>
  </w:p>
  <w:p w:rsidR="0065272E" w:rsidRDefault="0065272E" w:rsidP="008F28DF">
    <w:pPr>
      <w:pStyle w:val="Header"/>
    </w:pPr>
    <w:r>
      <w:rPr>
        <w:noProof/>
      </w:rPr>
      <mc:AlternateContent>
        <mc:Choice Requires="wps">
          <w:drawing>
            <wp:anchor distT="0" distB="0" distL="114300" distR="114300" simplePos="0" relativeHeight="251786240" behindDoc="0" locked="0" layoutInCell="1" allowOverlap="1" wp14:anchorId="58CB7BC4" wp14:editId="1157E2E0">
              <wp:simplePos x="0" y="0"/>
              <wp:positionH relativeFrom="column">
                <wp:posOffset>-81597</wp:posOffset>
              </wp:positionH>
              <wp:positionV relativeFrom="paragraph">
                <wp:posOffset>98425</wp:posOffset>
              </wp:positionV>
              <wp:extent cx="6665595" cy="228600"/>
              <wp:effectExtent l="0" t="0" r="1905" b="0"/>
              <wp:wrapNone/>
              <wp:docPr id="322" name="Rectangle 322"/>
              <wp:cNvGraphicFramePr/>
              <a:graphic xmlns:a="http://schemas.openxmlformats.org/drawingml/2006/main">
                <a:graphicData uri="http://schemas.microsoft.com/office/word/2010/wordprocessingShape">
                  <wps:wsp>
                    <wps:cNvSpPr/>
                    <wps:spPr>
                      <a:xfrm>
                        <a:off x="0" y="0"/>
                        <a:ext cx="6665595" cy="2286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C68D1" id="Rectangle 322" o:spid="_x0000_s1026" style="position:absolute;margin-left:-6.4pt;margin-top:7.75pt;width:524.85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" fillcolor="#c9c9c9 [1942]" stroked="f" strokeweight="1pt"/>
          </w:pict>
        </mc:Fallback>
      </mc:AlternateContent>
    </w:r>
    <w:r>
      <w:rPr>
        <w:noProof/>
      </w:rPr>
      <mc:AlternateContent>
        <mc:Choice Requires="wps">
          <w:drawing>
            <wp:anchor distT="0" distB="0" distL="114300" distR="114300" simplePos="0" relativeHeight="251785216" behindDoc="1" locked="0" layoutInCell="1" allowOverlap="1" wp14:anchorId="73A76897" wp14:editId="7864520D">
              <wp:simplePos x="0" y="0"/>
              <wp:positionH relativeFrom="column">
                <wp:posOffset>6045200</wp:posOffset>
              </wp:positionH>
              <wp:positionV relativeFrom="paragraph">
                <wp:posOffset>25400</wp:posOffset>
              </wp:positionV>
              <wp:extent cx="457200" cy="9189720"/>
              <wp:effectExtent l="0" t="0" r="0" b="0"/>
              <wp:wrapNone/>
              <wp:docPr id="323" name="Rectangle 323"/>
              <wp:cNvGraphicFramePr/>
              <a:graphic xmlns:a="http://schemas.openxmlformats.org/drawingml/2006/main">
                <a:graphicData uri="http://schemas.microsoft.com/office/word/2010/wordprocessingShape">
                  <wps:wsp>
                    <wps:cNvSpPr/>
                    <wps:spPr>
                      <a:xfrm>
                        <a:off x="0" y="0"/>
                        <a:ext cx="457200" cy="918972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Hazard-Specific Procedures</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76897" id="Rectangle 323" o:spid="_x0000_s1059" style="position:absolute;margin-left:476pt;margin-top:2pt;width:36pt;height:723.6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" fillcolor="#c00000" stroked="f" strokeweight="1pt">
              <v:textbox style="layout-flow:vertical" inset="0,0,0,0">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Hazard-Specific Procedures</w:t>
                    </w:r>
                  </w:p>
                </w:txbxContent>
              </v:textbox>
            </v:rect>
          </w:pict>
        </mc:Fallback>
      </mc:AlternateContent>
    </w:r>
    <w:r>
      <w:tab/>
    </w:r>
    <w:r>
      <w:tab/>
    </w:r>
    <w:r>
      <w:tab/>
    </w:r>
  </w:p>
  <w:p w:rsidR="0065272E" w:rsidRDefault="0065272E"/>
  <w:p w:rsidR="0065272E" w:rsidRDefault="0065272E"/>
  <w:p w:rsidR="0065272E" w:rsidRDefault="0065272E"/>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pPr>
      <w:pStyle w:val="Header"/>
    </w:pPr>
    <w:r>
      <w:rPr>
        <w:noProof/>
      </w:rPr>
      <mc:AlternateContent>
        <mc:Choice Requires="wps">
          <w:drawing>
            <wp:anchor distT="0" distB="0" distL="114300" distR="114300" simplePos="0" relativeHeight="251797504" behindDoc="0" locked="0" layoutInCell="0" allowOverlap="1" wp14:anchorId="1E494E43" wp14:editId="7D4C2BDD">
              <wp:simplePos x="0" y="0"/>
              <wp:positionH relativeFrom="page">
                <wp:align>center</wp:align>
              </wp:positionH>
              <wp:positionV relativeFrom="topMargin">
                <wp:posOffset>165100</wp:posOffset>
              </wp:positionV>
              <wp:extent cx="7772400" cy="914400"/>
              <wp:effectExtent l="0" t="0" r="0" b="0"/>
              <wp:wrapNone/>
              <wp:docPr id="3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solidFill>
                        <a:schemeClr val="tx2">
                          <a:lumMod val="40000"/>
                          <a:lumOff val="60000"/>
                        </a:schemeClr>
                      </a:solidFill>
                      <a:ln w="19050">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71DA414" id="Rectangle 3" o:spid="_x0000_s1026" style="position:absolute;margin-left:0;margin-top:13pt;width:612pt;height:1in;z-index:251797504;visibility:visible;mso-wrap-style:square;mso-width-percent:0;mso-height-percent:0;mso-wrap-distance-left:9pt;mso-wrap-distance-top:0;mso-wrap-distance-right:9pt;mso-wrap-distance-bottom:0;mso-position-horizontal:center;mso-position-horizontal-relative:page;mso-position-vertical:absolute;mso-position-vertical-relative:top-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" o:allowincell="f" fillcolor="#acb9ca [1311]" stroked="f" strokeweight="1.5pt">
              <w10:wrap anchorx="page" anchory="margin"/>
            </v:rect>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F95DB3">
    <w:pPr>
      <w:spacing w:after="0"/>
      <w:jc w:val="right"/>
    </w:pPr>
  </w:p>
  <w:p w:rsidR="0065272E" w:rsidRDefault="0065272E" w:rsidP="008F28DF">
    <w:pPr>
      <w:pStyle w:val="Header"/>
    </w:pPr>
    <w:r>
      <w:rPr>
        <w:noProof/>
      </w:rPr>
      <mc:AlternateContent>
        <mc:Choice Requires="wps">
          <w:drawing>
            <wp:anchor distT="0" distB="0" distL="114300" distR="114300" simplePos="0" relativeHeight="251812864" behindDoc="0" locked="0" layoutInCell="1" allowOverlap="1" wp14:anchorId="3EF2DB42" wp14:editId="05D2410E">
              <wp:simplePos x="0" y="0"/>
              <wp:positionH relativeFrom="column">
                <wp:posOffset>-81597</wp:posOffset>
              </wp:positionH>
              <wp:positionV relativeFrom="paragraph">
                <wp:posOffset>98425</wp:posOffset>
              </wp:positionV>
              <wp:extent cx="6665595" cy="228600"/>
              <wp:effectExtent l="0" t="0" r="1905" b="0"/>
              <wp:wrapNone/>
              <wp:docPr id="336" name="Rectangle 336"/>
              <wp:cNvGraphicFramePr/>
              <a:graphic xmlns:a="http://schemas.openxmlformats.org/drawingml/2006/main">
                <a:graphicData uri="http://schemas.microsoft.com/office/word/2010/wordprocessingShape">
                  <wps:wsp>
                    <wps:cNvSpPr/>
                    <wps:spPr>
                      <a:xfrm>
                        <a:off x="0" y="0"/>
                        <a:ext cx="6665595" cy="2286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129AE" id="Rectangle 336" o:spid="_x0000_s1026" style="position:absolute;margin-left:-6.4pt;margin-top:7.75pt;width:524.85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" fillcolor="#c9c9c9 [1942]" stroked="f" strokeweight="1pt"/>
          </w:pict>
        </mc:Fallback>
      </mc:AlternateContent>
    </w:r>
    <w:r>
      <w:rPr>
        <w:noProof/>
      </w:rPr>
      <mc:AlternateContent>
        <mc:Choice Requires="wps">
          <w:drawing>
            <wp:anchor distT="0" distB="0" distL="114300" distR="114300" simplePos="0" relativeHeight="251811840" behindDoc="1" locked="0" layoutInCell="1" allowOverlap="1" wp14:anchorId="6E1673E6" wp14:editId="6E693923">
              <wp:simplePos x="0" y="0"/>
              <wp:positionH relativeFrom="column">
                <wp:posOffset>6045200</wp:posOffset>
              </wp:positionH>
              <wp:positionV relativeFrom="paragraph">
                <wp:posOffset>25400</wp:posOffset>
              </wp:positionV>
              <wp:extent cx="457200" cy="9189720"/>
              <wp:effectExtent l="0" t="0" r="19050" b="11430"/>
              <wp:wrapNone/>
              <wp:docPr id="337" name="Rectangle 337"/>
              <wp:cNvGraphicFramePr/>
              <a:graphic xmlns:a="http://schemas.openxmlformats.org/drawingml/2006/main">
                <a:graphicData uri="http://schemas.microsoft.com/office/word/2010/wordprocessingShape">
                  <wps:wsp>
                    <wps:cNvSpPr/>
                    <wps:spPr>
                      <a:xfrm>
                        <a:off x="0" y="0"/>
                        <a:ext cx="457200" cy="9189720"/>
                      </a:xfrm>
                      <a:prstGeom prst="rect">
                        <a:avLst/>
                      </a:prstGeom>
                      <a:solidFill>
                        <a:schemeClr val="tx2">
                          <a:lumMod val="40000"/>
                          <a:lumOff val="6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Incident Command System Job Action Sheet</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673E6" id="Rectangle 337" o:spid="_x0000_s1061" style="position:absolute;margin-left:476pt;margin-top:2pt;width:36pt;height:723.6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" fillcolor="#acb9ca [1311]" strokecolor="#acb9ca [1311]" strokeweight="1pt">
              <v:textbox style="layout-flow:vertical" inset="0,0,0,0">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Incident Command System Job Action Sheet</w:t>
                    </w:r>
                  </w:p>
                </w:txbxContent>
              </v:textbox>
            </v:rect>
          </w:pict>
        </mc:Fallback>
      </mc:AlternateContent>
    </w:r>
    <w:r>
      <w:tab/>
    </w:r>
    <w:r>
      <w:tab/>
    </w:r>
    <w:r>
      <w:tab/>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pPr>
      <w:pStyle w:val="Header"/>
    </w:pPr>
    <w:r>
      <w:rPr>
        <w:noProof/>
      </w:rPr>
      <mc:AlternateContent>
        <mc:Choice Requires="wps">
          <w:drawing>
            <wp:anchor distT="0" distB="0" distL="114300" distR="114300" simplePos="0" relativeHeight="251826176" behindDoc="0" locked="0" layoutInCell="0" allowOverlap="1" wp14:anchorId="6307341A" wp14:editId="2666C587">
              <wp:simplePos x="0" y="0"/>
              <wp:positionH relativeFrom="page">
                <wp:align>center</wp:align>
              </wp:positionH>
              <wp:positionV relativeFrom="topMargin">
                <wp:posOffset>165100</wp:posOffset>
              </wp:positionV>
              <wp:extent cx="7772400" cy="914400"/>
              <wp:effectExtent l="0" t="0" r="0" b="0"/>
              <wp:wrapNone/>
              <wp:docPr id="3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14400"/>
                      </a:xfrm>
                      <a:prstGeom prst="rect">
                        <a:avLst/>
                      </a:prstGeom>
                      <a:solidFill>
                        <a:schemeClr val="accent2">
                          <a:lumMod val="75000"/>
                        </a:schemeClr>
                      </a:solidFill>
                      <a:ln w="19050">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6E0B3BC1" id="Rectangle 3" o:spid="_x0000_s1026" style="position:absolute;margin-left:0;margin-top:13pt;width:612pt;height:1in;z-index:251826176;visibility:visible;mso-wrap-style:square;mso-width-percent:0;mso-height-percent:0;mso-wrap-distance-left:9pt;mso-wrap-distance-top:0;mso-wrap-distance-right:9pt;mso-wrap-distance-bottom:0;mso-position-horizontal:center;mso-position-horizontal-relative:page;mso-position-vertical:absolute;mso-position-vertical-relative:top-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" o:allowincell="f" fillcolor="#c45911 [2405]" stroked="f" strokeweight="1.5pt">
              <w10:wrap anchorx="page" anchory="margin"/>
            </v:rect>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F95DB3">
    <w:pPr>
      <w:spacing w:after="0"/>
      <w:jc w:val="right"/>
    </w:pPr>
    <w:r>
      <w:rPr>
        <w:noProof/>
      </w:rPr>
      <mc:AlternateContent>
        <mc:Choice Requires="wps">
          <w:drawing>
            <wp:anchor distT="0" distB="0" distL="114300" distR="114300" simplePos="0" relativeHeight="251830272" behindDoc="1" locked="0" layoutInCell="0" allowOverlap="1">
              <wp:simplePos x="0" y="0"/>
              <wp:positionH relativeFrom="margin">
                <wp:align>center</wp:align>
              </wp:positionH>
              <wp:positionV relativeFrom="margin">
                <wp:align>center</wp:align>
              </wp:positionV>
              <wp:extent cx="5237480" cy="3142615"/>
              <wp:effectExtent l="0" t="1143000" r="0" b="657860"/>
              <wp:wrapNone/>
              <wp:docPr id="339"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5272E" w:rsidRDefault="0065272E" w:rsidP="006F7541">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5" o:spid="_x0000_s1063" type="#_x0000_t202" style="position:absolute;left:0;text-align:left;margin-left:0;margin-top:0;width:412.4pt;height:247.45pt;rotation:-45;z-index:-2514862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" o:allowincell="f" filled="f" stroked="f">
              <v:stroke joinstyle="round"/>
              <o:lock v:ext="edit" shapetype="t"/>
              <v:textbox style="mso-fit-shape-to-text:t">
                <w:txbxContent>
                  <w:p w:rsidR="0065272E" w:rsidRDefault="0065272E" w:rsidP="006F7541">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p w:rsidR="0065272E" w:rsidRDefault="0065272E" w:rsidP="008F28DF">
    <w:pPr>
      <w:pStyle w:val="Header"/>
    </w:pPr>
    <w:r>
      <w:rPr>
        <w:noProof/>
      </w:rPr>
      <mc:AlternateContent>
        <mc:Choice Requires="wps">
          <w:drawing>
            <wp:anchor distT="0" distB="0" distL="114300" distR="114300" simplePos="0" relativeHeight="251829248" behindDoc="0" locked="0" layoutInCell="1" allowOverlap="1" wp14:anchorId="18719158" wp14:editId="57E18FFE">
              <wp:simplePos x="0" y="0"/>
              <wp:positionH relativeFrom="column">
                <wp:posOffset>-81597</wp:posOffset>
              </wp:positionH>
              <wp:positionV relativeFrom="paragraph">
                <wp:posOffset>98425</wp:posOffset>
              </wp:positionV>
              <wp:extent cx="6665595" cy="228600"/>
              <wp:effectExtent l="0" t="0" r="1905" b="0"/>
              <wp:wrapNone/>
              <wp:docPr id="344" name="Rectangle 344"/>
              <wp:cNvGraphicFramePr/>
              <a:graphic xmlns:a="http://schemas.openxmlformats.org/drawingml/2006/main">
                <a:graphicData uri="http://schemas.microsoft.com/office/word/2010/wordprocessingShape">
                  <wps:wsp>
                    <wps:cNvSpPr/>
                    <wps:spPr>
                      <a:xfrm>
                        <a:off x="0" y="0"/>
                        <a:ext cx="6665595" cy="2286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6B484" id="Rectangle 344" o:spid="_x0000_s1026" style="position:absolute;margin-left:-6.4pt;margin-top:7.75pt;width:524.85pt;height:1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" fillcolor="#c9c9c9 [1942]" stroked="f" strokeweight="1pt"/>
          </w:pict>
        </mc:Fallback>
      </mc:AlternateContent>
    </w:r>
    <w:r>
      <w:rPr>
        <w:noProof/>
      </w:rPr>
      <mc:AlternateContent>
        <mc:Choice Requires="wps">
          <w:drawing>
            <wp:anchor distT="0" distB="0" distL="114300" distR="114300" simplePos="0" relativeHeight="251828224" behindDoc="1" locked="0" layoutInCell="1" allowOverlap="1" wp14:anchorId="035DF7DE" wp14:editId="46FAA50A">
              <wp:simplePos x="0" y="0"/>
              <wp:positionH relativeFrom="column">
                <wp:posOffset>6045200</wp:posOffset>
              </wp:positionH>
              <wp:positionV relativeFrom="paragraph">
                <wp:posOffset>25400</wp:posOffset>
              </wp:positionV>
              <wp:extent cx="457200" cy="9189720"/>
              <wp:effectExtent l="0" t="0" r="0" b="0"/>
              <wp:wrapNone/>
              <wp:docPr id="345" name="Rectangle 345"/>
              <wp:cNvGraphicFramePr/>
              <a:graphic xmlns:a="http://schemas.openxmlformats.org/drawingml/2006/main">
                <a:graphicData uri="http://schemas.microsoft.com/office/word/2010/wordprocessingShape">
                  <wps:wsp>
                    <wps:cNvSpPr/>
                    <wps:spPr>
                      <a:xfrm>
                        <a:off x="0" y="0"/>
                        <a:ext cx="457200" cy="918972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Go-Kit Checklist</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DF7DE" id="Rectangle 345" o:spid="_x0000_s1064" style="position:absolute;margin-left:476pt;margin-top:2pt;width:36pt;height:723.6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" fillcolor="#c45911 [2405]" stroked="f" strokeweight="1pt">
              <v:textbox style="layout-flow:vertical" inset="0,0,0,0">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Go-Kit Checklist</w:t>
                    </w:r>
                  </w:p>
                </w:txbxContent>
              </v:textbox>
            </v:rect>
          </w:pict>
        </mc:Fallback>
      </mc:AlternateContent>
    </w:r>
    <w:r>
      <w:tab/>
    </w:r>
    <w:r>
      <w:tab/>
    </w:r>
    <w:r>
      <w:tab/>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F95DB3">
    <w:pPr>
      <w:spacing w:after="0"/>
      <w:jc w:val="right"/>
    </w:pPr>
    <w:r>
      <w:rPr>
        <w:noProof/>
      </w:rPr>
      <mc:AlternateContent>
        <mc:Choice Requires="wps">
          <w:drawing>
            <wp:anchor distT="0" distB="0" distL="114300" distR="114300" simplePos="0" relativeHeight="251836416" behindDoc="1" locked="0" layoutInCell="0" allowOverlap="1">
              <wp:simplePos x="0" y="0"/>
              <wp:positionH relativeFrom="margin">
                <wp:align>center</wp:align>
              </wp:positionH>
              <wp:positionV relativeFrom="margin">
                <wp:align>center</wp:align>
              </wp:positionV>
              <wp:extent cx="5237480" cy="3142615"/>
              <wp:effectExtent l="0" t="1143000" r="0" b="657860"/>
              <wp:wrapNone/>
              <wp:docPr id="334"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5272E" w:rsidRDefault="0065272E" w:rsidP="006F7541">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6" o:spid="_x0000_s1066" type="#_x0000_t202" style="position:absolute;left:0;text-align:left;margin-left:0;margin-top:0;width:412.4pt;height:247.45pt;rotation:-45;z-index:-2514800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" o:allowincell="f" filled="f" stroked="f">
              <v:stroke joinstyle="round"/>
              <o:lock v:ext="edit" shapetype="t"/>
              <v:textbox style="mso-fit-shape-to-text:t">
                <w:txbxContent>
                  <w:p w:rsidR="0065272E" w:rsidRDefault="0065272E" w:rsidP="006F7541">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p w:rsidR="0065272E" w:rsidRDefault="0065272E" w:rsidP="008F28DF">
    <w:pPr>
      <w:pStyle w:val="Header"/>
    </w:pPr>
    <w:r>
      <w:rPr>
        <w:noProof/>
      </w:rPr>
      <mc:AlternateContent>
        <mc:Choice Requires="wps">
          <w:drawing>
            <wp:anchor distT="0" distB="0" distL="114300" distR="114300" simplePos="0" relativeHeight="251835392" behindDoc="0" locked="0" layoutInCell="1" allowOverlap="1" wp14:anchorId="7E45224F" wp14:editId="3D421EC5">
              <wp:simplePos x="0" y="0"/>
              <wp:positionH relativeFrom="column">
                <wp:posOffset>-81597</wp:posOffset>
              </wp:positionH>
              <wp:positionV relativeFrom="paragraph">
                <wp:posOffset>98425</wp:posOffset>
              </wp:positionV>
              <wp:extent cx="6665595" cy="228600"/>
              <wp:effectExtent l="0" t="0" r="1905" b="0"/>
              <wp:wrapNone/>
              <wp:docPr id="347" name="Rectangle 347"/>
              <wp:cNvGraphicFramePr/>
              <a:graphic xmlns:a="http://schemas.openxmlformats.org/drawingml/2006/main">
                <a:graphicData uri="http://schemas.microsoft.com/office/word/2010/wordprocessingShape">
                  <wps:wsp>
                    <wps:cNvSpPr/>
                    <wps:spPr>
                      <a:xfrm>
                        <a:off x="0" y="0"/>
                        <a:ext cx="6665595" cy="2286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5BA6E" id="Rectangle 347" o:spid="_x0000_s1026" style="position:absolute;margin-left:-6.4pt;margin-top:7.75pt;width:524.85pt;height:1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" fillcolor="#c9c9c9 [1942]" stroked="f" strokeweight="1pt"/>
          </w:pict>
        </mc:Fallback>
      </mc:AlternateContent>
    </w:r>
    <w:r>
      <w:rPr>
        <w:noProof/>
      </w:rPr>
      <mc:AlternateContent>
        <mc:Choice Requires="wps">
          <w:drawing>
            <wp:anchor distT="0" distB="0" distL="114300" distR="114300" simplePos="0" relativeHeight="251834368" behindDoc="1" locked="0" layoutInCell="1" allowOverlap="1" wp14:anchorId="2CA33EF7" wp14:editId="0DB34394">
              <wp:simplePos x="0" y="0"/>
              <wp:positionH relativeFrom="column">
                <wp:posOffset>6045200</wp:posOffset>
              </wp:positionH>
              <wp:positionV relativeFrom="paragraph">
                <wp:posOffset>25400</wp:posOffset>
              </wp:positionV>
              <wp:extent cx="457200" cy="9189720"/>
              <wp:effectExtent l="0" t="0" r="0" b="0"/>
              <wp:wrapNone/>
              <wp:docPr id="348" name="Rectangle 348"/>
              <wp:cNvGraphicFramePr/>
              <a:graphic xmlns:a="http://schemas.openxmlformats.org/drawingml/2006/main">
                <a:graphicData uri="http://schemas.microsoft.com/office/word/2010/wordprocessingShape">
                  <wps:wsp>
                    <wps:cNvSpPr/>
                    <wps:spPr>
                      <a:xfrm>
                        <a:off x="0" y="0"/>
                        <a:ext cx="457200" cy="918972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Emergency Supplies Checklist</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33EF7" id="Rectangle 348" o:spid="_x0000_s1067" style="position:absolute;margin-left:476pt;margin-top:2pt;width:36pt;height:723.6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" fillcolor="#c45911 [2405]" stroked="f" strokeweight="1pt">
              <v:textbox style="layout-flow:vertical" inset="0,0,0,0">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Emergency Supplies Checklist</w:t>
                    </w:r>
                  </w:p>
                </w:txbxContent>
              </v:textbox>
            </v:rect>
          </w:pict>
        </mc:Fallback>
      </mc:AlternateContent>
    </w:r>
    <w:r>
      <w:tab/>
    </w:r>
    <w:r>
      <w:tab/>
    </w:r>
    <w:r>
      <w:tab/>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F95DB3">
    <w:pPr>
      <w:spacing w:after="0"/>
      <w:jc w:val="right"/>
    </w:pPr>
    <w:r>
      <w:rPr>
        <w:noProof/>
      </w:rPr>
      <mc:AlternateContent>
        <mc:Choice Requires="wps">
          <w:drawing>
            <wp:anchor distT="0" distB="0" distL="114300" distR="114300" simplePos="0" relativeHeight="251840512" behindDoc="1" locked="0" layoutInCell="0" allowOverlap="1">
              <wp:simplePos x="0" y="0"/>
              <wp:positionH relativeFrom="margin">
                <wp:align>center</wp:align>
              </wp:positionH>
              <wp:positionV relativeFrom="margin">
                <wp:align>center</wp:align>
              </wp:positionV>
              <wp:extent cx="5237480" cy="3142615"/>
              <wp:effectExtent l="0" t="1143000" r="0" b="657860"/>
              <wp:wrapNone/>
              <wp:docPr id="333"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5272E" w:rsidRDefault="0065272E" w:rsidP="006F7541">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7" o:spid="_x0000_s1068" type="#_x0000_t202" style="position:absolute;left:0;text-align:left;margin-left:0;margin-top:0;width:412.4pt;height:247.45pt;rotation:-45;z-index:-251475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" o:allowincell="f" filled="f" stroked="f">
              <v:stroke joinstyle="round"/>
              <o:lock v:ext="edit" shapetype="t"/>
              <v:textbox style="mso-fit-shape-to-text:t">
                <w:txbxContent>
                  <w:p w:rsidR="0065272E" w:rsidRDefault="0065272E" w:rsidP="006F7541">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p w:rsidR="0065272E" w:rsidRDefault="0065272E" w:rsidP="008F28DF">
    <w:pPr>
      <w:pStyle w:val="Header"/>
    </w:pPr>
    <w:r>
      <w:rPr>
        <w:noProof/>
      </w:rPr>
      <mc:AlternateContent>
        <mc:Choice Requires="wps">
          <w:drawing>
            <wp:anchor distT="0" distB="0" distL="114300" distR="114300" simplePos="0" relativeHeight="251839488" behindDoc="0" locked="0" layoutInCell="1" allowOverlap="1" wp14:anchorId="1691A0A2" wp14:editId="6BCC2E1B">
              <wp:simplePos x="0" y="0"/>
              <wp:positionH relativeFrom="column">
                <wp:posOffset>-81597</wp:posOffset>
              </wp:positionH>
              <wp:positionV relativeFrom="paragraph">
                <wp:posOffset>98425</wp:posOffset>
              </wp:positionV>
              <wp:extent cx="6665595" cy="228600"/>
              <wp:effectExtent l="0" t="0" r="1905" b="0"/>
              <wp:wrapNone/>
              <wp:docPr id="349" name="Rectangle 349"/>
              <wp:cNvGraphicFramePr/>
              <a:graphic xmlns:a="http://schemas.openxmlformats.org/drawingml/2006/main">
                <a:graphicData uri="http://schemas.microsoft.com/office/word/2010/wordprocessingShape">
                  <wps:wsp>
                    <wps:cNvSpPr/>
                    <wps:spPr>
                      <a:xfrm>
                        <a:off x="0" y="0"/>
                        <a:ext cx="6665595" cy="2286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84F29" id="Rectangle 349" o:spid="_x0000_s1026" style="position:absolute;margin-left:-6.4pt;margin-top:7.75pt;width:524.85pt;height:1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" fillcolor="#c9c9c9 [1942]" stroked="f" strokeweight="1pt"/>
          </w:pict>
        </mc:Fallback>
      </mc:AlternateContent>
    </w:r>
    <w:r>
      <w:rPr>
        <w:noProof/>
      </w:rPr>
      <mc:AlternateContent>
        <mc:Choice Requires="wps">
          <w:drawing>
            <wp:anchor distT="0" distB="0" distL="114300" distR="114300" simplePos="0" relativeHeight="251838464" behindDoc="1" locked="0" layoutInCell="1" allowOverlap="1" wp14:anchorId="1311B80C" wp14:editId="29CE6FF7">
              <wp:simplePos x="0" y="0"/>
              <wp:positionH relativeFrom="column">
                <wp:posOffset>6045200</wp:posOffset>
              </wp:positionH>
              <wp:positionV relativeFrom="paragraph">
                <wp:posOffset>25400</wp:posOffset>
              </wp:positionV>
              <wp:extent cx="457200" cy="9189720"/>
              <wp:effectExtent l="0" t="0" r="0" b="0"/>
              <wp:wrapNone/>
              <wp:docPr id="350" name="Rectangle 350"/>
              <wp:cNvGraphicFramePr/>
              <a:graphic xmlns:a="http://schemas.openxmlformats.org/drawingml/2006/main">
                <a:graphicData uri="http://schemas.microsoft.com/office/word/2010/wordprocessingShape">
                  <wps:wsp>
                    <wps:cNvSpPr/>
                    <wps:spPr>
                      <a:xfrm>
                        <a:off x="0" y="0"/>
                        <a:ext cx="457200" cy="918972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72E" w:rsidRPr="00F95DB3" w:rsidRDefault="0065272E" w:rsidP="00B12876">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Emergency Supplies Checklist</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1B80C" id="Rectangle 350" o:spid="_x0000_s1069" style="position:absolute;margin-left:476pt;margin-top:2pt;width:36pt;height:723.6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" fillcolor="#c45911 [2405]" stroked="f" strokeweight="1pt">
              <v:textbox style="layout-flow:vertical" inset="0,0,0,0">
                <w:txbxContent>
                  <w:p w:rsidR="0065272E" w:rsidRPr="00F95DB3" w:rsidRDefault="0065272E" w:rsidP="00B12876">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Emergency Supplies Checklist</w:t>
                    </w:r>
                  </w:p>
                </w:txbxContent>
              </v:textbox>
            </v:rect>
          </w:pict>
        </mc:Fallback>
      </mc:AlternateContent>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F95DB3">
    <w:pPr>
      <w:spacing w:after="0"/>
      <w:jc w:val="right"/>
    </w:pPr>
  </w:p>
  <w:p w:rsidR="0065272E" w:rsidRDefault="0065272E" w:rsidP="008F28DF">
    <w:pPr>
      <w:pStyle w:val="Header"/>
    </w:pPr>
    <w:r>
      <w:rPr>
        <w:noProof/>
      </w:rPr>
      <mc:AlternateContent>
        <mc:Choice Requires="wps">
          <w:drawing>
            <wp:anchor distT="0" distB="0" distL="114300" distR="114300" simplePos="0" relativeHeight="251669504" behindDoc="0" locked="0" layoutInCell="1" allowOverlap="1" wp14:anchorId="6C2EEB85" wp14:editId="5F0E3192">
              <wp:simplePos x="0" y="0"/>
              <wp:positionH relativeFrom="column">
                <wp:posOffset>-81597</wp:posOffset>
              </wp:positionH>
              <wp:positionV relativeFrom="paragraph">
                <wp:posOffset>98425</wp:posOffset>
              </wp:positionV>
              <wp:extent cx="6665595" cy="228600"/>
              <wp:effectExtent l="0" t="0" r="1905" b="0"/>
              <wp:wrapNone/>
              <wp:docPr id="5" name="Rectangle 5"/>
              <wp:cNvGraphicFramePr/>
              <a:graphic xmlns:a="http://schemas.openxmlformats.org/drawingml/2006/main">
                <a:graphicData uri="http://schemas.microsoft.com/office/word/2010/wordprocessingShape">
                  <wps:wsp>
                    <wps:cNvSpPr/>
                    <wps:spPr>
                      <a:xfrm>
                        <a:off x="0" y="0"/>
                        <a:ext cx="6665595" cy="2286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1A119" id="Rectangle 5" o:spid="_x0000_s1026" style="position:absolute;margin-left:-6.4pt;margin-top:7.75pt;width:524.8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" fillcolor="#c9c9c9 [1942]" stroked="f" strokeweight="1pt"/>
          </w:pict>
        </mc:Fallback>
      </mc:AlternateContent>
    </w:r>
    <w:r>
      <w:rPr>
        <w:noProof/>
      </w:rPr>
      <mc:AlternateContent>
        <mc:Choice Requires="wps">
          <w:drawing>
            <wp:anchor distT="0" distB="0" distL="114300" distR="114300" simplePos="0" relativeHeight="251668480" behindDoc="1" locked="0" layoutInCell="1" allowOverlap="1" wp14:anchorId="3E908961" wp14:editId="49F311D3">
              <wp:simplePos x="0" y="0"/>
              <wp:positionH relativeFrom="column">
                <wp:posOffset>6045200</wp:posOffset>
              </wp:positionH>
              <wp:positionV relativeFrom="paragraph">
                <wp:posOffset>25400</wp:posOffset>
              </wp:positionV>
              <wp:extent cx="457200" cy="9189720"/>
              <wp:effectExtent l="0" t="0" r="0" b="0"/>
              <wp:wrapNone/>
              <wp:docPr id="7" name="Rectangle 7"/>
              <wp:cNvGraphicFramePr/>
              <a:graphic xmlns:a="http://schemas.openxmlformats.org/drawingml/2006/main">
                <a:graphicData uri="http://schemas.microsoft.com/office/word/2010/wordprocessingShape">
                  <wps:wsp>
                    <wps:cNvSpPr/>
                    <wps:spPr>
                      <a:xfrm>
                        <a:off x="0" y="0"/>
                        <a:ext cx="457200" cy="918972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Preface</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08961" id="Rectangle 7" o:spid="_x0000_s1030" style="position:absolute;margin-left:476pt;margin-top:2pt;width:36pt;height:72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" fillcolor="#a5a5a5 [2092]" stroked="f" strokeweight="1pt">
              <v:textbox style="layout-flow:vertical" inset="0,0,0,0">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Preface</w:t>
                    </w:r>
                  </w:p>
                </w:txbxContent>
              </v:textbox>
            </v:rect>
          </w:pict>
        </mc:Fallback>
      </mc:AlternateContent>
    </w:r>
    <w:r>
      <w:tab/>
    </w:r>
    <w:r>
      <w:tab/>
    </w:r>
    <w: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F95DB3">
    <w:pPr>
      <w:spacing w:after="0"/>
      <w:jc w:val="right"/>
    </w:pPr>
    <w:r>
      <w:rPr>
        <w:noProof/>
      </w:rPr>
      <mc:AlternateContent>
        <mc:Choice Requires="wps">
          <w:drawing>
            <wp:anchor distT="0" distB="0" distL="114300" distR="114300" simplePos="0" relativeHeight="251948032" behindDoc="1" locked="0" layoutInCell="0" allowOverlap="1">
              <wp:simplePos x="0" y="0"/>
              <wp:positionH relativeFrom="margin">
                <wp:align>center</wp:align>
              </wp:positionH>
              <wp:positionV relativeFrom="margin">
                <wp:align>center</wp:align>
              </wp:positionV>
              <wp:extent cx="5237480" cy="3142615"/>
              <wp:effectExtent l="0" t="1143000" r="0" b="657860"/>
              <wp:wrapNone/>
              <wp:docPr id="332" name="WordArt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5272E" w:rsidRDefault="0065272E" w:rsidP="006F7541">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9" o:spid="_x0000_s1070" type="#_x0000_t202" style="position:absolute;left:0;text-align:left;margin-left:0;margin-top:0;width:412.4pt;height:247.45pt;rotation:-45;z-index:-2513684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" o:allowincell="f" filled="f" stroked="f">
              <v:stroke joinstyle="round"/>
              <o:lock v:ext="edit" shapetype="t"/>
              <v:textbox style="mso-fit-shape-to-text:t">
                <w:txbxContent>
                  <w:p w:rsidR="0065272E" w:rsidRDefault="0065272E" w:rsidP="006F7541">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p w:rsidR="0065272E" w:rsidRDefault="0065272E" w:rsidP="008F28DF">
    <w:pPr>
      <w:pStyle w:val="Header"/>
    </w:pPr>
    <w:r>
      <w:rPr>
        <w:noProof/>
      </w:rPr>
      <mc:AlternateContent>
        <mc:Choice Requires="wps">
          <w:drawing>
            <wp:anchor distT="0" distB="0" distL="114300" distR="114300" simplePos="0" relativeHeight="251949056" behindDoc="1" locked="0" layoutInCell="1" allowOverlap="1" wp14:anchorId="0EE0D8A4" wp14:editId="62E3D53B">
              <wp:simplePos x="0" y="0"/>
              <wp:positionH relativeFrom="column">
                <wp:posOffset>6045200</wp:posOffset>
              </wp:positionH>
              <wp:positionV relativeFrom="paragraph">
                <wp:posOffset>25400</wp:posOffset>
              </wp:positionV>
              <wp:extent cx="457200" cy="9189720"/>
              <wp:effectExtent l="0" t="0" r="19050" b="11430"/>
              <wp:wrapNone/>
              <wp:docPr id="410" name="Rectangle 410"/>
              <wp:cNvGraphicFramePr/>
              <a:graphic xmlns:a="http://schemas.openxmlformats.org/drawingml/2006/main">
                <a:graphicData uri="http://schemas.microsoft.com/office/word/2010/wordprocessingShape">
                  <wps:wsp>
                    <wps:cNvSpPr/>
                    <wps:spPr>
                      <a:xfrm>
                        <a:off x="0" y="0"/>
                        <a:ext cx="457200" cy="9189720"/>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Emergency Supply Checklist</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0D8A4" id="Rectangle 410" o:spid="_x0000_s1071" style="position:absolute;margin-left:476pt;margin-top:2pt;width:36pt;height:723.6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" fillcolor="#c45911 [2405]" strokecolor="#c45911 [2405]" strokeweight="1pt">
              <v:textbox style="layout-flow:vertical" inset="0,0,0,0">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Emergency Supply Checklist</w:t>
                    </w:r>
                  </w:p>
                </w:txbxContent>
              </v:textbox>
            </v:rect>
          </w:pict>
        </mc:Fallback>
      </mc:AlternateContent>
    </w:r>
    <w:r>
      <w:tab/>
    </w:r>
    <w:r>
      <w:tab/>
    </w:r>
    <w:r>
      <w:tab/>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F95DB3">
    <w:pPr>
      <w:spacing w:after="0"/>
      <w:jc w:val="right"/>
    </w:pPr>
    <w:r>
      <w:rPr>
        <w:noProof/>
      </w:rPr>
      <mc:AlternateContent>
        <mc:Choice Requires="wps">
          <w:drawing>
            <wp:anchor distT="0" distB="0" distL="114300" distR="114300" simplePos="0" relativeHeight="252042240" behindDoc="0" locked="0" layoutInCell="0" allowOverlap="1" wp14:anchorId="729FE5E4" wp14:editId="7B435C67">
              <wp:simplePos x="0" y="0"/>
              <wp:positionH relativeFrom="page">
                <wp:posOffset>-10633</wp:posOffset>
              </wp:positionH>
              <wp:positionV relativeFrom="topMargin">
                <wp:posOffset>0</wp:posOffset>
              </wp:positionV>
              <wp:extent cx="8277979" cy="1063256"/>
              <wp:effectExtent l="0" t="0" r="27940" b="22860"/>
              <wp:wrapNone/>
              <wp:docPr id="3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7979" cy="1063256"/>
                      </a:xfrm>
                      <a:prstGeom prst="rect">
                        <a:avLst/>
                      </a:prstGeom>
                      <a:solidFill>
                        <a:srgbClr val="FFFF00"/>
                      </a:solidFill>
                      <a:ln w="9525">
                        <a:solidFill>
                          <a:srgbClr val="44546A">
                            <a:lumMod val="40000"/>
                            <a:lumOff val="6000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A7DDF7A" id="Rectangle 3" o:spid="_x0000_s1026" style="position:absolute;margin-left:-.85pt;margin-top:0;width:651.8pt;height:83.7pt;z-index:252042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" o:allowincell="f" fillcolor="yellow" strokecolor="#adb9ca">
              <w10:wrap anchorx="page" anchory="margin"/>
            </v:rect>
          </w:pict>
        </mc:Fallback>
      </mc:AlternateContent>
    </w:r>
  </w:p>
  <w:p w:rsidR="0065272E" w:rsidRDefault="0065272E" w:rsidP="008F28DF">
    <w:pPr>
      <w:pStyle w:val="Header"/>
    </w:pPr>
    <w:r>
      <w:tab/>
    </w:r>
    <w:r>
      <w:tab/>
    </w:r>
    <w:r>
      <w:tab/>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622746">
    <w:pPr>
      <w:spacing w:after="0"/>
      <w:jc w:val="right"/>
    </w:pPr>
    <w:r>
      <w:rPr>
        <w:noProof/>
      </w:rPr>
      <mc:AlternateContent>
        <mc:Choice Requires="wps">
          <w:drawing>
            <wp:anchor distT="0" distB="0" distL="114300" distR="114300" simplePos="0" relativeHeight="252028928" behindDoc="0" locked="0" layoutInCell="0" allowOverlap="1" wp14:anchorId="7509A725" wp14:editId="0E5E1D2C">
              <wp:simplePos x="0" y="0"/>
              <wp:positionH relativeFrom="page">
                <wp:posOffset>-41910</wp:posOffset>
              </wp:positionH>
              <wp:positionV relativeFrom="topMargin">
                <wp:posOffset>0</wp:posOffset>
              </wp:positionV>
              <wp:extent cx="8161020" cy="914400"/>
              <wp:effectExtent l="0" t="0" r="11430" b="1905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914400"/>
                      </a:xfrm>
                      <a:prstGeom prst="rect">
                        <a:avLst/>
                      </a:prstGeom>
                      <a:solidFill>
                        <a:srgbClr val="C4BD97"/>
                      </a:solidFill>
                      <a:ln w="9525">
                        <a:solidFill>
                          <a:srgbClr val="C4BD97"/>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741283F0" id="Rectangle 3" o:spid="_x0000_s1026" style="position:absolute;margin-left:-3.3pt;margin-top:0;width:642.6pt;height:1in;z-index:252028928;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" o:allowincell="f" fillcolor="#c4bd97" strokecolor="#c4bd97">
              <w10:wrap anchorx="page" anchory="margin"/>
            </v:rect>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F95DB3">
    <w:pPr>
      <w:spacing w:after="0"/>
      <w:jc w:val="right"/>
    </w:pPr>
    <w:r>
      <w:rPr>
        <w:noProof/>
      </w:rPr>
      <mc:AlternateContent>
        <mc:Choice Requires="wps">
          <w:drawing>
            <wp:anchor distT="0" distB="0" distL="114300" distR="114300" simplePos="0" relativeHeight="252038144" behindDoc="0" locked="0" layoutInCell="0" allowOverlap="1" wp14:anchorId="5A991415" wp14:editId="3DA447E4">
              <wp:simplePos x="0" y="0"/>
              <wp:positionH relativeFrom="page">
                <wp:posOffset>-3810</wp:posOffset>
              </wp:positionH>
              <wp:positionV relativeFrom="topMargin">
                <wp:posOffset>0</wp:posOffset>
              </wp:positionV>
              <wp:extent cx="8161020" cy="914400"/>
              <wp:effectExtent l="0" t="0" r="11430" b="19050"/>
              <wp:wrapNone/>
              <wp:docPr id="3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914400"/>
                      </a:xfrm>
                      <a:prstGeom prst="rect">
                        <a:avLst/>
                      </a:prstGeom>
                      <a:solidFill>
                        <a:srgbClr val="C4BD97"/>
                      </a:solidFill>
                      <a:ln w="9525">
                        <a:solidFill>
                          <a:srgbClr val="C4BD97"/>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3941D348" id="Rectangle 3" o:spid="_x0000_s1026" style="position:absolute;margin-left:-.3pt;margin-top:0;width:642.6pt;height:1in;z-index:252038144;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" o:allowincell="f" fillcolor="#c4bd97" strokecolor="#c4bd97">
              <w10:wrap anchorx="page" anchory="margin"/>
            </v:rect>
          </w:pict>
        </mc:Fallback>
      </mc:AlternateContent>
    </w:r>
  </w:p>
  <w:p w:rsidR="0065272E" w:rsidRDefault="0065272E" w:rsidP="008F28DF">
    <w:pPr>
      <w:pStyle w:val="Header"/>
    </w:pPr>
    <w:r>
      <w:rPr>
        <w:noProof/>
      </w:rPr>
      <mc:AlternateContent>
        <mc:Choice Requires="wps">
          <w:drawing>
            <wp:anchor distT="0" distB="0" distL="114300" distR="114300" simplePos="0" relativeHeight="252022784" behindDoc="0" locked="0" layoutInCell="1" allowOverlap="1" wp14:anchorId="6266BCA2" wp14:editId="1A5F85A5">
              <wp:simplePos x="0" y="0"/>
              <wp:positionH relativeFrom="column">
                <wp:posOffset>-81597</wp:posOffset>
              </wp:positionH>
              <wp:positionV relativeFrom="paragraph">
                <wp:posOffset>98425</wp:posOffset>
              </wp:positionV>
              <wp:extent cx="6665595" cy="228600"/>
              <wp:effectExtent l="0" t="0" r="1905" b="0"/>
              <wp:wrapNone/>
              <wp:docPr id="2" name="Rectangle 2"/>
              <wp:cNvGraphicFramePr/>
              <a:graphic xmlns:a="http://schemas.openxmlformats.org/drawingml/2006/main">
                <a:graphicData uri="http://schemas.microsoft.com/office/word/2010/wordprocessingShape">
                  <wps:wsp>
                    <wps:cNvSpPr/>
                    <wps:spPr>
                      <a:xfrm>
                        <a:off x="0" y="0"/>
                        <a:ext cx="6665595" cy="2286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AF63E" id="Rectangle 2" o:spid="_x0000_s1026" style="position:absolute;margin-left:-6.4pt;margin-top:7.75pt;width:524.85pt;height:18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" fillcolor="#c9c9c9 [1942]" stroked="f" strokeweight="1pt"/>
          </w:pict>
        </mc:Fallback>
      </mc:AlternateContent>
    </w:r>
    <w:r>
      <w:rPr>
        <w:noProof/>
      </w:rPr>
      <mc:AlternateContent>
        <mc:Choice Requires="wps">
          <w:drawing>
            <wp:anchor distT="0" distB="0" distL="114300" distR="114300" simplePos="0" relativeHeight="252021760" behindDoc="1" locked="0" layoutInCell="1" allowOverlap="1" wp14:anchorId="5D96C8E8" wp14:editId="7CA64E6F">
              <wp:simplePos x="0" y="0"/>
              <wp:positionH relativeFrom="column">
                <wp:posOffset>6045200</wp:posOffset>
              </wp:positionH>
              <wp:positionV relativeFrom="paragraph">
                <wp:posOffset>25400</wp:posOffset>
              </wp:positionV>
              <wp:extent cx="457200" cy="9189720"/>
              <wp:effectExtent l="0" t="0" r="19050" b="11430"/>
              <wp:wrapNone/>
              <wp:docPr id="3" name="Rectangle 3"/>
              <wp:cNvGraphicFramePr/>
              <a:graphic xmlns:a="http://schemas.openxmlformats.org/drawingml/2006/main">
                <a:graphicData uri="http://schemas.microsoft.com/office/word/2010/wordprocessingShape">
                  <wps:wsp>
                    <wps:cNvSpPr/>
                    <wps:spPr>
                      <a:xfrm>
                        <a:off x="0" y="0"/>
                        <a:ext cx="457200" cy="9189720"/>
                      </a:xfrm>
                      <a:prstGeom prst="rect">
                        <a:avLst/>
                      </a:prstGeom>
                      <a:solidFill>
                        <a:srgbClr val="C4BD97"/>
                      </a:solidFill>
                      <a:ln>
                        <a:solidFill>
                          <a:srgbClr val="C4BD9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272E" w:rsidRPr="00F95DB3" w:rsidRDefault="0065272E" w:rsidP="00B12876">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Emergency Utility Shut-Off Procedures</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6C8E8" id="_x0000_s1073" style="position:absolute;margin-left:476pt;margin-top:2pt;width:36pt;height:723.6pt;z-index:-25129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" fillcolor="#c4bd97" strokecolor="#c4bd97" strokeweight="1pt">
              <v:textbox style="layout-flow:vertical" inset="0,0,0,0">
                <w:txbxContent>
                  <w:p w:rsidR="0065272E" w:rsidRPr="00F95DB3" w:rsidRDefault="0065272E" w:rsidP="00B12876">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Emergency Utility Shut-Off Procedures</w:t>
                    </w:r>
                  </w:p>
                </w:txbxContent>
              </v:textbox>
            </v:rect>
          </w:pict>
        </mc:Fallback>
      </mc:AlternateContent>
    </w: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F95DB3">
    <w:pPr>
      <w:spacing w:after="0"/>
      <w:jc w:val="right"/>
    </w:pPr>
  </w:p>
  <w:p w:rsidR="0065272E" w:rsidRDefault="0065272E" w:rsidP="008F28DF">
    <w:pPr>
      <w:pStyle w:val="Header"/>
    </w:pPr>
    <w:r>
      <w:rPr>
        <w:noProof/>
      </w:rPr>
      <mc:AlternateContent>
        <mc:Choice Requires="wps">
          <w:drawing>
            <wp:anchor distT="0" distB="0" distL="114300" distR="114300" simplePos="0" relativeHeight="251704320" behindDoc="0" locked="0" layoutInCell="1" allowOverlap="1" wp14:anchorId="4D0EABA4" wp14:editId="46DB95EF">
              <wp:simplePos x="0" y="0"/>
              <wp:positionH relativeFrom="column">
                <wp:posOffset>-81597</wp:posOffset>
              </wp:positionH>
              <wp:positionV relativeFrom="paragraph">
                <wp:posOffset>98425</wp:posOffset>
              </wp:positionV>
              <wp:extent cx="6665595" cy="228600"/>
              <wp:effectExtent l="0" t="0" r="1905" b="0"/>
              <wp:wrapNone/>
              <wp:docPr id="23" name="Rectangle 23"/>
              <wp:cNvGraphicFramePr/>
              <a:graphic xmlns:a="http://schemas.openxmlformats.org/drawingml/2006/main">
                <a:graphicData uri="http://schemas.microsoft.com/office/word/2010/wordprocessingShape">
                  <wps:wsp>
                    <wps:cNvSpPr/>
                    <wps:spPr>
                      <a:xfrm>
                        <a:off x="0" y="0"/>
                        <a:ext cx="6665595" cy="2286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DDAD2" id="Rectangle 23" o:spid="_x0000_s1026" style="position:absolute;margin-left:-6.4pt;margin-top:7.75pt;width:524.8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" fillcolor="#c9c9c9 [1942]" stroked="f" strokeweight="1pt"/>
          </w:pict>
        </mc:Fallback>
      </mc:AlternateContent>
    </w:r>
    <w:r>
      <w:rPr>
        <w:noProof/>
      </w:rPr>
      <mc:AlternateContent>
        <mc:Choice Requires="wps">
          <w:drawing>
            <wp:anchor distT="0" distB="0" distL="114300" distR="114300" simplePos="0" relativeHeight="251703296" behindDoc="1" locked="0" layoutInCell="1" allowOverlap="1" wp14:anchorId="7113C61E" wp14:editId="1EA45401">
              <wp:simplePos x="0" y="0"/>
              <wp:positionH relativeFrom="column">
                <wp:posOffset>6045200</wp:posOffset>
              </wp:positionH>
              <wp:positionV relativeFrom="paragraph">
                <wp:posOffset>25400</wp:posOffset>
              </wp:positionV>
              <wp:extent cx="457200" cy="9189720"/>
              <wp:effectExtent l="0" t="0" r="0" b="0"/>
              <wp:wrapNone/>
              <wp:docPr id="24" name="Rectangle 24"/>
              <wp:cNvGraphicFramePr/>
              <a:graphic xmlns:a="http://schemas.openxmlformats.org/drawingml/2006/main">
                <a:graphicData uri="http://schemas.microsoft.com/office/word/2010/wordprocessingShape">
                  <wps:wsp>
                    <wps:cNvSpPr/>
                    <wps:spPr>
                      <a:xfrm>
                        <a:off x="0" y="0"/>
                        <a:ext cx="457200" cy="918972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Table of Contents</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3C61E" id="Rectangle 24" o:spid="_x0000_s1031" style="position:absolute;margin-left:476pt;margin-top:2pt;width:36pt;height:723.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" fillcolor="#a5a5a5 [2092]" stroked="f" strokeweight="1pt">
              <v:textbox style="layout-flow:vertical" inset="0,0,0,0">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Table of Contents</w:t>
                    </w:r>
                  </w:p>
                </w:txbxContent>
              </v:textbox>
            </v:rect>
          </w:pict>
        </mc:Fallback>
      </mc:AlternateContent>
    </w:r>
    <w:r>
      <w:tab/>
    </w: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F95DB3">
    <w:pPr>
      <w:spacing w:after="0"/>
      <w:jc w:val="right"/>
    </w:pPr>
  </w:p>
  <w:p w:rsidR="0065272E" w:rsidRDefault="0065272E" w:rsidP="008F28DF">
    <w:pPr>
      <w:pStyle w:val="Header"/>
    </w:pPr>
    <w:r>
      <w:rPr>
        <w:noProof/>
      </w:rPr>
      <mc:AlternateContent>
        <mc:Choice Requires="wps">
          <w:drawing>
            <wp:anchor distT="0" distB="0" distL="114300" distR="114300" simplePos="0" relativeHeight="251708416" behindDoc="0" locked="0" layoutInCell="1" allowOverlap="1" wp14:anchorId="130D3A5D" wp14:editId="7D84B7F4">
              <wp:simplePos x="0" y="0"/>
              <wp:positionH relativeFrom="column">
                <wp:posOffset>-81597</wp:posOffset>
              </wp:positionH>
              <wp:positionV relativeFrom="paragraph">
                <wp:posOffset>98425</wp:posOffset>
              </wp:positionV>
              <wp:extent cx="6665595" cy="228600"/>
              <wp:effectExtent l="0" t="0" r="1905" b="0"/>
              <wp:wrapNone/>
              <wp:docPr id="25" name="Rectangle 25"/>
              <wp:cNvGraphicFramePr/>
              <a:graphic xmlns:a="http://schemas.openxmlformats.org/drawingml/2006/main">
                <a:graphicData uri="http://schemas.microsoft.com/office/word/2010/wordprocessingShape">
                  <wps:wsp>
                    <wps:cNvSpPr/>
                    <wps:spPr>
                      <a:xfrm>
                        <a:off x="0" y="0"/>
                        <a:ext cx="6665595" cy="2286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C4042" id="Rectangle 25" o:spid="_x0000_s1026" style="position:absolute;margin-left:-6.4pt;margin-top:7.75pt;width:524.8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" fillcolor="#c9c9c9 [1942]" stroked="f" strokeweight="1pt"/>
          </w:pict>
        </mc:Fallback>
      </mc:AlternateContent>
    </w:r>
    <w:r>
      <w:rPr>
        <w:noProof/>
      </w:rPr>
      <mc:AlternateContent>
        <mc:Choice Requires="wps">
          <w:drawing>
            <wp:anchor distT="0" distB="0" distL="114300" distR="114300" simplePos="0" relativeHeight="251707392" behindDoc="1" locked="0" layoutInCell="1" allowOverlap="1" wp14:anchorId="6792185B" wp14:editId="6ABD39B1">
              <wp:simplePos x="0" y="0"/>
              <wp:positionH relativeFrom="column">
                <wp:posOffset>6045200</wp:posOffset>
              </wp:positionH>
              <wp:positionV relativeFrom="paragraph">
                <wp:posOffset>25400</wp:posOffset>
              </wp:positionV>
              <wp:extent cx="457200" cy="9189720"/>
              <wp:effectExtent l="0" t="0" r="0" b="0"/>
              <wp:wrapNone/>
              <wp:docPr id="26" name="Rectangle 26"/>
              <wp:cNvGraphicFramePr/>
              <a:graphic xmlns:a="http://schemas.openxmlformats.org/drawingml/2006/main">
                <a:graphicData uri="http://schemas.microsoft.com/office/word/2010/wordprocessingShape">
                  <wps:wsp>
                    <wps:cNvSpPr/>
                    <wps:spPr>
                      <a:xfrm>
                        <a:off x="0" y="0"/>
                        <a:ext cx="457200" cy="918972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Signatory Page</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2185B" id="Rectangle 26" o:spid="_x0000_s1032" style="position:absolute;margin-left:476pt;margin-top:2pt;width:36pt;height:723.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" fillcolor="#a5a5a5 [2092]" stroked="f" strokeweight="1pt">
              <v:textbox style="layout-flow:vertical" inset="0,0,0,0">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Signatory Page</w:t>
                    </w:r>
                  </w:p>
                </w:txbxContent>
              </v:textbox>
            </v:rect>
          </w:pict>
        </mc:Fallback>
      </mc:AlternateContent>
    </w:r>
    <w:r>
      <w:tab/>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F95DB3">
    <w:pPr>
      <w:spacing w:after="0"/>
      <w:jc w:val="right"/>
    </w:pPr>
    <w:r>
      <w:rPr>
        <w:noProof/>
      </w:rPr>
      <mc:AlternateContent>
        <mc:Choice Requires="wps">
          <w:drawing>
            <wp:anchor distT="0" distB="0" distL="114300" distR="114300" simplePos="0" relativeHeight="251684864" behindDoc="1" locked="0" layoutInCell="0" allowOverlap="1" wp14:anchorId="785B24F2" wp14:editId="5BA55C76">
              <wp:simplePos x="0" y="0"/>
              <wp:positionH relativeFrom="margin">
                <wp:align>center</wp:align>
              </wp:positionH>
              <wp:positionV relativeFrom="margin">
                <wp:align>center</wp:align>
              </wp:positionV>
              <wp:extent cx="5237480" cy="3142615"/>
              <wp:effectExtent l="0" t="1143000" r="0" b="657860"/>
              <wp:wrapNone/>
              <wp:docPr id="358"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5272E" w:rsidRDefault="0065272E" w:rsidP="006F7541">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5B24F2" id="_x0000_t202" coordsize="21600,21600" o:spt="202" path="m,l,21600r21600,l21600,xe">
              <v:stroke joinstyle="miter"/>
              <v:path gradientshapeok="t" o:connecttype="rect"/>
            </v:shapetype>
            <v:shape id="WordArt 12" o:spid="_x0000_s1033" type="#_x0000_t202" style="position:absolute;left:0;text-align:left;margin-left:0;margin-top:0;width:412.4pt;height:247.45pt;rotation:-45;z-index:-2516316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" o:allowincell="f" filled="f" stroked="f">
              <v:stroke joinstyle="round"/>
              <o:lock v:ext="edit" shapetype="t"/>
              <v:textbox style="mso-fit-shape-to-text:t">
                <w:txbxContent>
                  <w:p w:rsidR="0065272E" w:rsidRDefault="0065272E" w:rsidP="006F7541">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p w:rsidR="0065272E" w:rsidRDefault="0065272E" w:rsidP="008F28DF">
    <w:pPr>
      <w:pStyle w:val="Header"/>
    </w:pPr>
    <w:r>
      <w:rPr>
        <w:noProof/>
      </w:rPr>
      <mc:AlternateContent>
        <mc:Choice Requires="wps">
          <w:drawing>
            <wp:anchor distT="0" distB="0" distL="114300" distR="114300" simplePos="0" relativeHeight="251683840" behindDoc="0" locked="0" layoutInCell="1" allowOverlap="1" wp14:anchorId="71D90124" wp14:editId="2D0DBFF6">
              <wp:simplePos x="0" y="0"/>
              <wp:positionH relativeFrom="column">
                <wp:posOffset>-81597</wp:posOffset>
              </wp:positionH>
              <wp:positionV relativeFrom="paragraph">
                <wp:posOffset>98425</wp:posOffset>
              </wp:positionV>
              <wp:extent cx="6665595" cy="228600"/>
              <wp:effectExtent l="0" t="0" r="1905" b="0"/>
              <wp:wrapNone/>
              <wp:docPr id="13" name="Rectangle 13"/>
              <wp:cNvGraphicFramePr/>
              <a:graphic xmlns:a="http://schemas.openxmlformats.org/drawingml/2006/main">
                <a:graphicData uri="http://schemas.microsoft.com/office/word/2010/wordprocessingShape">
                  <wps:wsp>
                    <wps:cNvSpPr/>
                    <wps:spPr>
                      <a:xfrm>
                        <a:off x="0" y="0"/>
                        <a:ext cx="6665595" cy="2286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41772" id="Rectangle 13" o:spid="_x0000_s1026" style="position:absolute;margin-left:-6.4pt;margin-top:7.75pt;width:524.8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" fillcolor="#c9c9c9 [1942]" stroked="f" strokeweight="1pt"/>
          </w:pict>
        </mc:Fallback>
      </mc:AlternateContent>
    </w:r>
    <w:r>
      <w:rPr>
        <w:noProof/>
      </w:rPr>
      <mc:AlternateContent>
        <mc:Choice Requires="wps">
          <w:drawing>
            <wp:anchor distT="0" distB="0" distL="114300" distR="114300" simplePos="0" relativeHeight="251682816" behindDoc="1" locked="0" layoutInCell="1" allowOverlap="1" wp14:anchorId="0389F9D7" wp14:editId="5F426CCB">
              <wp:simplePos x="0" y="0"/>
              <wp:positionH relativeFrom="column">
                <wp:posOffset>6045200</wp:posOffset>
              </wp:positionH>
              <wp:positionV relativeFrom="paragraph">
                <wp:posOffset>25400</wp:posOffset>
              </wp:positionV>
              <wp:extent cx="457200" cy="9189720"/>
              <wp:effectExtent l="0" t="0" r="0" b="0"/>
              <wp:wrapNone/>
              <wp:docPr id="14" name="Rectangle 14"/>
              <wp:cNvGraphicFramePr/>
              <a:graphic xmlns:a="http://schemas.openxmlformats.org/drawingml/2006/main">
                <a:graphicData uri="http://schemas.microsoft.com/office/word/2010/wordprocessingShape">
                  <wps:wsp>
                    <wps:cNvSpPr/>
                    <wps:spPr>
                      <a:xfrm>
                        <a:off x="0" y="0"/>
                        <a:ext cx="457200" cy="918972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Record of Changes</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9F9D7" id="Rectangle 14" o:spid="_x0000_s1034" style="position:absolute;margin-left:476pt;margin-top:2pt;width:36pt;height:72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" fillcolor="#a5a5a5 [2092]" stroked="f" strokeweight="1pt">
              <v:textbox style="layout-flow:vertical" inset="0,0,0,0">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Record of Changes</w:t>
                    </w:r>
                  </w:p>
                </w:txbxContent>
              </v:textbox>
            </v:rect>
          </w:pict>
        </mc:Fallback>
      </mc:AlternateContent>
    </w:r>
    <w:r>
      <w:tab/>
    </w: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F95DB3">
    <w:pPr>
      <w:spacing w:after="0"/>
      <w:jc w:val="right"/>
    </w:pPr>
  </w:p>
  <w:p w:rsidR="0065272E" w:rsidRDefault="0065272E" w:rsidP="008F28DF">
    <w:pPr>
      <w:pStyle w:val="Header"/>
    </w:pPr>
    <w:r>
      <w:rPr>
        <w:noProof/>
      </w:rPr>
      <mc:AlternateContent>
        <mc:Choice Requires="wps">
          <w:drawing>
            <wp:anchor distT="0" distB="0" distL="114300" distR="114300" simplePos="0" relativeHeight="251687936" behindDoc="0" locked="0" layoutInCell="1" allowOverlap="1" wp14:anchorId="7B5E1389" wp14:editId="63205BF0">
              <wp:simplePos x="0" y="0"/>
              <wp:positionH relativeFrom="column">
                <wp:posOffset>-81597</wp:posOffset>
              </wp:positionH>
              <wp:positionV relativeFrom="paragraph">
                <wp:posOffset>98425</wp:posOffset>
              </wp:positionV>
              <wp:extent cx="6665595" cy="228600"/>
              <wp:effectExtent l="0" t="0" r="1905" b="0"/>
              <wp:wrapNone/>
              <wp:docPr id="15" name="Rectangle 15"/>
              <wp:cNvGraphicFramePr/>
              <a:graphic xmlns:a="http://schemas.openxmlformats.org/drawingml/2006/main">
                <a:graphicData uri="http://schemas.microsoft.com/office/word/2010/wordprocessingShape">
                  <wps:wsp>
                    <wps:cNvSpPr/>
                    <wps:spPr>
                      <a:xfrm>
                        <a:off x="0" y="0"/>
                        <a:ext cx="6665595" cy="2286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F2DAE" id="Rectangle 15" o:spid="_x0000_s1026" style="position:absolute;margin-left:-6.4pt;margin-top:7.75pt;width:524.8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" fillcolor="#c9c9c9 [1942]" stroked="f" strokeweight="1pt"/>
          </w:pict>
        </mc:Fallback>
      </mc:AlternateContent>
    </w:r>
    <w:r>
      <w:rPr>
        <w:noProof/>
      </w:rPr>
      <mc:AlternateContent>
        <mc:Choice Requires="wps">
          <w:drawing>
            <wp:anchor distT="0" distB="0" distL="114300" distR="114300" simplePos="0" relativeHeight="251686912" behindDoc="1" locked="0" layoutInCell="1" allowOverlap="1" wp14:anchorId="6B73F90D" wp14:editId="5B265305">
              <wp:simplePos x="0" y="0"/>
              <wp:positionH relativeFrom="column">
                <wp:posOffset>6045200</wp:posOffset>
              </wp:positionH>
              <wp:positionV relativeFrom="paragraph">
                <wp:posOffset>25400</wp:posOffset>
              </wp:positionV>
              <wp:extent cx="457200" cy="9189720"/>
              <wp:effectExtent l="0" t="0" r="0" b="0"/>
              <wp:wrapNone/>
              <wp:docPr id="16" name="Rectangle 16"/>
              <wp:cNvGraphicFramePr/>
              <a:graphic xmlns:a="http://schemas.openxmlformats.org/drawingml/2006/main">
                <a:graphicData uri="http://schemas.microsoft.com/office/word/2010/wordprocessingShape">
                  <wps:wsp>
                    <wps:cNvSpPr/>
                    <wps:spPr>
                      <a:xfrm>
                        <a:off x="0" y="0"/>
                        <a:ext cx="457200" cy="918972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Glossary of Terms</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3F90D" id="Rectangle 16" o:spid="_x0000_s1035" style="position:absolute;margin-left:476pt;margin-top:2pt;width:36pt;height:72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" fillcolor="#a5a5a5 [2092]" stroked="f" strokeweight="1pt">
              <v:textbox style="layout-flow:vertical" inset="0,0,0,0">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Glossary of Terms</w:t>
                    </w:r>
                  </w:p>
                </w:txbxContent>
              </v:textbox>
            </v:rect>
          </w:pict>
        </mc:Fallback>
      </mc:AlternateContent>
    </w:r>
    <w:r>
      <w:tab/>
    </w:r>
    <w:r>
      <w:tab/>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F95DB3">
    <w:pPr>
      <w:spacing w:after="0"/>
      <w:jc w:val="right"/>
    </w:pPr>
  </w:p>
  <w:p w:rsidR="0065272E" w:rsidRDefault="0065272E" w:rsidP="008F28DF">
    <w:pPr>
      <w:pStyle w:val="Header"/>
    </w:pPr>
    <w:r>
      <w:rPr>
        <w:noProof/>
      </w:rPr>
      <mc:AlternateContent>
        <mc:Choice Requires="wps">
          <w:drawing>
            <wp:anchor distT="0" distB="0" distL="114300" distR="114300" simplePos="0" relativeHeight="251700224" behindDoc="0" locked="0" layoutInCell="1" allowOverlap="1" wp14:anchorId="684BC4D9" wp14:editId="3DCBB776">
              <wp:simplePos x="0" y="0"/>
              <wp:positionH relativeFrom="column">
                <wp:posOffset>-81597</wp:posOffset>
              </wp:positionH>
              <wp:positionV relativeFrom="paragraph">
                <wp:posOffset>98425</wp:posOffset>
              </wp:positionV>
              <wp:extent cx="6665595" cy="228600"/>
              <wp:effectExtent l="0" t="0" r="1905" b="0"/>
              <wp:wrapNone/>
              <wp:docPr id="21" name="Rectangle 21"/>
              <wp:cNvGraphicFramePr/>
              <a:graphic xmlns:a="http://schemas.openxmlformats.org/drawingml/2006/main">
                <a:graphicData uri="http://schemas.microsoft.com/office/word/2010/wordprocessingShape">
                  <wps:wsp>
                    <wps:cNvSpPr/>
                    <wps:spPr>
                      <a:xfrm>
                        <a:off x="0" y="0"/>
                        <a:ext cx="6665595" cy="2286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643C2" id="Rectangle 21" o:spid="_x0000_s1026" style="position:absolute;margin-left:-6.4pt;margin-top:7.75pt;width:524.8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" fillcolor="#c9c9c9 [1942]" stroked="f" strokeweight="1pt"/>
          </w:pict>
        </mc:Fallback>
      </mc:AlternateContent>
    </w:r>
    <w:r>
      <w:rPr>
        <w:noProof/>
      </w:rPr>
      <mc:AlternateContent>
        <mc:Choice Requires="wps">
          <w:drawing>
            <wp:anchor distT="0" distB="0" distL="114300" distR="114300" simplePos="0" relativeHeight="251699200" behindDoc="1" locked="0" layoutInCell="1" allowOverlap="1" wp14:anchorId="4B4A02A8" wp14:editId="7154CA3C">
              <wp:simplePos x="0" y="0"/>
              <wp:positionH relativeFrom="column">
                <wp:posOffset>6045200</wp:posOffset>
              </wp:positionH>
              <wp:positionV relativeFrom="paragraph">
                <wp:posOffset>25400</wp:posOffset>
              </wp:positionV>
              <wp:extent cx="457200" cy="9189720"/>
              <wp:effectExtent l="0" t="0" r="0" b="0"/>
              <wp:wrapNone/>
              <wp:docPr id="22" name="Rectangle 22"/>
              <wp:cNvGraphicFramePr/>
              <a:graphic xmlns:a="http://schemas.openxmlformats.org/drawingml/2006/main">
                <a:graphicData uri="http://schemas.microsoft.com/office/word/2010/wordprocessingShape">
                  <wps:wsp>
                    <wps:cNvSpPr/>
                    <wps:spPr>
                      <a:xfrm>
                        <a:off x="0" y="0"/>
                        <a:ext cx="457200" cy="918972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References</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A02A8" id="Rectangle 22" o:spid="_x0000_s1036" style="position:absolute;margin-left:476pt;margin-top:2pt;width:36pt;height:723.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" fillcolor="#a5a5a5 [2092]" stroked="f" strokeweight="1pt">
              <v:textbox style="layout-flow:vertical" inset="0,0,0,0">
                <w:txbxContent>
                  <w:p w:rsidR="0065272E" w:rsidRPr="00F95DB3" w:rsidRDefault="0065272E" w:rsidP="00F95DB3">
                    <w:pPr>
                      <w:spacing w:after="0"/>
                      <w:jc w:val="center"/>
                      <w:rPr>
                        <w:rFonts w:ascii="Microsoft New Tai Lue" w:hAnsi="Microsoft New Tai Lue" w:cs="Microsoft New Tai Lue"/>
                        <w:sz w:val="40"/>
                        <w:szCs w:val="40"/>
                      </w:rPr>
                    </w:pPr>
                    <w:r>
                      <w:rPr>
                        <w:rFonts w:ascii="Microsoft New Tai Lue" w:hAnsi="Microsoft New Tai Lue" w:cs="Microsoft New Tai Lue"/>
                        <w:sz w:val="40"/>
                        <w:szCs w:val="40"/>
                      </w:rPr>
                      <w:t>References</w:t>
                    </w:r>
                  </w:p>
                </w:txbxContent>
              </v:textbox>
            </v:rect>
          </w:pict>
        </mc:Fallback>
      </mc:AlternateContent>
    </w:r>
    <w:r>
      <w:tab/>
    </w:r>
    <w:r>
      <w:tab/>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72E" w:rsidRDefault="0065272E" w:rsidP="00F95DB3">
    <w:pPr>
      <w:spacing w:after="0"/>
      <w:jc w:val="right"/>
    </w:pPr>
    <w:r>
      <w:rPr>
        <w:noProof/>
      </w:rPr>
      <mc:AlternateContent>
        <mc:Choice Requires="wps">
          <w:drawing>
            <wp:anchor distT="0" distB="0" distL="114300" distR="114300" simplePos="0" relativeHeight="251674624" behindDoc="1" locked="0" layoutInCell="0" allowOverlap="1" wp14:anchorId="5CDF4C84" wp14:editId="7D87535E">
              <wp:simplePos x="0" y="0"/>
              <wp:positionH relativeFrom="margin">
                <wp:align>center</wp:align>
              </wp:positionH>
              <wp:positionV relativeFrom="margin">
                <wp:align>center</wp:align>
              </wp:positionV>
              <wp:extent cx="5237480" cy="3142615"/>
              <wp:effectExtent l="0" t="1143000" r="0" b="657860"/>
              <wp:wrapNone/>
              <wp:docPr id="357"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5272E" w:rsidRDefault="0065272E" w:rsidP="006F7541">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DF4C84" id="_x0000_t202" coordsize="21600,21600" o:spt="202" path="m,l,21600r21600,l21600,xe">
              <v:stroke joinstyle="miter"/>
              <v:path gradientshapeok="t" o:connecttype="rect"/>
            </v:shapetype>
            <v:shape id="WordArt 10" o:spid="_x0000_s1037" type="#_x0000_t202" style="position:absolute;left:0;text-align:left;margin-left:0;margin-top:0;width:412.4pt;height:247.45pt;rotation:-45;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" o:allowincell="f" filled="f" stroked="f">
              <v:stroke joinstyle="round"/>
              <o:lock v:ext="edit" shapetype="t"/>
              <v:textbox style="mso-fit-shape-to-text:t">
                <w:txbxContent>
                  <w:p w:rsidR="0065272E" w:rsidRDefault="0065272E" w:rsidP="006F7541">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p w:rsidR="0065272E" w:rsidRDefault="0065272E" w:rsidP="008F28DF">
    <w:pPr>
      <w:pStyle w:val="Header"/>
    </w:pPr>
    <w:r>
      <w:rPr>
        <w:noProof/>
      </w:rPr>
      <mc:AlternateContent>
        <mc:Choice Requires="wps">
          <w:drawing>
            <wp:anchor distT="0" distB="0" distL="114300" distR="114300" simplePos="0" relativeHeight="251673600" behindDoc="0" locked="0" layoutInCell="1" allowOverlap="1" wp14:anchorId="4B96412C" wp14:editId="5E4F10EB">
              <wp:simplePos x="0" y="0"/>
              <wp:positionH relativeFrom="column">
                <wp:posOffset>-81597</wp:posOffset>
              </wp:positionH>
              <wp:positionV relativeFrom="paragraph">
                <wp:posOffset>98425</wp:posOffset>
              </wp:positionV>
              <wp:extent cx="6665595" cy="228600"/>
              <wp:effectExtent l="0" t="0" r="1905" b="0"/>
              <wp:wrapNone/>
              <wp:docPr id="8" name="Rectangle 8"/>
              <wp:cNvGraphicFramePr/>
              <a:graphic xmlns:a="http://schemas.openxmlformats.org/drawingml/2006/main">
                <a:graphicData uri="http://schemas.microsoft.com/office/word/2010/wordprocessingShape">
                  <wps:wsp>
                    <wps:cNvSpPr/>
                    <wps:spPr>
                      <a:xfrm>
                        <a:off x="0" y="0"/>
                        <a:ext cx="6665595" cy="22860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46833" id="Rectangle 8" o:spid="_x0000_s1026" style="position:absolute;margin-left:-6.4pt;margin-top:7.75pt;width:524.8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" fillcolor="#c9c9c9 [1942]" stroked="f" strokeweight="1pt"/>
          </w:pict>
        </mc:Fallback>
      </mc:AlternateContent>
    </w:r>
    <w:r>
      <w:rPr>
        <w:noProof/>
      </w:rPr>
      <mc:AlternateContent>
        <mc:Choice Requires="wps">
          <w:drawing>
            <wp:anchor distT="0" distB="0" distL="114300" distR="114300" simplePos="0" relativeHeight="251672576" behindDoc="1" locked="0" layoutInCell="1" allowOverlap="1" wp14:anchorId="1A4902B5" wp14:editId="7DF98C7A">
              <wp:simplePos x="0" y="0"/>
              <wp:positionH relativeFrom="column">
                <wp:posOffset>6045200</wp:posOffset>
              </wp:positionH>
              <wp:positionV relativeFrom="paragraph">
                <wp:posOffset>25400</wp:posOffset>
              </wp:positionV>
              <wp:extent cx="457200" cy="9189720"/>
              <wp:effectExtent l="0" t="0" r="0" b="0"/>
              <wp:wrapNone/>
              <wp:docPr id="9" name="Rectangle 9"/>
              <wp:cNvGraphicFramePr/>
              <a:graphic xmlns:a="http://schemas.openxmlformats.org/drawingml/2006/main">
                <a:graphicData uri="http://schemas.microsoft.com/office/word/2010/wordprocessingShape">
                  <wps:wsp>
                    <wps:cNvSpPr/>
                    <wps:spPr>
                      <a:xfrm>
                        <a:off x="0" y="0"/>
                        <a:ext cx="457200" cy="918972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72E" w:rsidRPr="00F95DB3" w:rsidRDefault="0065272E" w:rsidP="00F95DB3">
                          <w:pPr>
                            <w:spacing w:after="0"/>
                            <w:jc w:val="center"/>
                            <w:rPr>
                              <w:rFonts w:ascii="Microsoft New Tai Lue" w:hAnsi="Microsoft New Tai Lue" w:cs="Microsoft New Tai Lue"/>
                              <w:sz w:val="40"/>
                              <w:szCs w:val="40"/>
                            </w:rPr>
                          </w:pPr>
                          <w:r w:rsidRPr="000A0689">
                            <w:rPr>
                              <w:rFonts w:ascii="Microsoft New Tai Lue" w:hAnsi="Microsoft New Tai Lue" w:cs="Microsoft New Tai Lue"/>
                              <w:sz w:val="40"/>
                              <w:szCs w:val="40"/>
                              <w:highlight w:val="darkGray"/>
                            </w:rPr>
                            <w:t>Section 3: Mental and Behavioral Health</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902B5" id="Rectangle 9" o:spid="_x0000_s1038" style="position:absolute;margin-left:476pt;margin-top:2pt;width:36pt;height:72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" fillcolor="#f7caac [1301]" stroked="f" strokeweight="1pt">
              <v:textbox style="layout-flow:vertical" inset="0,0,0,0">
                <w:txbxContent>
                  <w:p w:rsidR="0065272E" w:rsidRPr="00F95DB3" w:rsidRDefault="0065272E" w:rsidP="00F95DB3">
                    <w:pPr>
                      <w:spacing w:after="0"/>
                      <w:jc w:val="center"/>
                      <w:rPr>
                        <w:rFonts w:ascii="Microsoft New Tai Lue" w:hAnsi="Microsoft New Tai Lue" w:cs="Microsoft New Tai Lue"/>
                        <w:sz w:val="40"/>
                        <w:szCs w:val="40"/>
                      </w:rPr>
                    </w:pPr>
                    <w:r w:rsidRPr="000A0689">
                      <w:rPr>
                        <w:rFonts w:ascii="Microsoft New Tai Lue" w:hAnsi="Microsoft New Tai Lue" w:cs="Microsoft New Tai Lue"/>
                        <w:sz w:val="40"/>
                        <w:szCs w:val="40"/>
                        <w:highlight w:val="darkGray"/>
                      </w:rPr>
                      <w:t>Section 3: Mental and Behavioral Health</w:t>
                    </w:r>
                  </w:p>
                </w:txbxContent>
              </v:textbox>
            </v:rect>
          </w:pict>
        </mc:Fallback>
      </mc:AlternateContent>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B0D"/>
    <w:multiLevelType w:val="hybridMultilevel"/>
    <w:tmpl w:val="F148EFF2"/>
    <w:lvl w:ilvl="0" w:tplc="CDDE458E">
      <w:start w:val="1"/>
      <w:numFmt w:val="bullet"/>
      <w:lvlText w:val="o"/>
      <w:lvlJc w:val="left"/>
      <w:pPr>
        <w:ind w:left="720" w:hanging="360"/>
      </w:pPr>
      <w:rPr>
        <w:rFonts w:ascii="Courier New" w:hAnsi="Courier New" w:cs="Courier New" w:hint="default"/>
        <w:color w:val="7F7F7F" w:themeColor="text1" w:themeTint="8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95F04"/>
    <w:multiLevelType w:val="hybridMultilevel"/>
    <w:tmpl w:val="EEC24DAC"/>
    <w:lvl w:ilvl="0" w:tplc="2396B428">
      <w:start w:val="1"/>
      <w:numFmt w:val="decimal"/>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33564"/>
    <w:multiLevelType w:val="hybridMultilevel"/>
    <w:tmpl w:val="ECCE4060"/>
    <w:lvl w:ilvl="0" w:tplc="8D9E74EE">
      <w:start w:val="1"/>
      <w:numFmt w:val="bullet"/>
      <w:lvlText w:val=""/>
      <w:lvlJc w:val="left"/>
      <w:pPr>
        <w:ind w:left="1080" w:hanging="360"/>
      </w:pPr>
      <w:rPr>
        <w:rFonts w:ascii="Wingdings" w:hAnsi="Wingdings" w:hint="default"/>
        <w:color w:val="7F7F7F" w:themeColor="text1" w:themeTint="80"/>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234C7F"/>
    <w:multiLevelType w:val="hybridMultilevel"/>
    <w:tmpl w:val="AF3AC424"/>
    <w:lvl w:ilvl="0" w:tplc="8D9E74EE">
      <w:start w:val="1"/>
      <w:numFmt w:val="bullet"/>
      <w:lvlText w:val=""/>
      <w:lvlJc w:val="left"/>
      <w:pPr>
        <w:ind w:left="1080" w:hanging="360"/>
      </w:pPr>
      <w:rPr>
        <w:rFonts w:ascii="Wingdings" w:hAnsi="Wingdings" w:hint="default"/>
        <w:color w:val="7F7F7F" w:themeColor="text1" w:themeTint="80"/>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B15511"/>
    <w:multiLevelType w:val="hybridMultilevel"/>
    <w:tmpl w:val="7D40985A"/>
    <w:lvl w:ilvl="0" w:tplc="45AC4B98">
      <w:start w:val="1"/>
      <w:numFmt w:val="bullet"/>
      <w:lvlText w:val="o"/>
      <w:lvlJc w:val="left"/>
      <w:pPr>
        <w:ind w:left="720" w:hanging="360"/>
      </w:pPr>
      <w:rPr>
        <w:rFonts w:ascii="Courier New" w:hAnsi="Courier New" w:cs="Courier New" w:hint="default"/>
        <w:color w:val="7F7F7F" w:themeColor="text1" w:themeTint="8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E17DD"/>
    <w:multiLevelType w:val="hybridMultilevel"/>
    <w:tmpl w:val="39A6F918"/>
    <w:lvl w:ilvl="0" w:tplc="8D9E74EE">
      <w:start w:val="1"/>
      <w:numFmt w:val="bullet"/>
      <w:lvlText w:val=""/>
      <w:lvlJc w:val="left"/>
      <w:pPr>
        <w:ind w:left="1620" w:hanging="360"/>
      </w:pPr>
      <w:rPr>
        <w:rFonts w:ascii="Wingdings" w:hAnsi="Wingdings" w:hint="default"/>
        <w:color w:val="7F7F7F" w:themeColor="text1" w:themeTint="80"/>
        <w:sz w:val="32"/>
        <w:szCs w:val="32"/>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086365A9"/>
    <w:multiLevelType w:val="hybridMultilevel"/>
    <w:tmpl w:val="A75034CC"/>
    <w:lvl w:ilvl="0" w:tplc="EC1A2CF8">
      <w:start w:val="1"/>
      <w:numFmt w:val="bullet"/>
      <w:lvlText w:val="o"/>
      <w:lvlJc w:val="left"/>
      <w:pPr>
        <w:ind w:left="720" w:hanging="360"/>
      </w:pPr>
      <w:rPr>
        <w:rFonts w:ascii="Courier New" w:hAnsi="Courier New" w:cs="Courier New" w:hint="default"/>
        <w:color w:val="7F7F7F" w:themeColor="text1" w:themeTint="8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E7F17"/>
    <w:multiLevelType w:val="hybridMultilevel"/>
    <w:tmpl w:val="B332384C"/>
    <w:lvl w:ilvl="0" w:tplc="8D9E74EE">
      <w:start w:val="1"/>
      <w:numFmt w:val="bullet"/>
      <w:lvlText w:val=""/>
      <w:lvlJc w:val="left"/>
      <w:pPr>
        <w:ind w:left="1080" w:hanging="360"/>
      </w:pPr>
      <w:rPr>
        <w:rFonts w:ascii="Wingdings" w:hAnsi="Wingdings" w:hint="default"/>
        <w:color w:val="7F7F7F" w:themeColor="text1" w:themeTint="80"/>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E86A8B"/>
    <w:multiLevelType w:val="hybridMultilevel"/>
    <w:tmpl w:val="2F3C718E"/>
    <w:lvl w:ilvl="0" w:tplc="8D9E74EE">
      <w:start w:val="1"/>
      <w:numFmt w:val="bullet"/>
      <w:lvlText w:val=""/>
      <w:lvlJc w:val="left"/>
      <w:pPr>
        <w:ind w:left="1080" w:hanging="360"/>
      </w:pPr>
      <w:rPr>
        <w:rFonts w:ascii="Wingdings" w:hAnsi="Wingdings" w:hint="default"/>
        <w:color w:val="7F7F7F" w:themeColor="text1" w:themeTint="80"/>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3C300F"/>
    <w:multiLevelType w:val="hybridMultilevel"/>
    <w:tmpl w:val="E29624D6"/>
    <w:lvl w:ilvl="0" w:tplc="8D9E74EE">
      <w:start w:val="1"/>
      <w:numFmt w:val="bullet"/>
      <w:lvlText w:val=""/>
      <w:lvlJc w:val="left"/>
      <w:pPr>
        <w:ind w:left="990" w:hanging="360"/>
      </w:pPr>
      <w:rPr>
        <w:rFonts w:ascii="Wingdings" w:hAnsi="Wingdings" w:hint="default"/>
        <w:color w:val="7F7F7F" w:themeColor="text1" w:themeTint="80"/>
        <w:sz w:val="32"/>
        <w:szCs w:val="3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54F233D"/>
    <w:multiLevelType w:val="hybridMultilevel"/>
    <w:tmpl w:val="2FEE178A"/>
    <w:lvl w:ilvl="0" w:tplc="5052C15E">
      <w:start w:val="1"/>
      <w:numFmt w:val="bullet"/>
      <w:lvlText w:val="o"/>
      <w:lvlJc w:val="left"/>
      <w:pPr>
        <w:ind w:left="1080" w:hanging="360"/>
      </w:pPr>
      <w:rPr>
        <w:rFonts w:ascii="Courier New" w:hAnsi="Courier New" w:cs="Courier New" w:hint="default"/>
        <w:color w:val="7F7F7F" w:themeColor="text1" w:themeTint="80"/>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7C80270"/>
    <w:multiLevelType w:val="hybridMultilevel"/>
    <w:tmpl w:val="47A0450A"/>
    <w:lvl w:ilvl="0" w:tplc="8D9E74EE">
      <w:start w:val="1"/>
      <w:numFmt w:val="bullet"/>
      <w:lvlText w:val=""/>
      <w:lvlJc w:val="left"/>
      <w:pPr>
        <w:ind w:left="1080" w:hanging="360"/>
      </w:pPr>
      <w:rPr>
        <w:rFonts w:ascii="Wingdings" w:hAnsi="Wingdings" w:hint="default"/>
        <w:color w:val="7F7F7F" w:themeColor="text1" w:themeTint="80"/>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FC762B"/>
    <w:multiLevelType w:val="hybridMultilevel"/>
    <w:tmpl w:val="5B2C0B72"/>
    <w:lvl w:ilvl="0" w:tplc="8D9E74EE">
      <w:start w:val="1"/>
      <w:numFmt w:val="bullet"/>
      <w:lvlText w:val=""/>
      <w:lvlJc w:val="left"/>
      <w:pPr>
        <w:ind w:left="1080" w:hanging="360"/>
      </w:pPr>
      <w:rPr>
        <w:rFonts w:ascii="Wingdings" w:hAnsi="Wingdings" w:hint="default"/>
        <w:color w:val="7F7F7F" w:themeColor="text1" w:themeTint="80"/>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613AAE"/>
    <w:multiLevelType w:val="hybridMultilevel"/>
    <w:tmpl w:val="CC520136"/>
    <w:lvl w:ilvl="0" w:tplc="8D9E74EE">
      <w:start w:val="1"/>
      <w:numFmt w:val="bullet"/>
      <w:lvlText w:val=""/>
      <w:lvlJc w:val="left"/>
      <w:pPr>
        <w:ind w:left="720" w:hanging="360"/>
      </w:pPr>
      <w:rPr>
        <w:rFonts w:ascii="Wingdings" w:hAnsi="Wingdings" w:hint="default"/>
        <w:color w:val="7F7F7F" w:themeColor="text1" w:themeTint="80"/>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F27C61"/>
    <w:multiLevelType w:val="hybridMultilevel"/>
    <w:tmpl w:val="B74EAD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090778F"/>
    <w:multiLevelType w:val="hybridMultilevel"/>
    <w:tmpl w:val="E2DA6AB4"/>
    <w:lvl w:ilvl="0" w:tplc="8D9E74EE">
      <w:start w:val="1"/>
      <w:numFmt w:val="bullet"/>
      <w:lvlText w:val=""/>
      <w:lvlJc w:val="left"/>
      <w:pPr>
        <w:ind w:left="720" w:hanging="360"/>
      </w:pPr>
      <w:rPr>
        <w:rFonts w:ascii="Wingdings" w:hAnsi="Wingdings" w:hint="default"/>
        <w:color w:val="7F7F7F" w:themeColor="text1" w:themeTint="8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F0498"/>
    <w:multiLevelType w:val="hybridMultilevel"/>
    <w:tmpl w:val="AC34D858"/>
    <w:lvl w:ilvl="0" w:tplc="410245B4">
      <w:start w:val="1"/>
      <w:numFmt w:val="bullet"/>
      <w:lvlText w:val="o"/>
      <w:lvlJc w:val="left"/>
      <w:pPr>
        <w:ind w:left="720" w:hanging="360"/>
      </w:pPr>
      <w:rPr>
        <w:rFonts w:ascii="Courier New" w:hAnsi="Courier New" w:cs="Courier New" w:hint="default"/>
        <w:color w:val="7F7F7F" w:themeColor="text1" w:themeTint="8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30604"/>
    <w:multiLevelType w:val="hybridMultilevel"/>
    <w:tmpl w:val="C360AE66"/>
    <w:lvl w:ilvl="0" w:tplc="EBC8F1FA">
      <w:start w:val="1"/>
      <w:numFmt w:val="bullet"/>
      <w:lvlText w:val="o"/>
      <w:lvlJc w:val="left"/>
      <w:pPr>
        <w:ind w:left="720" w:hanging="360"/>
      </w:pPr>
      <w:rPr>
        <w:rFonts w:ascii="Courier New" w:hAnsi="Courier New" w:cs="Courier New" w:hint="default"/>
        <w:color w:val="7F7F7F" w:themeColor="text1" w:themeTint="8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867477"/>
    <w:multiLevelType w:val="hybridMultilevel"/>
    <w:tmpl w:val="7B029A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6B531E1"/>
    <w:multiLevelType w:val="hybridMultilevel"/>
    <w:tmpl w:val="6D18C930"/>
    <w:lvl w:ilvl="0" w:tplc="F104B6EC">
      <w:start w:val="1"/>
      <w:numFmt w:val="bullet"/>
      <w:lvlText w:val="o"/>
      <w:lvlJc w:val="left"/>
      <w:pPr>
        <w:ind w:left="720" w:hanging="360"/>
      </w:pPr>
      <w:rPr>
        <w:rFonts w:ascii="Courier New" w:hAnsi="Courier New" w:cs="Courier New" w:hint="default"/>
        <w:color w:val="7F7F7F" w:themeColor="text1" w:themeTint="8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480D7C"/>
    <w:multiLevelType w:val="hybridMultilevel"/>
    <w:tmpl w:val="22C42140"/>
    <w:lvl w:ilvl="0" w:tplc="8D9E74EE">
      <w:start w:val="1"/>
      <w:numFmt w:val="bullet"/>
      <w:lvlText w:val=""/>
      <w:lvlJc w:val="left"/>
      <w:pPr>
        <w:ind w:left="720" w:hanging="360"/>
      </w:pPr>
      <w:rPr>
        <w:rFonts w:ascii="Wingdings" w:hAnsi="Wingdings" w:hint="default"/>
        <w:color w:val="7F7F7F" w:themeColor="text1" w:themeTint="8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137A54"/>
    <w:multiLevelType w:val="hybridMultilevel"/>
    <w:tmpl w:val="213412F8"/>
    <w:lvl w:ilvl="0" w:tplc="37423820">
      <w:start w:val="1"/>
      <w:numFmt w:val="bullet"/>
      <w:lvlText w:val="è"/>
      <w:lvlJc w:val="left"/>
      <w:pPr>
        <w:ind w:left="720" w:hanging="360"/>
      </w:pPr>
      <w:rPr>
        <w:rFonts w:ascii="Wingdings" w:hAnsi="Wingdings" w:hint="default"/>
        <w:color w:val="323E4F" w:themeColor="text2" w:themeShade="BF"/>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D6F47E7"/>
    <w:multiLevelType w:val="hybridMultilevel"/>
    <w:tmpl w:val="304AEFA0"/>
    <w:lvl w:ilvl="0" w:tplc="8D28A5E4">
      <w:start w:val="1"/>
      <w:numFmt w:val="bullet"/>
      <w:lvlText w:val="o"/>
      <w:lvlJc w:val="left"/>
      <w:pPr>
        <w:ind w:left="720" w:hanging="360"/>
      </w:pPr>
      <w:rPr>
        <w:rFonts w:ascii="Courier New" w:hAnsi="Courier New" w:cs="Courier New" w:hint="default"/>
        <w:color w:val="7F7F7F" w:themeColor="text1" w:themeTint="8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226167"/>
    <w:multiLevelType w:val="hybridMultilevel"/>
    <w:tmpl w:val="07640632"/>
    <w:lvl w:ilvl="0" w:tplc="8D9E74EE">
      <w:start w:val="1"/>
      <w:numFmt w:val="bullet"/>
      <w:lvlText w:val=""/>
      <w:lvlJc w:val="left"/>
      <w:pPr>
        <w:ind w:left="1890" w:hanging="360"/>
      </w:pPr>
      <w:rPr>
        <w:rFonts w:ascii="Wingdings" w:hAnsi="Wingdings" w:hint="default"/>
        <w:color w:val="7F7F7F" w:themeColor="text1" w:themeTint="80"/>
        <w:sz w:val="32"/>
        <w:szCs w:val="32"/>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15:restartNumberingAfterBreak="0">
    <w:nsid w:val="323254B0"/>
    <w:multiLevelType w:val="hybridMultilevel"/>
    <w:tmpl w:val="A8C8970C"/>
    <w:lvl w:ilvl="0" w:tplc="98BE1A1A">
      <w:start w:val="1"/>
      <w:numFmt w:val="bullet"/>
      <w:lvlText w:val="o"/>
      <w:lvlJc w:val="left"/>
      <w:pPr>
        <w:ind w:left="720" w:hanging="360"/>
      </w:pPr>
      <w:rPr>
        <w:rFonts w:ascii="Courier New" w:hAnsi="Courier New" w:cs="Courier New" w:hint="default"/>
        <w:color w:val="7F7F7F" w:themeColor="text1" w:themeTint="80"/>
        <w:sz w:val="32"/>
        <w:szCs w:val="32"/>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4D4C04"/>
    <w:multiLevelType w:val="hybridMultilevel"/>
    <w:tmpl w:val="193ED812"/>
    <w:lvl w:ilvl="0" w:tplc="8D9E74EE">
      <w:start w:val="1"/>
      <w:numFmt w:val="bullet"/>
      <w:lvlText w:val=""/>
      <w:lvlJc w:val="left"/>
      <w:pPr>
        <w:ind w:left="2160" w:hanging="360"/>
      </w:pPr>
      <w:rPr>
        <w:rFonts w:ascii="Wingdings" w:hAnsi="Wingdings" w:hint="default"/>
        <w:color w:val="7F7F7F" w:themeColor="text1" w:themeTint="80"/>
        <w:sz w:val="32"/>
        <w:szCs w:val="3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EB31454"/>
    <w:multiLevelType w:val="hybridMultilevel"/>
    <w:tmpl w:val="21308768"/>
    <w:lvl w:ilvl="0" w:tplc="8D9E74EE">
      <w:start w:val="1"/>
      <w:numFmt w:val="bullet"/>
      <w:lvlText w:val=""/>
      <w:lvlJc w:val="left"/>
      <w:pPr>
        <w:ind w:left="360" w:hanging="360"/>
      </w:pPr>
      <w:rPr>
        <w:rFonts w:ascii="Wingdings" w:hAnsi="Wingdings" w:hint="default"/>
        <w:color w:val="7F7F7F" w:themeColor="text1" w:themeTint="80"/>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35127F"/>
    <w:multiLevelType w:val="hybridMultilevel"/>
    <w:tmpl w:val="AF642224"/>
    <w:lvl w:ilvl="0" w:tplc="8D9E74EE">
      <w:start w:val="1"/>
      <w:numFmt w:val="bullet"/>
      <w:lvlText w:val=""/>
      <w:lvlJc w:val="left"/>
      <w:pPr>
        <w:ind w:left="450" w:hanging="360"/>
      </w:pPr>
      <w:rPr>
        <w:rFonts w:ascii="Wingdings" w:hAnsi="Wingdings" w:hint="default"/>
        <w:color w:val="7F7F7F" w:themeColor="text1" w:themeTint="80"/>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0669C4"/>
    <w:multiLevelType w:val="hybridMultilevel"/>
    <w:tmpl w:val="930A5CD8"/>
    <w:lvl w:ilvl="0" w:tplc="8D9E74EE">
      <w:start w:val="1"/>
      <w:numFmt w:val="bullet"/>
      <w:lvlText w:val=""/>
      <w:lvlJc w:val="left"/>
      <w:pPr>
        <w:ind w:left="1080" w:hanging="360"/>
      </w:pPr>
      <w:rPr>
        <w:rFonts w:ascii="Wingdings" w:hAnsi="Wingdings" w:hint="default"/>
        <w:color w:val="7F7F7F" w:themeColor="text1" w:themeTint="80"/>
        <w:sz w:val="32"/>
        <w:szCs w:val="3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77E616F"/>
    <w:multiLevelType w:val="hybridMultilevel"/>
    <w:tmpl w:val="5A84DC06"/>
    <w:lvl w:ilvl="0" w:tplc="8D9E74EE">
      <w:start w:val="1"/>
      <w:numFmt w:val="bullet"/>
      <w:lvlText w:val=""/>
      <w:lvlJc w:val="left"/>
      <w:pPr>
        <w:ind w:left="1080" w:hanging="360"/>
      </w:pPr>
      <w:rPr>
        <w:rFonts w:ascii="Wingdings" w:hAnsi="Wingdings" w:hint="default"/>
        <w:color w:val="7F7F7F" w:themeColor="text1" w:themeTint="80"/>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900573E"/>
    <w:multiLevelType w:val="hybridMultilevel"/>
    <w:tmpl w:val="747C5CE2"/>
    <w:lvl w:ilvl="0" w:tplc="8D9E74EE">
      <w:start w:val="1"/>
      <w:numFmt w:val="bullet"/>
      <w:lvlText w:val=""/>
      <w:lvlJc w:val="left"/>
      <w:pPr>
        <w:ind w:left="1620" w:hanging="360"/>
      </w:pPr>
      <w:rPr>
        <w:rFonts w:ascii="Wingdings" w:hAnsi="Wingdings" w:hint="default"/>
        <w:color w:val="7F7F7F" w:themeColor="text1" w:themeTint="80"/>
        <w:sz w:val="32"/>
        <w:szCs w:val="32"/>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4D186901"/>
    <w:multiLevelType w:val="hybridMultilevel"/>
    <w:tmpl w:val="2FC05E9E"/>
    <w:lvl w:ilvl="0" w:tplc="8D9E74EE">
      <w:start w:val="1"/>
      <w:numFmt w:val="bullet"/>
      <w:lvlText w:val=""/>
      <w:lvlJc w:val="left"/>
      <w:pPr>
        <w:ind w:left="720" w:hanging="360"/>
      </w:pPr>
      <w:rPr>
        <w:rFonts w:ascii="Wingdings" w:hAnsi="Wingdings" w:hint="default"/>
        <w:color w:val="7F7F7F" w:themeColor="text1" w:themeTint="8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9B10C2"/>
    <w:multiLevelType w:val="hybridMultilevel"/>
    <w:tmpl w:val="48AE9C2A"/>
    <w:lvl w:ilvl="0" w:tplc="8D9E74EE">
      <w:start w:val="1"/>
      <w:numFmt w:val="bullet"/>
      <w:lvlText w:val=""/>
      <w:lvlJc w:val="left"/>
      <w:pPr>
        <w:ind w:left="1080" w:hanging="360"/>
      </w:pPr>
      <w:rPr>
        <w:rFonts w:ascii="Wingdings" w:hAnsi="Wingdings" w:hint="default"/>
        <w:color w:val="7F7F7F" w:themeColor="text1" w:themeTint="80"/>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345356A"/>
    <w:multiLevelType w:val="hybridMultilevel"/>
    <w:tmpl w:val="B7DAA3C0"/>
    <w:lvl w:ilvl="0" w:tplc="8D9E74EE">
      <w:start w:val="1"/>
      <w:numFmt w:val="bullet"/>
      <w:lvlText w:val=""/>
      <w:lvlJc w:val="left"/>
      <w:pPr>
        <w:ind w:left="810" w:hanging="360"/>
      </w:pPr>
      <w:rPr>
        <w:rFonts w:ascii="Wingdings" w:hAnsi="Wingdings" w:hint="default"/>
        <w:color w:val="7F7F7F" w:themeColor="text1" w:themeTint="80"/>
        <w:sz w:val="32"/>
        <w:szCs w:val="3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59D46ECF"/>
    <w:multiLevelType w:val="hybridMultilevel"/>
    <w:tmpl w:val="8F042ACE"/>
    <w:lvl w:ilvl="0" w:tplc="8D9E74EE">
      <w:start w:val="1"/>
      <w:numFmt w:val="bullet"/>
      <w:lvlText w:val=""/>
      <w:lvlJc w:val="left"/>
      <w:pPr>
        <w:ind w:left="720" w:hanging="360"/>
      </w:pPr>
      <w:rPr>
        <w:rFonts w:ascii="Wingdings" w:hAnsi="Wingdings" w:hint="default"/>
        <w:color w:val="7F7F7F" w:themeColor="text1" w:themeTint="80"/>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3A636E"/>
    <w:multiLevelType w:val="hybridMultilevel"/>
    <w:tmpl w:val="35521AF0"/>
    <w:lvl w:ilvl="0" w:tplc="C256F36A">
      <w:start w:val="1"/>
      <w:numFmt w:val="bullet"/>
      <w:lvlText w:val="o"/>
      <w:lvlJc w:val="left"/>
      <w:pPr>
        <w:ind w:left="720" w:hanging="360"/>
      </w:pPr>
      <w:rPr>
        <w:rFonts w:ascii="Courier New" w:hAnsi="Courier New" w:cs="Courier New" w:hint="default"/>
        <w:color w:val="7F7F7F" w:themeColor="text1" w:themeTint="8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946A21"/>
    <w:multiLevelType w:val="hybridMultilevel"/>
    <w:tmpl w:val="8C1A5898"/>
    <w:lvl w:ilvl="0" w:tplc="53DCA55C">
      <w:start w:val="1"/>
      <w:numFmt w:val="bullet"/>
      <w:lvlText w:val="o"/>
      <w:lvlJc w:val="left"/>
      <w:pPr>
        <w:ind w:left="720" w:hanging="360"/>
      </w:pPr>
      <w:rPr>
        <w:rFonts w:ascii="Courier New" w:hAnsi="Courier New" w:cs="Courier New" w:hint="default"/>
        <w:color w:val="7F7F7F" w:themeColor="text1" w:themeTint="8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2C2303"/>
    <w:multiLevelType w:val="hybridMultilevel"/>
    <w:tmpl w:val="018812E2"/>
    <w:lvl w:ilvl="0" w:tplc="8D9E74EE">
      <w:start w:val="1"/>
      <w:numFmt w:val="bullet"/>
      <w:lvlText w:val=""/>
      <w:lvlJc w:val="left"/>
      <w:pPr>
        <w:ind w:left="720" w:hanging="360"/>
      </w:pPr>
      <w:rPr>
        <w:rFonts w:ascii="Wingdings" w:hAnsi="Wingdings" w:hint="default"/>
        <w:color w:val="7F7F7F" w:themeColor="text1" w:themeTint="8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465D18"/>
    <w:multiLevelType w:val="hybridMultilevel"/>
    <w:tmpl w:val="5CF8F29C"/>
    <w:lvl w:ilvl="0" w:tplc="8D9E74EE">
      <w:start w:val="1"/>
      <w:numFmt w:val="bullet"/>
      <w:lvlText w:val=""/>
      <w:lvlJc w:val="left"/>
      <w:pPr>
        <w:ind w:left="720" w:hanging="360"/>
      </w:pPr>
      <w:rPr>
        <w:rFonts w:ascii="Wingdings" w:hAnsi="Wingdings" w:hint="default"/>
        <w:color w:val="7F7F7F" w:themeColor="text1" w:themeTint="8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6933F2"/>
    <w:multiLevelType w:val="hybridMultilevel"/>
    <w:tmpl w:val="761CA3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ECF6EAE"/>
    <w:multiLevelType w:val="hybridMultilevel"/>
    <w:tmpl w:val="C23CF6A4"/>
    <w:lvl w:ilvl="0" w:tplc="8D9E74EE">
      <w:start w:val="1"/>
      <w:numFmt w:val="bullet"/>
      <w:lvlText w:val=""/>
      <w:lvlJc w:val="left"/>
      <w:pPr>
        <w:ind w:left="2160" w:hanging="360"/>
      </w:pPr>
      <w:rPr>
        <w:rFonts w:ascii="Wingdings" w:hAnsi="Wingdings" w:hint="default"/>
        <w:color w:val="7F7F7F" w:themeColor="text1" w:themeTint="80"/>
        <w:sz w:val="32"/>
        <w:szCs w:val="3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363287B"/>
    <w:multiLevelType w:val="hybridMultilevel"/>
    <w:tmpl w:val="AD44BF9E"/>
    <w:lvl w:ilvl="0" w:tplc="486A5E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877A6C"/>
    <w:multiLevelType w:val="hybridMultilevel"/>
    <w:tmpl w:val="ABCC1C9C"/>
    <w:lvl w:ilvl="0" w:tplc="98BE1A1A">
      <w:start w:val="1"/>
      <w:numFmt w:val="bullet"/>
      <w:lvlText w:val="o"/>
      <w:lvlJc w:val="left"/>
      <w:pPr>
        <w:ind w:left="720" w:hanging="360"/>
      </w:pPr>
      <w:rPr>
        <w:rFonts w:ascii="Courier New" w:hAnsi="Courier New" w:cs="Courier New" w:hint="default"/>
        <w:color w:val="7F7F7F" w:themeColor="text1" w:themeTint="80"/>
        <w:sz w:val="32"/>
        <w:szCs w:val="32"/>
      </w:rPr>
    </w:lvl>
    <w:lvl w:ilvl="1" w:tplc="8D9E74E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C412CF"/>
    <w:multiLevelType w:val="hybridMultilevel"/>
    <w:tmpl w:val="D4D4510E"/>
    <w:lvl w:ilvl="0" w:tplc="DDF49EC2">
      <w:start w:val="1"/>
      <w:numFmt w:val="bullet"/>
      <w:lvlText w:val="o"/>
      <w:lvlJc w:val="left"/>
      <w:pPr>
        <w:ind w:left="1080" w:hanging="360"/>
      </w:pPr>
      <w:rPr>
        <w:rFonts w:ascii="Courier New" w:hAnsi="Courier New" w:cs="Courier New" w:hint="default"/>
        <w:color w:val="7F7F7F" w:themeColor="text1" w:themeTint="80"/>
        <w:sz w:val="32"/>
        <w:szCs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52340FC"/>
    <w:multiLevelType w:val="hybridMultilevel"/>
    <w:tmpl w:val="AEA80244"/>
    <w:lvl w:ilvl="0" w:tplc="8D9E74EE">
      <w:start w:val="1"/>
      <w:numFmt w:val="bullet"/>
      <w:lvlText w:val=""/>
      <w:lvlJc w:val="left"/>
      <w:pPr>
        <w:ind w:left="1080" w:hanging="360"/>
      </w:pPr>
      <w:rPr>
        <w:rFonts w:ascii="Wingdings" w:hAnsi="Wingdings" w:hint="default"/>
        <w:color w:val="7F7F7F" w:themeColor="text1" w:themeTint="80"/>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5912CC3"/>
    <w:multiLevelType w:val="hybridMultilevel"/>
    <w:tmpl w:val="25A80D0E"/>
    <w:lvl w:ilvl="0" w:tplc="4484D108">
      <w:start w:val="1"/>
      <w:numFmt w:val="bullet"/>
      <w:lvlText w:val="o"/>
      <w:lvlJc w:val="left"/>
      <w:pPr>
        <w:ind w:left="720" w:hanging="360"/>
      </w:pPr>
      <w:rPr>
        <w:rFonts w:ascii="Courier New" w:hAnsi="Courier New" w:cs="Courier New" w:hint="default"/>
        <w:color w:val="7F7F7F" w:themeColor="text1" w:themeTint="8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7A2652"/>
    <w:multiLevelType w:val="hybridMultilevel"/>
    <w:tmpl w:val="B450FEE8"/>
    <w:lvl w:ilvl="0" w:tplc="8D9E74EE">
      <w:start w:val="1"/>
      <w:numFmt w:val="bullet"/>
      <w:lvlText w:val=""/>
      <w:lvlJc w:val="left"/>
      <w:pPr>
        <w:ind w:left="1080" w:hanging="360"/>
      </w:pPr>
      <w:rPr>
        <w:rFonts w:ascii="Wingdings" w:hAnsi="Wingdings" w:hint="default"/>
        <w:color w:val="7F7F7F" w:themeColor="text1" w:themeTint="80"/>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7642AF5"/>
    <w:multiLevelType w:val="hybridMultilevel"/>
    <w:tmpl w:val="7F3801A4"/>
    <w:lvl w:ilvl="0" w:tplc="8D9E74EE">
      <w:start w:val="1"/>
      <w:numFmt w:val="bullet"/>
      <w:lvlText w:val=""/>
      <w:lvlJc w:val="left"/>
      <w:pPr>
        <w:ind w:left="2160" w:hanging="360"/>
      </w:pPr>
      <w:rPr>
        <w:rFonts w:ascii="Wingdings" w:hAnsi="Wingdings" w:hint="default"/>
        <w:color w:val="7F7F7F" w:themeColor="text1" w:themeTint="80"/>
        <w:sz w:val="32"/>
        <w:szCs w:val="3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67D405BD"/>
    <w:multiLevelType w:val="hybridMultilevel"/>
    <w:tmpl w:val="133C49AE"/>
    <w:lvl w:ilvl="0" w:tplc="EA02F658">
      <w:start w:val="1"/>
      <w:numFmt w:val="bullet"/>
      <w:lvlText w:val="o"/>
      <w:lvlJc w:val="left"/>
      <w:pPr>
        <w:ind w:left="720" w:hanging="360"/>
      </w:pPr>
      <w:rPr>
        <w:rFonts w:ascii="Courier New" w:hAnsi="Courier New" w:cs="Courier New" w:hint="default"/>
        <w:color w:val="7F7F7F" w:themeColor="text1" w:themeTint="8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F3755E"/>
    <w:multiLevelType w:val="hybridMultilevel"/>
    <w:tmpl w:val="C08E9AB8"/>
    <w:lvl w:ilvl="0" w:tplc="8D9E74EE">
      <w:start w:val="1"/>
      <w:numFmt w:val="bullet"/>
      <w:lvlText w:val=""/>
      <w:lvlJc w:val="left"/>
      <w:pPr>
        <w:ind w:left="2160" w:hanging="360"/>
      </w:pPr>
      <w:rPr>
        <w:rFonts w:ascii="Wingdings" w:hAnsi="Wingdings" w:hint="default"/>
        <w:color w:val="7F7F7F" w:themeColor="text1" w:themeTint="80"/>
        <w:sz w:val="32"/>
        <w:szCs w:val="3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9B509B3"/>
    <w:multiLevelType w:val="hybridMultilevel"/>
    <w:tmpl w:val="3D66F98A"/>
    <w:lvl w:ilvl="0" w:tplc="D9343906">
      <w:start w:val="1"/>
      <w:numFmt w:val="bullet"/>
      <w:lvlText w:val="o"/>
      <w:lvlJc w:val="left"/>
      <w:pPr>
        <w:ind w:left="360" w:hanging="360"/>
      </w:pPr>
      <w:rPr>
        <w:rFonts w:ascii="Courier New" w:hAnsi="Courier New" w:cs="Courier New" w:hint="default"/>
        <w:color w:val="7F7F7F" w:themeColor="text1" w:themeTint="80"/>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AF91F45"/>
    <w:multiLevelType w:val="hybridMultilevel"/>
    <w:tmpl w:val="90161998"/>
    <w:lvl w:ilvl="0" w:tplc="8D9E74EE">
      <w:start w:val="1"/>
      <w:numFmt w:val="bullet"/>
      <w:lvlText w:val=""/>
      <w:lvlJc w:val="left"/>
      <w:pPr>
        <w:ind w:left="1080" w:hanging="360"/>
      </w:pPr>
      <w:rPr>
        <w:rFonts w:ascii="Wingdings" w:hAnsi="Wingdings" w:hint="default"/>
        <w:color w:val="7F7F7F" w:themeColor="text1" w:themeTint="80"/>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CE84328"/>
    <w:multiLevelType w:val="hybridMultilevel"/>
    <w:tmpl w:val="26B09FA2"/>
    <w:lvl w:ilvl="0" w:tplc="8D9E74EE">
      <w:start w:val="1"/>
      <w:numFmt w:val="bullet"/>
      <w:lvlText w:val=""/>
      <w:lvlJc w:val="left"/>
      <w:pPr>
        <w:ind w:left="1080" w:hanging="360"/>
      </w:pPr>
      <w:rPr>
        <w:rFonts w:ascii="Wingdings" w:hAnsi="Wingdings" w:hint="default"/>
        <w:color w:val="7F7F7F" w:themeColor="text1" w:themeTint="80"/>
        <w:sz w:val="32"/>
        <w:szCs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E5E4A99"/>
    <w:multiLevelType w:val="hybridMultilevel"/>
    <w:tmpl w:val="F40E5A7A"/>
    <w:lvl w:ilvl="0" w:tplc="6DB65672">
      <w:start w:val="1"/>
      <w:numFmt w:val="bullet"/>
      <w:lvlText w:val="o"/>
      <w:lvlJc w:val="left"/>
      <w:pPr>
        <w:ind w:left="1080" w:hanging="720"/>
      </w:pPr>
      <w:rPr>
        <w:rFonts w:ascii="Courier New" w:hAnsi="Courier New" w:cs="Courier New" w:hint="default"/>
        <w:color w:val="7F7F7F" w:themeColor="text1" w:themeTint="8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AC13A9"/>
    <w:multiLevelType w:val="hybridMultilevel"/>
    <w:tmpl w:val="03481F02"/>
    <w:lvl w:ilvl="0" w:tplc="FC281826">
      <w:start w:val="1"/>
      <w:numFmt w:val="bullet"/>
      <w:lvlText w:val="o"/>
      <w:lvlJc w:val="left"/>
      <w:pPr>
        <w:ind w:left="1080" w:hanging="360"/>
      </w:pPr>
      <w:rPr>
        <w:rFonts w:ascii="Courier New" w:hAnsi="Courier New" w:cs="Courier New" w:hint="default"/>
        <w:color w:val="7F7F7F" w:themeColor="text1" w:themeTint="80"/>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E317DBA"/>
    <w:multiLevelType w:val="hybridMultilevel"/>
    <w:tmpl w:val="462C6CA6"/>
    <w:lvl w:ilvl="0" w:tplc="8D9E74EE">
      <w:start w:val="1"/>
      <w:numFmt w:val="bullet"/>
      <w:lvlText w:val=""/>
      <w:lvlJc w:val="left"/>
      <w:pPr>
        <w:ind w:left="1890" w:hanging="360"/>
      </w:pPr>
      <w:rPr>
        <w:rFonts w:ascii="Wingdings" w:hAnsi="Wingdings" w:hint="default"/>
        <w:color w:val="7F7F7F" w:themeColor="text1" w:themeTint="80"/>
        <w:sz w:val="32"/>
        <w:szCs w:val="32"/>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41"/>
  </w:num>
  <w:num w:numId="2">
    <w:abstractNumId w:val="21"/>
  </w:num>
  <w:num w:numId="3">
    <w:abstractNumId w:val="50"/>
  </w:num>
  <w:num w:numId="4">
    <w:abstractNumId w:val="19"/>
  </w:num>
  <w:num w:numId="5">
    <w:abstractNumId w:val="48"/>
  </w:num>
  <w:num w:numId="6">
    <w:abstractNumId w:val="53"/>
  </w:num>
  <w:num w:numId="7">
    <w:abstractNumId w:val="0"/>
  </w:num>
  <w:num w:numId="8">
    <w:abstractNumId w:val="17"/>
  </w:num>
  <w:num w:numId="9">
    <w:abstractNumId w:val="45"/>
  </w:num>
  <w:num w:numId="10">
    <w:abstractNumId w:val="6"/>
  </w:num>
  <w:num w:numId="11">
    <w:abstractNumId w:val="22"/>
  </w:num>
  <w:num w:numId="12">
    <w:abstractNumId w:val="35"/>
  </w:num>
  <w:num w:numId="13">
    <w:abstractNumId w:val="4"/>
  </w:num>
  <w:num w:numId="14">
    <w:abstractNumId w:val="43"/>
  </w:num>
  <w:num w:numId="15">
    <w:abstractNumId w:val="54"/>
  </w:num>
  <w:num w:numId="16">
    <w:abstractNumId w:val="36"/>
  </w:num>
  <w:num w:numId="17">
    <w:abstractNumId w:val="16"/>
  </w:num>
  <w:num w:numId="18">
    <w:abstractNumId w:val="10"/>
  </w:num>
  <w:num w:numId="19">
    <w:abstractNumId w:val="1"/>
  </w:num>
  <w:num w:numId="20">
    <w:abstractNumId w:val="9"/>
  </w:num>
  <w:num w:numId="21">
    <w:abstractNumId w:val="26"/>
  </w:num>
  <w:num w:numId="22">
    <w:abstractNumId w:val="31"/>
  </w:num>
  <w:num w:numId="23">
    <w:abstractNumId w:val="44"/>
  </w:num>
  <w:num w:numId="24">
    <w:abstractNumId w:val="27"/>
  </w:num>
  <w:num w:numId="25">
    <w:abstractNumId w:val="3"/>
  </w:num>
  <w:num w:numId="26">
    <w:abstractNumId w:val="51"/>
  </w:num>
  <w:num w:numId="27">
    <w:abstractNumId w:val="13"/>
  </w:num>
  <w:num w:numId="28">
    <w:abstractNumId w:val="42"/>
  </w:num>
  <w:num w:numId="29">
    <w:abstractNumId w:val="34"/>
  </w:num>
  <w:num w:numId="30">
    <w:abstractNumId w:val="37"/>
  </w:num>
  <w:num w:numId="31">
    <w:abstractNumId w:val="38"/>
  </w:num>
  <w:num w:numId="32">
    <w:abstractNumId w:val="15"/>
  </w:num>
  <w:num w:numId="33">
    <w:abstractNumId w:val="46"/>
  </w:num>
  <w:num w:numId="34">
    <w:abstractNumId w:val="28"/>
  </w:num>
  <w:num w:numId="35">
    <w:abstractNumId w:val="52"/>
  </w:num>
  <w:num w:numId="36">
    <w:abstractNumId w:val="5"/>
  </w:num>
  <w:num w:numId="37">
    <w:abstractNumId w:val="30"/>
  </w:num>
  <w:num w:numId="38">
    <w:abstractNumId w:val="32"/>
  </w:num>
  <w:num w:numId="39">
    <w:abstractNumId w:val="33"/>
  </w:num>
  <w:num w:numId="40">
    <w:abstractNumId w:val="25"/>
  </w:num>
  <w:num w:numId="41">
    <w:abstractNumId w:val="49"/>
  </w:num>
  <w:num w:numId="42">
    <w:abstractNumId w:val="40"/>
  </w:num>
  <w:num w:numId="43">
    <w:abstractNumId w:val="24"/>
  </w:num>
  <w:num w:numId="44">
    <w:abstractNumId w:val="47"/>
  </w:num>
  <w:num w:numId="45">
    <w:abstractNumId w:val="8"/>
  </w:num>
  <w:num w:numId="46">
    <w:abstractNumId w:val="29"/>
  </w:num>
  <w:num w:numId="47">
    <w:abstractNumId w:val="2"/>
  </w:num>
  <w:num w:numId="48">
    <w:abstractNumId w:val="7"/>
  </w:num>
  <w:num w:numId="49">
    <w:abstractNumId w:val="23"/>
  </w:num>
  <w:num w:numId="50">
    <w:abstractNumId w:val="55"/>
  </w:num>
  <w:num w:numId="51">
    <w:abstractNumId w:val="18"/>
  </w:num>
  <w:num w:numId="52">
    <w:abstractNumId w:val="11"/>
  </w:num>
  <w:num w:numId="53">
    <w:abstractNumId w:val="12"/>
  </w:num>
  <w:num w:numId="54">
    <w:abstractNumId w:val="39"/>
  </w:num>
  <w:num w:numId="55">
    <w:abstractNumId w:val="20"/>
  </w:num>
  <w:num w:numId="56">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E2"/>
    <w:rsid w:val="000038E6"/>
    <w:rsid w:val="0002139B"/>
    <w:rsid w:val="00021C4D"/>
    <w:rsid w:val="0002788F"/>
    <w:rsid w:val="0003032A"/>
    <w:rsid w:val="00036BEF"/>
    <w:rsid w:val="00045259"/>
    <w:rsid w:val="000614EA"/>
    <w:rsid w:val="000630D1"/>
    <w:rsid w:val="000649FF"/>
    <w:rsid w:val="00083699"/>
    <w:rsid w:val="00087E35"/>
    <w:rsid w:val="00092B46"/>
    <w:rsid w:val="00094185"/>
    <w:rsid w:val="0009629A"/>
    <w:rsid w:val="000A0689"/>
    <w:rsid w:val="000A34C1"/>
    <w:rsid w:val="000A72D4"/>
    <w:rsid w:val="000A7937"/>
    <w:rsid w:val="000C2498"/>
    <w:rsid w:val="000C2625"/>
    <w:rsid w:val="000C7949"/>
    <w:rsid w:val="000D4296"/>
    <w:rsid w:val="00113FEC"/>
    <w:rsid w:val="00132352"/>
    <w:rsid w:val="001422B1"/>
    <w:rsid w:val="00153F36"/>
    <w:rsid w:val="00160C7E"/>
    <w:rsid w:val="001706EA"/>
    <w:rsid w:val="00181D4B"/>
    <w:rsid w:val="0018616C"/>
    <w:rsid w:val="00187EB7"/>
    <w:rsid w:val="00190268"/>
    <w:rsid w:val="001935DB"/>
    <w:rsid w:val="00195F50"/>
    <w:rsid w:val="001A01E6"/>
    <w:rsid w:val="001A4B64"/>
    <w:rsid w:val="001A5010"/>
    <w:rsid w:val="001A53FF"/>
    <w:rsid w:val="001A5458"/>
    <w:rsid w:val="001B2BA2"/>
    <w:rsid w:val="001C2B64"/>
    <w:rsid w:val="001D3BA8"/>
    <w:rsid w:val="001D48EF"/>
    <w:rsid w:val="001D7878"/>
    <w:rsid w:val="001E381A"/>
    <w:rsid w:val="001E652A"/>
    <w:rsid w:val="001F47A4"/>
    <w:rsid w:val="00202EBF"/>
    <w:rsid w:val="002051CB"/>
    <w:rsid w:val="00207881"/>
    <w:rsid w:val="00214312"/>
    <w:rsid w:val="00214D83"/>
    <w:rsid w:val="00221DE5"/>
    <w:rsid w:val="00223AC3"/>
    <w:rsid w:val="002264F0"/>
    <w:rsid w:val="00231973"/>
    <w:rsid w:val="00234952"/>
    <w:rsid w:val="0023640C"/>
    <w:rsid w:val="00243830"/>
    <w:rsid w:val="0024579A"/>
    <w:rsid w:val="00245BEA"/>
    <w:rsid w:val="00252217"/>
    <w:rsid w:val="00256AA8"/>
    <w:rsid w:val="00260F6B"/>
    <w:rsid w:val="0026360F"/>
    <w:rsid w:val="00264035"/>
    <w:rsid w:val="002870C9"/>
    <w:rsid w:val="00291639"/>
    <w:rsid w:val="00291700"/>
    <w:rsid w:val="002943C3"/>
    <w:rsid w:val="002A3E67"/>
    <w:rsid w:val="002A75E6"/>
    <w:rsid w:val="002B24A8"/>
    <w:rsid w:val="002B7C07"/>
    <w:rsid w:val="002D24B1"/>
    <w:rsid w:val="002E3346"/>
    <w:rsid w:val="002E4EE2"/>
    <w:rsid w:val="002F6DB6"/>
    <w:rsid w:val="00305F68"/>
    <w:rsid w:val="00313DB3"/>
    <w:rsid w:val="00314894"/>
    <w:rsid w:val="00323313"/>
    <w:rsid w:val="0033003B"/>
    <w:rsid w:val="003421CD"/>
    <w:rsid w:val="00343046"/>
    <w:rsid w:val="00347D76"/>
    <w:rsid w:val="00355C83"/>
    <w:rsid w:val="00362D0D"/>
    <w:rsid w:val="00372FBD"/>
    <w:rsid w:val="003844D8"/>
    <w:rsid w:val="00394E6B"/>
    <w:rsid w:val="00395042"/>
    <w:rsid w:val="003972A1"/>
    <w:rsid w:val="003B1424"/>
    <w:rsid w:val="003C1409"/>
    <w:rsid w:val="003C2E10"/>
    <w:rsid w:val="003E0CEF"/>
    <w:rsid w:val="003E176B"/>
    <w:rsid w:val="003E4CCC"/>
    <w:rsid w:val="00400091"/>
    <w:rsid w:val="00403943"/>
    <w:rsid w:val="00404D3C"/>
    <w:rsid w:val="00405742"/>
    <w:rsid w:val="004243AD"/>
    <w:rsid w:val="00433CEA"/>
    <w:rsid w:val="004568F3"/>
    <w:rsid w:val="00462E93"/>
    <w:rsid w:val="00465B62"/>
    <w:rsid w:val="00473601"/>
    <w:rsid w:val="00475F09"/>
    <w:rsid w:val="00477142"/>
    <w:rsid w:val="00483655"/>
    <w:rsid w:val="004855D8"/>
    <w:rsid w:val="00497047"/>
    <w:rsid w:val="004A4AAD"/>
    <w:rsid w:val="004B03B5"/>
    <w:rsid w:val="004C09ED"/>
    <w:rsid w:val="004C1075"/>
    <w:rsid w:val="004C3008"/>
    <w:rsid w:val="004C3F73"/>
    <w:rsid w:val="004C42C6"/>
    <w:rsid w:val="004C49D5"/>
    <w:rsid w:val="004D3261"/>
    <w:rsid w:val="004D49C6"/>
    <w:rsid w:val="004D5662"/>
    <w:rsid w:val="004E0913"/>
    <w:rsid w:val="004E654F"/>
    <w:rsid w:val="004F1E81"/>
    <w:rsid w:val="004F22E0"/>
    <w:rsid w:val="004F3536"/>
    <w:rsid w:val="004F696E"/>
    <w:rsid w:val="00510F7A"/>
    <w:rsid w:val="00526EF7"/>
    <w:rsid w:val="00532FC4"/>
    <w:rsid w:val="00534F9D"/>
    <w:rsid w:val="00537899"/>
    <w:rsid w:val="00541343"/>
    <w:rsid w:val="00542705"/>
    <w:rsid w:val="0054475E"/>
    <w:rsid w:val="005507D5"/>
    <w:rsid w:val="00553C13"/>
    <w:rsid w:val="005633EF"/>
    <w:rsid w:val="0056584C"/>
    <w:rsid w:val="0057028E"/>
    <w:rsid w:val="0057038F"/>
    <w:rsid w:val="0058544E"/>
    <w:rsid w:val="0059562E"/>
    <w:rsid w:val="00595B58"/>
    <w:rsid w:val="00597782"/>
    <w:rsid w:val="005B5819"/>
    <w:rsid w:val="005B61C4"/>
    <w:rsid w:val="005B6887"/>
    <w:rsid w:val="005C53F2"/>
    <w:rsid w:val="005E3615"/>
    <w:rsid w:val="005F550B"/>
    <w:rsid w:val="006001BB"/>
    <w:rsid w:val="0060411B"/>
    <w:rsid w:val="006140AE"/>
    <w:rsid w:val="0061427B"/>
    <w:rsid w:val="00622746"/>
    <w:rsid w:val="00623761"/>
    <w:rsid w:val="0063440F"/>
    <w:rsid w:val="00642E21"/>
    <w:rsid w:val="0064466B"/>
    <w:rsid w:val="0065205C"/>
    <w:rsid w:val="0065272E"/>
    <w:rsid w:val="0065617C"/>
    <w:rsid w:val="00666EC4"/>
    <w:rsid w:val="006703BB"/>
    <w:rsid w:val="00672A74"/>
    <w:rsid w:val="00676EC3"/>
    <w:rsid w:val="006856E8"/>
    <w:rsid w:val="00691F38"/>
    <w:rsid w:val="006A1C22"/>
    <w:rsid w:val="006B0371"/>
    <w:rsid w:val="006B63FB"/>
    <w:rsid w:val="006B66F7"/>
    <w:rsid w:val="006B7312"/>
    <w:rsid w:val="006C1F8F"/>
    <w:rsid w:val="006D0D66"/>
    <w:rsid w:val="006D2EAD"/>
    <w:rsid w:val="006D741B"/>
    <w:rsid w:val="006E0D94"/>
    <w:rsid w:val="006E4C55"/>
    <w:rsid w:val="006F4348"/>
    <w:rsid w:val="006F5A92"/>
    <w:rsid w:val="006F7541"/>
    <w:rsid w:val="007028A6"/>
    <w:rsid w:val="00705DF1"/>
    <w:rsid w:val="00713EA3"/>
    <w:rsid w:val="00714ACB"/>
    <w:rsid w:val="00723A52"/>
    <w:rsid w:val="00727B80"/>
    <w:rsid w:val="00736C38"/>
    <w:rsid w:val="00741531"/>
    <w:rsid w:val="00741DF6"/>
    <w:rsid w:val="00744C06"/>
    <w:rsid w:val="00745D11"/>
    <w:rsid w:val="0076732A"/>
    <w:rsid w:val="00767916"/>
    <w:rsid w:val="00772351"/>
    <w:rsid w:val="007748B3"/>
    <w:rsid w:val="00780243"/>
    <w:rsid w:val="007804B7"/>
    <w:rsid w:val="00782DF9"/>
    <w:rsid w:val="00787168"/>
    <w:rsid w:val="00794F50"/>
    <w:rsid w:val="00796735"/>
    <w:rsid w:val="007A29A0"/>
    <w:rsid w:val="007B398A"/>
    <w:rsid w:val="007C31D4"/>
    <w:rsid w:val="007C5762"/>
    <w:rsid w:val="007D3F71"/>
    <w:rsid w:val="007D67F4"/>
    <w:rsid w:val="007E2563"/>
    <w:rsid w:val="007F758E"/>
    <w:rsid w:val="00801A5C"/>
    <w:rsid w:val="00806B27"/>
    <w:rsid w:val="00820BFD"/>
    <w:rsid w:val="0085152B"/>
    <w:rsid w:val="00851D1D"/>
    <w:rsid w:val="008547C8"/>
    <w:rsid w:val="00854E0A"/>
    <w:rsid w:val="00860145"/>
    <w:rsid w:val="00860C89"/>
    <w:rsid w:val="0086193C"/>
    <w:rsid w:val="00861BD9"/>
    <w:rsid w:val="00884C8E"/>
    <w:rsid w:val="008A0DCB"/>
    <w:rsid w:val="008B5DA5"/>
    <w:rsid w:val="008B76D5"/>
    <w:rsid w:val="008D26CC"/>
    <w:rsid w:val="008D27A0"/>
    <w:rsid w:val="008E1C1E"/>
    <w:rsid w:val="008E2893"/>
    <w:rsid w:val="008E2FA0"/>
    <w:rsid w:val="008E7F10"/>
    <w:rsid w:val="008F28DF"/>
    <w:rsid w:val="008F3152"/>
    <w:rsid w:val="008F5192"/>
    <w:rsid w:val="009004F3"/>
    <w:rsid w:val="0091055D"/>
    <w:rsid w:val="009155D6"/>
    <w:rsid w:val="00922066"/>
    <w:rsid w:val="00934BA3"/>
    <w:rsid w:val="00951858"/>
    <w:rsid w:val="009619E8"/>
    <w:rsid w:val="00962845"/>
    <w:rsid w:val="00984706"/>
    <w:rsid w:val="0098548D"/>
    <w:rsid w:val="009938D1"/>
    <w:rsid w:val="00995643"/>
    <w:rsid w:val="009A0EA6"/>
    <w:rsid w:val="009B62C5"/>
    <w:rsid w:val="009C2219"/>
    <w:rsid w:val="009D3D71"/>
    <w:rsid w:val="009D49D7"/>
    <w:rsid w:val="009E3557"/>
    <w:rsid w:val="00A07189"/>
    <w:rsid w:val="00A10373"/>
    <w:rsid w:val="00A11CAD"/>
    <w:rsid w:val="00A12436"/>
    <w:rsid w:val="00A16FA4"/>
    <w:rsid w:val="00A2226A"/>
    <w:rsid w:val="00A23DD5"/>
    <w:rsid w:val="00A2792B"/>
    <w:rsid w:val="00A279A2"/>
    <w:rsid w:val="00A47BDA"/>
    <w:rsid w:val="00A50DF1"/>
    <w:rsid w:val="00A57837"/>
    <w:rsid w:val="00A57A1B"/>
    <w:rsid w:val="00A624CC"/>
    <w:rsid w:val="00A6593C"/>
    <w:rsid w:val="00A67384"/>
    <w:rsid w:val="00A83864"/>
    <w:rsid w:val="00A85717"/>
    <w:rsid w:val="00A85BF2"/>
    <w:rsid w:val="00A8740D"/>
    <w:rsid w:val="00A96E28"/>
    <w:rsid w:val="00AA1923"/>
    <w:rsid w:val="00AA6238"/>
    <w:rsid w:val="00AA6C68"/>
    <w:rsid w:val="00AB3335"/>
    <w:rsid w:val="00AB3401"/>
    <w:rsid w:val="00AB4090"/>
    <w:rsid w:val="00AB40C4"/>
    <w:rsid w:val="00AB7F6F"/>
    <w:rsid w:val="00AC1073"/>
    <w:rsid w:val="00AC4E3E"/>
    <w:rsid w:val="00AD1337"/>
    <w:rsid w:val="00AD5CCF"/>
    <w:rsid w:val="00AE10B0"/>
    <w:rsid w:val="00AE258A"/>
    <w:rsid w:val="00AE26B5"/>
    <w:rsid w:val="00AF1774"/>
    <w:rsid w:val="00AF5AF9"/>
    <w:rsid w:val="00B00FC3"/>
    <w:rsid w:val="00B05FBA"/>
    <w:rsid w:val="00B12876"/>
    <w:rsid w:val="00B142CF"/>
    <w:rsid w:val="00B20026"/>
    <w:rsid w:val="00B215BF"/>
    <w:rsid w:val="00B23020"/>
    <w:rsid w:val="00B32C2D"/>
    <w:rsid w:val="00B33623"/>
    <w:rsid w:val="00B33970"/>
    <w:rsid w:val="00B344DD"/>
    <w:rsid w:val="00B5661D"/>
    <w:rsid w:val="00B62AA3"/>
    <w:rsid w:val="00B62D67"/>
    <w:rsid w:val="00B7149D"/>
    <w:rsid w:val="00B7620B"/>
    <w:rsid w:val="00B92A95"/>
    <w:rsid w:val="00BA1E8A"/>
    <w:rsid w:val="00BA3A06"/>
    <w:rsid w:val="00BA506A"/>
    <w:rsid w:val="00BB6793"/>
    <w:rsid w:val="00BC3431"/>
    <w:rsid w:val="00BC7689"/>
    <w:rsid w:val="00BE029B"/>
    <w:rsid w:val="00BE4EA1"/>
    <w:rsid w:val="00BF43BF"/>
    <w:rsid w:val="00C102EC"/>
    <w:rsid w:val="00C10C0F"/>
    <w:rsid w:val="00C2583E"/>
    <w:rsid w:val="00C330BC"/>
    <w:rsid w:val="00C421B0"/>
    <w:rsid w:val="00C50435"/>
    <w:rsid w:val="00C52008"/>
    <w:rsid w:val="00C532BB"/>
    <w:rsid w:val="00C55487"/>
    <w:rsid w:val="00C6063D"/>
    <w:rsid w:val="00C60C67"/>
    <w:rsid w:val="00C620AE"/>
    <w:rsid w:val="00C76F8F"/>
    <w:rsid w:val="00C77941"/>
    <w:rsid w:val="00C84459"/>
    <w:rsid w:val="00C86FF1"/>
    <w:rsid w:val="00C876C4"/>
    <w:rsid w:val="00C9432A"/>
    <w:rsid w:val="00CA531F"/>
    <w:rsid w:val="00CB2617"/>
    <w:rsid w:val="00CB635A"/>
    <w:rsid w:val="00CC173E"/>
    <w:rsid w:val="00CD1BA6"/>
    <w:rsid w:val="00CD3CB6"/>
    <w:rsid w:val="00D03D22"/>
    <w:rsid w:val="00D05479"/>
    <w:rsid w:val="00D05F19"/>
    <w:rsid w:val="00D07CB8"/>
    <w:rsid w:val="00D449C6"/>
    <w:rsid w:val="00D533F9"/>
    <w:rsid w:val="00D72469"/>
    <w:rsid w:val="00D7453B"/>
    <w:rsid w:val="00D74577"/>
    <w:rsid w:val="00D76025"/>
    <w:rsid w:val="00D769AA"/>
    <w:rsid w:val="00D818CD"/>
    <w:rsid w:val="00D84509"/>
    <w:rsid w:val="00D863D4"/>
    <w:rsid w:val="00D87788"/>
    <w:rsid w:val="00DA1F17"/>
    <w:rsid w:val="00DB1689"/>
    <w:rsid w:val="00DC1140"/>
    <w:rsid w:val="00DC1359"/>
    <w:rsid w:val="00DC2B1E"/>
    <w:rsid w:val="00DD6FC1"/>
    <w:rsid w:val="00DD7EF5"/>
    <w:rsid w:val="00DE004B"/>
    <w:rsid w:val="00DE201F"/>
    <w:rsid w:val="00DE5529"/>
    <w:rsid w:val="00DE7A1B"/>
    <w:rsid w:val="00DF2DEB"/>
    <w:rsid w:val="00DF5826"/>
    <w:rsid w:val="00E06B95"/>
    <w:rsid w:val="00E12CF0"/>
    <w:rsid w:val="00E13B98"/>
    <w:rsid w:val="00E13CE4"/>
    <w:rsid w:val="00E17DE6"/>
    <w:rsid w:val="00E239C8"/>
    <w:rsid w:val="00E41BF2"/>
    <w:rsid w:val="00E43328"/>
    <w:rsid w:val="00E451A9"/>
    <w:rsid w:val="00E501A0"/>
    <w:rsid w:val="00E566F2"/>
    <w:rsid w:val="00E567AB"/>
    <w:rsid w:val="00E664FD"/>
    <w:rsid w:val="00E6680D"/>
    <w:rsid w:val="00E67369"/>
    <w:rsid w:val="00E71AAB"/>
    <w:rsid w:val="00E73CBB"/>
    <w:rsid w:val="00E75C3F"/>
    <w:rsid w:val="00E81D42"/>
    <w:rsid w:val="00E9085D"/>
    <w:rsid w:val="00EA2C52"/>
    <w:rsid w:val="00EB2B8C"/>
    <w:rsid w:val="00EB478B"/>
    <w:rsid w:val="00ED0FDA"/>
    <w:rsid w:val="00EE493F"/>
    <w:rsid w:val="00EE5B21"/>
    <w:rsid w:val="00EF1AEB"/>
    <w:rsid w:val="00EF3B11"/>
    <w:rsid w:val="00EF6DBE"/>
    <w:rsid w:val="00EF7EBF"/>
    <w:rsid w:val="00F033BF"/>
    <w:rsid w:val="00F21BF4"/>
    <w:rsid w:val="00F30F35"/>
    <w:rsid w:val="00F4577A"/>
    <w:rsid w:val="00F50A56"/>
    <w:rsid w:val="00F560CC"/>
    <w:rsid w:val="00F603A4"/>
    <w:rsid w:val="00F629FC"/>
    <w:rsid w:val="00F71F06"/>
    <w:rsid w:val="00F749B4"/>
    <w:rsid w:val="00F8034B"/>
    <w:rsid w:val="00F81051"/>
    <w:rsid w:val="00F83A2D"/>
    <w:rsid w:val="00F87BD3"/>
    <w:rsid w:val="00F937DF"/>
    <w:rsid w:val="00F95DB3"/>
    <w:rsid w:val="00FB341E"/>
    <w:rsid w:val="00FB678D"/>
    <w:rsid w:val="00FC028A"/>
    <w:rsid w:val="00FC1A59"/>
    <w:rsid w:val="00FC7C11"/>
    <w:rsid w:val="00FC7D92"/>
    <w:rsid w:val="00FD1013"/>
    <w:rsid w:val="00FD4774"/>
    <w:rsid w:val="00FF5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1B0B45E0-F060-464D-BC51-A48E2E81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487"/>
  </w:style>
  <w:style w:type="paragraph" w:styleId="Heading1">
    <w:name w:val="heading 1"/>
    <w:basedOn w:val="Normal"/>
    <w:next w:val="Normal"/>
    <w:link w:val="Heading1Char"/>
    <w:uiPriority w:val="9"/>
    <w:qFormat/>
    <w:rsid w:val="007B398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ja-JP"/>
    </w:rPr>
  </w:style>
  <w:style w:type="paragraph" w:styleId="Heading3">
    <w:name w:val="heading 3"/>
    <w:basedOn w:val="Normal"/>
    <w:link w:val="Heading3Char"/>
    <w:qFormat/>
    <w:rsid w:val="00313DB3"/>
    <w:pPr>
      <w:spacing w:before="100" w:beforeAutospacing="1" w:after="100" w:afterAutospacing="1" w:line="240" w:lineRule="auto"/>
      <w:outlineLvl w:val="2"/>
    </w:pPr>
    <w:rPr>
      <w:rFonts w:ascii="Arial" w:eastAsia="Times New Roman" w:hAnsi="Arial"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E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EE2"/>
  </w:style>
  <w:style w:type="paragraph" w:styleId="Footer">
    <w:name w:val="footer"/>
    <w:basedOn w:val="Normal"/>
    <w:link w:val="FooterChar"/>
    <w:uiPriority w:val="99"/>
    <w:unhideWhenUsed/>
    <w:rsid w:val="002E4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EE2"/>
  </w:style>
  <w:style w:type="paragraph" w:styleId="NormalWeb">
    <w:name w:val="Normal (Web)"/>
    <w:basedOn w:val="Normal"/>
    <w:uiPriority w:val="99"/>
    <w:semiHidden/>
    <w:unhideWhenUsed/>
    <w:rsid w:val="002E4EE2"/>
    <w:pPr>
      <w:spacing w:before="100" w:beforeAutospacing="1" w:after="100" w:afterAutospacing="1" w:line="240" w:lineRule="auto"/>
    </w:pPr>
    <w:rPr>
      <w:rFonts w:ascii="Times New Roman" w:eastAsiaTheme="minorEastAsia" w:hAnsi="Times New Roman" w:cs="Times New Roman"/>
      <w:sz w:val="24"/>
      <w:szCs w:val="24"/>
    </w:rPr>
  </w:style>
  <w:style w:type="character" w:styleId="LineNumber">
    <w:name w:val="line number"/>
    <w:basedOn w:val="DefaultParagraphFont"/>
    <w:uiPriority w:val="99"/>
    <w:semiHidden/>
    <w:unhideWhenUsed/>
    <w:rsid w:val="002E4EE2"/>
  </w:style>
  <w:style w:type="paragraph" w:styleId="ListParagraph">
    <w:name w:val="List Paragraph"/>
    <w:basedOn w:val="Normal"/>
    <w:uiPriority w:val="34"/>
    <w:qFormat/>
    <w:rsid w:val="00794F50"/>
    <w:pPr>
      <w:spacing w:after="200" w:line="276" w:lineRule="auto"/>
      <w:ind w:left="720"/>
      <w:contextualSpacing/>
    </w:pPr>
  </w:style>
  <w:style w:type="table" w:styleId="TableGrid">
    <w:name w:val="Table Grid"/>
    <w:basedOn w:val="TableNormal"/>
    <w:uiPriority w:val="59"/>
    <w:rsid w:val="00794F5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F50"/>
    <w:rPr>
      <w:color w:val="0563C1" w:themeColor="hyperlink"/>
      <w:u w:val="single"/>
    </w:rPr>
  </w:style>
  <w:style w:type="paragraph" w:styleId="FootnoteText">
    <w:name w:val="footnote text"/>
    <w:basedOn w:val="Normal"/>
    <w:link w:val="FootnoteTextChar"/>
    <w:uiPriority w:val="99"/>
    <w:semiHidden/>
    <w:unhideWhenUsed/>
    <w:rsid w:val="00794F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4F50"/>
    <w:rPr>
      <w:sz w:val="20"/>
      <w:szCs w:val="20"/>
    </w:rPr>
  </w:style>
  <w:style w:type="character" w:styleId="FootnoteReference">
    <w:name w:val="footnote reference"/>
    <w:basedOn w:val="DefaultParagraphFont"/>
    <w:uiPriority w:val="99"/>
    <w:unhideWhenUsed/>
    <w:rsid w:val="00794F50"/>
    <w:rPr>
      <w:vertAlign w:val="superscript"/>
    </w:rPr>
  </w:style>
  <w:style w:type="paragraph" w:styleId="NoSpacing">
    <w:name w:val="No Spacing"/>
    <w:link w:val="NoSpacingChar"/>
    <w:uiPriority w:val="1"/>
    <w:qFormat/>
    <w:rsid w:val="0062274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22746"/>
    <w:rPr>
      <w:rFonts w:eastAsiaTheme="minorEastAsia"/>
      <w:lang w:eastAsia="ja-JP"/>
    </w:rPr>
  </w:style>
  <w:style w:type="paragraph" w:styleId="BalloonText">
    <w:name w:val="Balloon Text"/>
    <w:basedOn w:val="Normal"/>
    <w:link w:val="BalloonTextChar"/>
    <w:uiPriority w:val="99"/>
    <w:semiHidden/>
    <w:unhideWhenUsed/>
    <w:rsid w:val="00622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46"/>
    <w:rPr>
      <w:rFonts w:ascii="Tahoma" w:hAnsi="Tahoma" w:cs="Tahoma"/>
      <w:sz w:val="16"/>
      <w:szCs w:val="16"/>
    </w:rPr>
  </w:style>
  <w:style w:type="character" w:customStyle="1" w:styleId="Heading1Char">
    <w:name w:val="Heading 1 Char"/>
    <w:basedOn w:val="DefaultParagraphFont"/>
    <w:link w:val="Heading1"/>
    <w:uiPriority w:val="9"/>
    <w:rsid w:val="007B398A"/>
    <w:rPr>
      <w:rFonts w:asciiTheme="majorHAnsi" w:eastAsiaTheme="majorEastAsia" w:hAnsiTheme="majorHAnsi" w:cstheme="majorBidi"/>
      <w:b/>
      <w:bCs/>
      <w:color w:val="2E74B5" w:themeColor="accent1" w:themeShade="BF"/>
      <w:sz w:val="28"/>
      <w:szCs w:val="28"/>
      <w:lang w:eastAsia="ja-JP"/>
    </w:rPr>
  </w:style>
  <w:style w:type="table" w:styleId="LightShading-Accent1">
    <w:name w:val="Light Shading Accent 1"/>
    <w:basedOn w:val="TableNormal"/>
    <w:uiPriority w:val="60"/>
    <w:rsid w:val="00E13CE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Default">
    <w:name w:val="Default"/>
    <w:rsid w:val="00AD13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59"/>
    <w:rsid w:val="00BA1E8A"/>
    <w:pPr>
      <w:widowControl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2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181D4B"/>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181D4B"/>
    <w:rPr>
      <w:rFonts w:ascii="Arial" w:eastAsia="Times New Roman" w:hAnsi="Arial" w:cs="Times New Roman"/>
      <w:sz w:val="24"/>
      <w:szCs w:val="20"/>
    </w:rPr>
  </w:style>
  <w:style w:type="character" w:customStyle="1" w:styleId="Heading3Char">
    <w:name w:val="Heading 3 Char"/>
    <w:basedOn w:val="DefaultParagraphFont"/>
    <w:link w:val="Heading3"/>
    <w:rsid w:val="00313DB3"/>
    <w:rPr>
      <w:rFonts w:ascii="Arial" w:eastAsia="Times New Roman" w:hAnsi="Arial" w:cs="Times New Roman"/>
      <w:b/>
      <w:bCs/>
      <w:sz w:val="27"/>
      <w:szCs w:val="27"/>
    </w:rPr>
  </w:style>
  <w:style w:type="table" w:customStyle="1" w:styleId="TableGrid3">
    <w:name w:val="Table Grid3"/>
    <w:basedOn w:val="TableNormal"/>
    <w:next w:val="TableGrid"/>
    <w:uiPriority w:val="59"/>
    <w:rsid w:val="0078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43046"/>
    <w:rPr>
      <w:b/>
      <w:bCs/>
      <w:i w:val="0"/>
      <w:iCs w:val="0"/>
    </w:rPr>
  </w:style>
  <w:style w:type="character" w:customStyle="1" w:styleId="st1">
    <w:name w:val="st1"/>
    <w:basedOn w:val="DefaultParagraphFont"/>
    <w:rsid w:val="00343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23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dhs.gov" TargetMode="External"/><Relationship Id="rId26" Type="http://schemas.openxmlformats.org/officeDocument/2006/relationships/footer" Target="footer4.xml"/><Relationship Id="rId39" Type="http://schemas.openxmlformats.org/officeDocument/2006/relationships/hyperlink" Target="http://training.fema.gov/is/" TargetMode="External"/><Relationship Id="rId21" Type="http://schemas.openxmlformats.org/officeDocument/2006/relationships/header" Target="header8.xml"/><Relationship Id="rId34" Type="http://schemas.openxmlformats.org/officeDocument/2006/relationships/diagramData" Target="diagrams/data2.xml"/><Relationship Id="rId42" Type="http://schemas.openxmlformats.org/officeDocument/2006/relationships/header" Target="header13.xml"/><Relationship Id="rId47" Type="http://schemas.openxmlformats.org/officeDocument/2006/relationships/header" Target="header16.xml"/><Relationship Id="rId50" Type="http://schemas.openxmlformats.org/officeDocument/2006/relationships/header" Target="header18.xml"/><Relationship Id="rId55" Type="http://schemas.openxmlformats.org/officeDocument/2006/relationships/header" Target="header21.xml"/><Relationship Id="rId63" Type="http://schemas.openxmlformats.org/officeDocument/2006/relationships/header" Target="header26.xml"/><Relationship Id="rId68" Type="http://schemas.openxmlformats.org/officeDocument/2006/relationships/header" Target="header30.xml"/><Relationship Id="rId7" Type="http://schemas.openxmlformats.org/officeDocument/2006/relationships/endnotes" Target="endnotes.xml"/><Relationship Id="rId71" Type="http://schemas.openxmlformats.org/officeDocument/2006/relationships/header" Target="header32.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diagramData" Target="diagrams/data1.xml"/><Relationship Id="rId11" Type="http://schemas.openxmlformats.org/officeDocument/2006/relationships/footer" Target="footer2.xml"/><Relationship Id="rId24" Type="http://schemas.openxmlformats.org/officeDocument/2006/relationships/hyperlink" Target="http://www.michigan.gov/michiganprepares" TargetMode="External"/><Relationship Id="rId32" Type="http://schemas.openxmlformats.org/officeDocument/2006/relationships/diagramColors" Target="diagrams/colors1.xml"/><Relationship Id="rId37" Type="http://schemas.openxmlformats.org/officeDocument/2006/relationships/diagramColors" Target="diagrams/colors2.xml"/><Relationship Id="rId40" Type="http://schemas.openxmlformats.org/officeDocument/2006/relationships/header" Target="header12.xml"/><Relationship Id="rId45" Type="http://schemas.openxmlformats.org/officeDocument/2006/relationships/footer" Target="footer8.xml"/><Relationship Id="rId53" Type="http://schemas.openxmlformats.org/officeDocument/2006/relationships/footer" Target="footer11.xml"/><Relationship Id="rId58" Type="http://schemas.openxmlformats.org/officeDocument/2006/relationships/header" Target="header23.xml"/><Relationship Id="rId66" Type="http://schemas.openxmlformats.org/officeDocument/2006/relationships/header" Target="header28.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diagramQuickStyle" Target="diagrams/quickStyle2.xml"/><Relationship Id="rId49" Type="http://schemas.openxmlformats.org/officeDocument/2006/relationships/header" Target="header17.xml"/><Relationship Id="rId57" Type="http://schemas.openxmlformats.org/officeDocument/2006/relationships/header" Target="header22.xml"/><Relationship Id="rId61" Type="http://schemas.openxmlformats.org/officeDocument/2006/relationships/header" Target="header25.xml"/><Relationship Id="rId10" Type="http://schemas.openxmlformats.org/officeDocument/2006/relationships/header" Target="header2.xml"/><Relationship Id="rId19" Type="http://schemas.openxmlformats.org/officeDocument/2006/relationships/hyperlink" Target="http://www.fema.gov" TargetMode="External"/><Relationship Id="rId31" Type="http://schemas.openxmlformats.org/officeDocument/2006/relationships/diagramQuickStyle" Target="diagrams/quickStyle1.xml"/><Relationship Id="rId44" Type="http://schemas.openxmlformats.org/officeDocument/2006/relationships/header" Target="header14.xml"/><Relationship Id="rId52" Type="http://schemas.openxmlformats.org/officeDocument/2006/relationships/header" Target="header19.xml"/><Relationship Id="rId60" Type="http://schemas.openxmlformats.org/officeDocument/2006/relationships/header" Target="header24.xml"/><Relationship Id="rId65" Type="http://schemas.openxmlformats.org/officeDocument/2006/relationships/footer" Target="footer15.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diagramLayout" Target="diagrams/layout1.xml"/><Relationship Id="rId35" Type="http://schemas.openxmlformats.org/officeDocument/2006/relationships/diagramLayout" Target="diagrams/layout2.xml"/><Relationship Id="rId43" Type="http://schemas.openxmlformats.org/officeDocument/2006/relationships/footer" Target="footer7.xml"/><Relationship Id="rId48" Type="http://schemas.openxmlformats.org/officeDocument/2006/relationships/footer" Target="footer9.xml"/><Relationship Id="rId56" Type="http://schemas.openxmlformats.org/officeDocument/2006/relationships/footer" Target="footer12.xml"/><Relationship Id="rId64" Type="http://schemas.openxmlformats.org/officeDocument/2006/relationships/header" Target="header27.xml"/><Relationship Id="rId69" Type="http://schemas.openxmlformats.org/officeDocument/2006/relationships/header" Target="header31.xml"/><Relationship Id="rId8" Type="http://schemas.openxmlformats.org/officeDocument/2006/relationships/header" Target="header1.xml"/><Relationship Id="rId51" Type="http://schemas.openxmlformats.org/officeDocument/2006/relationships/footer" Target="footer10.xml"/><Relationship Id="rId72" Type="http://schemas.openxmlformats.org/officeDocument/2006/relationships/header" Target="header3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michigan.gov/michiganprepares" TargetMode="External"/><Relationship Id="rId25" Type="http://schemas.openxmlformats.org/officeDocument/2006/relationships/header" Target="header10.xml"/><Relationship Id="rId33" Type="http://schemas.microsoft.com/office/2007/relationships/diagramDrawing" Target="diagrams/drawing1.xml"/><Relationship Id="rId38" Type="http://schemas.microsoft.com/office/2007/relationships/diagramDrawing" Target="diagrams/drawing2.xml"/><Relationship Id="rId46" Type="http://schemas.openxmlformats.org/officeDocument/2006/relationships/header" Target="header15.xml"/><Relationship Id="rId59" Type="http://schemas.openxmlformats.org/officeDocument/2006/relationships/footer" Target="footer13.xml"/><Relationship Id="rId67" Type="http://schemas.openxmlformats.org/officeDocument/2006/relationships/header" Target="header29.xml"/><Relationship Id="rId20" Type="http://schemas.openxmlformats.org/officeDocument/2006/relationships/hyperlink" Target="http://training.fema.gov/is/" TargetMode="External"/><Relationship Id="rId41" Type="http://schemas.openxmlformats.org/officeDocument/2006/relationships/footer" Target="footer6.xml"/><Relationship Id="rId54" Type="http://schemas.openxmlformats.org/officeDocument/2006/relationships/header" Target="header20.xml"/><Relationship Id="rId62" Type="http://schemas.openxmlformats.org/officeDocument/2006/relationships/footer" Target="footer14.xml"/><Relationship Id="rId70"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338C25-44B5-470D-B22A-B1BF27E44278}" type="doc">
      <dgm:prSet loTypeId="urn:microsoft.com/office/officeart/2005/8/layout/list1" loCatId="list" qsTypeId="urn:microsoft.com/office/officeart/2005/8/quickstyle/simple1" qsCatId="simple" csTypeId="urn:microsoft.com/office/officeart/2005/8/colors/colorful1" csCatId="colorful" phldr="1"/>
      <dgm:spPr/>
      <dgm:t>
        <a:bodyPr/>
        <a:lstStyle/>
        <a:p>
          <a:endParaRPr lang="en-US"/>
        </a:p>
      </dgm:t>
    </dgm:pt>
    <dgm:pt modelId="{B7470366-BB55-4056-BDCC-05D73F73F4FE}">
      <dgm:prSet phldrT="[Text]" custT="1"/>
      <dgm:spPr/>
      <dgm:t>
        <a:bodyPr/>
        <a:lstStyle/>
        <a:p>
          <a:r>
            <a:rPr lang="en-US" sz="1800"/>
            <a:t>Lockdown</a:t>
          </a:r>
        </a:p>
      </dgm:t>
    </dgm:pt>
    <dgm:pt modelId="{E9B3F321-5DA4-4385-8036-93C6E6181177}" type="parTrans" cxnId="{7D954C4C-8DE7-4C32-A151-D792DB6D4C81}">
      <dgm:prSet/>
      <dgm:spPr/>
      <dgm:t>
        <a:bodyPr/>
        <a:lstStyle/>
        <a:p>
          <a:endParaRPr lang="en-US"/>
        </a:p>
      </dgm:t>
    </dgm:pt>
    <dgm:pt modelId="{766B9F36-72C5-43C6-86A9-699BFDD17115}" type="sibTrans" cxnId="{7D954C4C-8DE7-4C32-A151-D792DB6D4C81}">
      <dgm:prSet/>
      <dgm:spPr/>
      <dgm:t>
        <a:bodyPr/>
        <a:lstStyle/>
        <a:p>
          <a:endParaRPr lang="en-US"/>
        </a:p>
      </dgm:t>
    </dgm:pt>
    <dgm:pt modelId="{9989992A-D9E1-429A-9360-1AE4B35B1EFA}">
      <dgm:prSet phldrT="[Text]" custT="1"/>
      <dgm:spPr/>
      <dgm:t>
        <a:bodyPr/>
        <a:lstStyle/>
        <a:p>
          <a:r>
            <a:rPr lang="en-US" sz="1800"/>
            <a:t>Evacuation</a:t>
          </a:r>
        </a:p>
      </dgm:t>
    </dgm:pt>
    <dgm:pt modelId="{C54C4488-6D21-4F41-98DE-47C9D571AB14}" type="parTrans" cxnId="{C84CDD83-CBFD-46D9-997B-19E0A6E24149}">
      <dgm:prSet/>
      <dgm:spPr/>
      <dgm:t>
        <a:bodyPr/>
        <a:lstStyle/>
        <a:p>
          <a:endParaRPr lang="en-US"/>
        </a:p>
      </dgm:t>
    </dgm:pt>
    <dgm:pt modelId="{EE030E09-0730-46F6-9668-99123AE98F00}" type="sibTrans" cxnId="{C84CDD83-CBFD-46D9-997B-19E0A6E24149}">
      <dgm:prSet/>
      <dgm:spPr/>
      <dgm:t>
        <a:bodyPr/>
        <a:lstStyle/>
        <a:p>
          <a:endParaRPr lang="en-US"/>
        </a:p>
      </dgm:t>
    </dgm:pt>
    <dgm:pt modelId="{96D7CD01-DA9F-4A90-8690-4C0ED76851B5}">
      <dgm:prSet phldrT="[Text]" custT="1"/>
      <dgm:spPr>
        <a:solidFill>
          <a:schemeClr val="accent2">
            <a:lumMod val="75000"/>
          </a:schemeClr>
        </a:solidFill>
      </dgm:spPr>
      <dgm:t>
        <a:bodyPr/>
        <a:lstStyle/>
        <a:p>
          <a:r>
            <a:rPr lang="en-US" sz="1800"/>
            <a:t>Shelter-in-place</a:t>
          </a:r>
        </a:p>
      </dgm:t>
    </dgm:pt>
    <dgm:pt modelId="{7FD49C13-B83C-41E7-BD08-23355EAC6EB6}" type="parTrans" cxnId="{D9A63DC4-495B-4022-B194-8F784B18A75B}">
      <dgm:prSet/>
      <dgm:spPr/>
      <dgm:t>
        <a:bodyPr/>
        <a:lstStyle/>
        <a:p>
          <a:endParaRPr lang="en-US"/>
        </a:p>
      </dgm:t>
    </dgm:pt>
    <dgm:pt modelId="{B3664783-65C5-4B28-9A39-B3BC65C5C57F}" type="sibTrans" cxnId="{D9A63DC4-495B-4022-B194-8F784B18A75B}">
      <dgm:prSet/>
      <dgm:spPr/>
      <dgm:t>
        <a:bodyPr/>
        <a:lstStyle/>
        <a:p>
          <a:endParaRPr lang="en-US"/>
        </a:p>
      </dgm:t>
    </dgm:pt>
    <dgm:pt modelId="{FA56DCAD-8C5B-44C0-B286-51485127AD73}">
      <dgm:prSet custT="1"/>
      <dgm:spPr/>
      <dgm:t>
        <a:bodyPr/>
        <a:lstStyle/>
        <a:p>
          <a:pPr algn="just"/>
          <a:r>
            <a:rPr lang="en-US" sz="1200">
              <a:latin typeface="+mj-lt"/>
            </a:rPr>
            <a:t>When a person or situation presents an immediate threat to congregants in or near the building. All exterior doors and classroom doors are locked and congregants stay in their offices, work/worship areas, and classrooms.</a:t>
          </a:r>
        </a:p>
      </dgm:t>
    </dgm:pt>
    <dgm:pt modelId="{C5DDE41C-4629-4955-9EA3-1F16CDAC6689}" type="parTrans" cxnId="{EE76D1B7-28F4-4F84-B6B9-4182C815DEA7}">
      <dgm:prSet/>
      <dgm:spPr/>
      <dgm:t>
        <a:bodyPr/>
        <a:lstStyle/>
        <a:p>
          <a:endParaRPr lang="en-US"/>
        </a:p>
      </dgm:t>
    </dgm:pt>
    <dgm:pt modelId="{5196736C-B05B-4783-8EC2-9B1583111CBE}" type="sibTrans" cxnId="{EE76D1B7-28F4-4F84-B6B9-4182C815DEA7}">
      <dgm:prSet/>
      <dgm:spPr/>
      <dgm:t>
        <a:bodyPr/>
        <a:lstStyle/>
        <a:p>
          <a:endParaRPr lang="en-US"/>
        </a:p>
      </dgm:t>
    </dgm:pt>
    <dgm:pt modelId="{0E920A15-2C6A-4BD9-BAAF-41C351EA06C6}">
      <dgm:prSet custT="1"/>
      <dgm:spPr/>
      <dgm:t>
        <a:bodyPr/>
        <a:lstStyle/>
        <a:p>
          <a:pPr algn="just"/>
          <a:r>
            <a:rPr lang="en-US" sz="1200">
              <a:latin typeface="+mj-lt"/>
            </a:rPr>
            <a:t>When conditions are safer outside than inside a building. Requires all congregants to leave the building immediately.</a:t>
          </a:r>
        </a:p>
      </dgm:t>
    </dgm:pt>
    <dgm:pt modelId="{C65D122F-5780-4817-A949-CB84D49DAD29}" type="parTrans" cxnId="{E4906F17-3D1A-4284-BEF2-C65D7B6B2A04}">
      <dgm:prSet/>
      <dgm:spPr/>
      <dgm:t>
        <a:bodyPr/>
        <a:lstStyle/>
        <a:p>
          <a:endParaRPr lang="en-US"/>
        </a:p>
      </dgm:t>
    </dgm:pt>
    <dgm:pt modelId="{A7EAA4D1-E6E2-4F54-B5D1-AFC2EB8994F5}" type="sibTrans" cxnId="{E4906F17-3D1A-4284-BEF2-C65D7B6B2A04}">
      <dgm:prSet/>
      <dgm:spPr/>
      <dgm:t>
        <a:bodyPr/>
        <a:lstStyle/>
        <a:p>
          <a:endParaRPr lang="en-US"/>
        </a:p>
      </dgm:t>
    </dgm:pt>
    <dgm:pt modelId="{3FA094E8-3B33-42C6-81D4-1153B6DA0ABB}">
      <dgm:prSet custT="1"/>
      <dgm:spPr/>
      <dgm:t>
        <a:bodyPr/>
        <a:lstStyle/>
        <a:p>
          <a:pPr algn="just"/>
          <a:r>
            <a:rPr lang="en-US" sz="1200">
              <a:latin typeface="+mj-lt"/>
            </a:rPr>
            <a:t>When conditions are safer inside the building than outside. For severe weather sheltering, congregants are held in the building safe areas, such as interior rooms or a basement, away from windows. For hazardous material release outdoors with toxic vapors, congregants are to remain in their classrooms, with windows and doors sealed and all ventilation systems shut off. Limited movement may be allowed. Taking shelter inside a sealed building is highly effective in keeping congregants safe.</a:t>
          </a:r>
        </a:p>
      </dgm:t>
    </dgm:pt>
    <dgm:pt modelId="{7B6E4F21-062B-44CD-91B4-C5324B495BB2}" type="parTrans" cxnId="{066D1896-FB37-4605-BBDE-F0CBBF8BE660}">
      <dgm:prSet/>
      <dgm:spPr/>
      <dgm:t>
        <a:bodyPr/>
        <a:lstStyle/>
        <a:p>
          <a:endParaRPr lang="en-US"/>
        </a:p>
      </dgm:t>
    </dgm:pt>
    <dgm:pt modelId="{8CA943DD-D590-4AAC-9E77-7BB71F3400F4}" type="sibTrans" cxnId="{066D1896-FB37-4605-BBDE-F0CBBF8BE660}">
      <dgm:prSet/>
      <dgm:spPr/>
      <dgm:t>
        <a:bodyPr/>
        <a:lstStyle/>
        <a:p>
          <a:endParaRPr lang="en-US"/>
        </a:p>
      </dgm:t>
    </dgm:pt>
    <dgm:pt modelId="{86DFA2DC-A068-41B9-9BC8-C9F8AF310F8C}" type="pres">
      <dgm:prSet presAssocID="{7D338C25-44B5-470D-B22A-B1BF27E44278}" presName="linear" presStyleCnt="0">
        <dgm:presLayoutVars>
          <dgm:dir/>
          <dgm:animLvl val="lvl"/>
          <dgm:resizeHandles val="exact"/>
        </dgm:presLayoutVars>
      </dgm:prSet>
      <dgm:spPr/>
    </dgm:pt>
    <dgm:pt modelId="{DFC381CC-D5FE-4D2C-B305-00E023E54175}" type="pres">
      <dgm:prSet presAssocID="{B7470366-BB55-4056-BDCC-05D73F73F4FE}" presName="parentLin" presStyleCnt="0"/>
      <dgm:spPr/>
    </dgm:pt>
    <dgm:pt modelId="{F4E41FE2-FDAE-46E8-8F65-4718318BF186}" type="pres">
      <dgm:prSet presAssocID="{B7470366-BB55-4056-BDCC-05D73F73F4FE}" presName="parentLeftMargin" presStyleLbl="node1" presStyleIdx="0" presStyleCnt="3"/>
      <dgm:spPr/>
    </dgm:pt>
    <dgm:pt modelId="{58173BF4-0028-4B3E-A912-F850FBA86A2C}" type="pres">
      <dgm:prSet presAssocID="{B7470366-BB55-4056-BDCC-05D73F73F4FE}" presName="parentText" presStyleLbl="node1" presStyleIdx="0" presStyleCnt="3">
        <dgm:presLayoutVars>
          <dgm:chMax val="0"/>
          <dgm:bulletEnabled val="1"/>
        </dgm:presLayoutVars>
      </dgm:prSet>
      <dgm:spPr/>
    </dgm:pt>
    <dgm:pt modelId="{59E3A5E8-05FA-4C7F-9CDD-1BF751F54B31}" type="pres">
      <dgm:prSet presAssocID="{B7470366-BB55-4056-BDCC-05D73F73F4FE}" presName="negativeSpace" presStyleCnt="0"/>
      <dgm:spPr/>
    </dgm:pt>
    <dgm:pt modelId="{9B8C045C-D545-478C-82E2-687D084E6D45}" type="pres">
      <dgm:prSet presAssocID="{B7470366-BB55-4056-BDCC-05D73F73F4FE}" presName="childText" presStyleLbl="conFgAcc1" presStyleIdx="0" presStyleCnt="3">
        <dgm:presLayoutVars>
          <dgm:bulletEnabled val="1"/>
        </dgm:presLayoutVars>
      </dgm:prSet>
      <dgm:spPr/>
    </dgm:pt>
    <dgm:pt modelId="{B2D5F69A-1844-4BC5-AD7B-B47B28BA070C}" type="pres">
      <dgm:prSet presAssocID="{766B9F36-72C5-43C6-86A9-699BFDD17115}" presName="spaceBetweenRectangles" presStyleCnt="0"/>
      <dgm:spPr/>
    </dgm:pt>
    <dgm:pt modelId="{26040808-03B1-4189-ABA9-3FBD93FD483C}" type="pres">
      <dgm:prSet presAssocID="{9989992A-D9E1-429A-9360-1AE4B35B1EFA}" presName="parentLin" presStyleCnt="0"/>
      <dgm:spPr/>
    </dgm:pt>
    <dgm:pt modelId="{C67C6F27-B998-41C9-9C68-9C85F28DD20B}" type="pres">
      <dgm:prSet presAssocID="{9989992A-D9E1-429A-9360-1AE4B35B1EFA}" presName="parentLeftMargin" presStyleLbl="node1" presStyleIdx="0" presStyleCnt="3"/>
      <dgm:spPr/>
    </dgm:pt>
    <dgm:pt modelId="{001EB3D8-CBE9-42FC-B803-28ECB5230C76}" type="pres">
      <dgm:prSet presAssocID="{9989992A-D9E1-429A-9360-1AE4B35B1EFA}" presName="parentText" presStyleLbl="node1" presStyleIdx="1" presStyleCnt="3">
        <dgm:presLayoutVars>
          <dgm:chMax val="0"/>
          <dgm:bulletEnabled val="1"/>
        </dgm:presLayoutVars>
      </dgm:prSet>
      <dgm:spPr/>
    </dgm:pt>
    <dgm:pt modelId="{F4443531-802D-4DE3-9F29-A9344F35E9C7}" type="pres">
      <dgm:prSet presAssocID="{9989992A-D9E1-429A-9360-1AE4B35B1EFA}" presName="negativeSpace" presStyleCnt="0"/>
      <dgm:spPr/>
    </dgm:pt>
    <dgm:pt modelId="{99531822-FCBC-4E2D-A442-D9DDCB05C025}" type="pres">
      <dgm:prSet presAssocID="{9989992A-D9E1-429A-9360-1AE4B35B1EFA}" presName="childText" presStyleLbl="conFgAcc1" presStyleIdx="1" presStyleCnt="3">
        <dgm:presLayoutVars>
          <dgm:bulletEnabled val="1"/>
        </dgm:presLayoutVars>
      </dgm:prSet>
      <dgm:spPr/>
    </dgm:pt>
    <dgm:pt modelId="{ABDC94D3-79FF-4EE4-9187-3EB18AA13780}" type="pres">
      <dgm:prSet presAssocID="{EE030E09-0730-46F6-9668-99123AE98F00}" presName="spaceBetweenRectangles" presStyleCnt="0"/>
      <dgm:spPr/>
    </dgm:pt>
    <dgm:pt modelId="{ABCCB6EB-B32E-4477-929E-4FC234CA2AA8}" type="pres">
      <dgm:prSet presAssocID="{96D7CD01-DA9F-4A90-8690-4C0ED76851B5}" presName="parentLin" presStyleCnt="0"/>
      <dgm:spPr/>
    </dgm:pt>
    <dgm:pt modelId="{2FCABCD2-38AA-499C-8DF3-1E3954C6F24C}" type="pres">
      <dgm:prSet presAssocID="{96D7CD01-DA9F-4A90-8690-4C0ED76851B5}" presName="parentLeftMargin" presStyleLbl="node1" presStyleIdx="1" presStyleCnt="3"/>
      <dgm:spPr/>
    </dgm:pt>
    <dgm:pt modelId="{64F50791-B1F6-4EEF-AE50-C01ADF7D5FA5}" type="pres">
      <dgm:prSet presAssocID="{96D7CD01-DA9F-4A90-8690-4C0ED76851B5}" presName="parentText" presStyleLbl="node1" presStyleIdx="2" presStyleCnt="3">
        <dgm:presLayoutVars>
          <dgm:chMax val="0"/>
          <dgm:bulletEnabled val="1"/>
        </dgm:presLayoutVars>
      </dgm:prSet>
      <dgm:spPr/>
    </dgm:pt>
    <dgm:pt modelId="{A89E23DC-1C15-45F8-8A66-01F78A64E980}" type="pres">
      <dgm:prSet presAssocID="{96D7CD01-DA9F-4A90-8690-4C0ED76851B5}" presName="negativeSpace" presStyleCnt="0"/>
      <dgm:spPr/>
    </dgm:pt>
    <dgm:pt modelId="{934433E4-744F-4858-BFC7-FCE9F330E61A}" type="pres">
      <dgm:prSet presAssocID="{96D7CD01-DA9F-4A90-8690-4C0ED76851B5}" presName="childText" presStyleLbl="conFgAcc1" presStyleIdx="2" presStyleCnt="3" custLinFactNeighborX="-1304" custLinFactNeighborY="13352">
        <dgm:presLayoutVars>
          <dgm:bulletEnabled val="1"/>
        </dgm:presLayoutVars>
      </dgm:prSet>
      <dgm:spPr/>
    </dgm:pt>
  </dgm:ptLst>
  <dgm:cxnLst>
    <dgm:cxn modelId="{E4906F17-3D1A-4284-BEF2-C65D7B6B2A04}" srcId="{9989992A-D9E1-429A-9360-1AE4B35B1EFA}" destId="{0E920A15-2C6A-4BD9-BAAF-41C351EA06C6}" srcOrd="0" destOrd="0" parTransId="{C65D122F-5780-4817-A949-CB84D49DAD29}" sibTransId="{A7EAA4D1-E6E2-4F54-B5D1-AFC2EB8994F5}"/>
    <dgm:cxn modelId="{561C431D-F496-4F84-ACF7-A25DF30FC61C}" type="presOf" srcId="{FA56DCAD-8C5B-44C0-B286-51485127AD73}" destId="{9B8C045C-D545-478C-82E2-687D084E6D45}" srcOrd="0" destOrd="0" presId="urn:microsoft.com/office/officeart/2005/8/layout/list1"/>
    <dgm:cxn modelId="{B25C0664-447A-4458-B951-C6176F45FAE2}" type="presOf" srcId="{9989992A-D9E1-429A-9360-1AE4B35B1EFA}" destId="{001EB3D8-CBE9-42FC-B803-28ECB5230C76}" srcOrd="1" destOrd="0" presId="urn:microsoft.com/office/officeart/2005/8/layout/list1"/>
    <dgm:cxn modelId="{A669EA4A-00BB-4550-B802-1A4D29804EB2}" type="presOf" srcId="{9989992A-D9E1-429A-9360-1AE4B35B1EFA}" destId="{C67C6F27-B998-41C9-9C68-9C85F28DD20B}" srcOrd="0" destOrd="0" presId="urn:microsoft.com/office/officeart/2005/8/layout/list1"/>
    <dgm:cxn modelId="{7D954C4C-8DE7-4C32-A151-D792DB6D4C81}" srcId="{7D338C25-44B5-470D-B22A-B1BF27E44278}" destId="{B7470366-BB55-4056-BDCC-05D73F73F4FE}" srcOrd="0" destOrd="0" parTransId="{E9B3F321-5DA4-4385-8036-93C6E6181177}" sibTransId="{766B9F36-72C5-43C6-86A9-699BFDD17115}"/>
    <dgm:cxn modelId="{5578BC6D-91DB-41F0-B1D0-F733056B1103}" type="presOf" srcId="{96D7CD01-DA9F-4A90-8690-4C0ED76851B5}" destId="{64F50791-B1F6-4EEF-AE50-C01ADF7D5FA5}" srcOrd="1" destOrd="0" presId="urn:microsoft.com/office/officeart/2005/8/layout/list1"/>
    <dgm:cxn modelId="{FB25C474-816A-4584-B895-93C95ECE4483}" type="presOf" srcId="{3FA094E8-3B33-42C6-81D4-1153B6DA0ABB}" destId="{934433E4-744F-4858-BFC7-FCE9F330E61A}" srcOrd="0" destOrd="0" presId="urn:microsoft.com/office/officeart/2005/8/layout/list1"/>
    <dgm:cxn modelId="{84672581-14DA-4B5E-884A-D03FF681D8E6}" type="presOf" srcId="{B7470366-BB55-4056-BDCC-05D73F73F4FE}" destId="{F4E41FE2-FDAE-46E8-8F65-4718318BF186}" srcOrd="0" destOrd="0" presId="urn:microsoft.com/office/officeart/2005/8/layout/list1"/>
    <dgm:cxn modelId="{C84CDD83-CBFD-46D9-997B-19E0A6E24149}" srcId="{7D338C25-44B5-470D-B22A-B1BF27E44278}" destId="{9989992A-D9E1-429A-9360-1AE4B35B1EFA}" srcOrd="1" destOrd="0" parTransId="{C54C4488-6D21-4F41-98DE-47C9D571AB14}" sibTransId="{EE030E09-0730-46F6-9668-99123AE98F00}"/>
    <dgm:cxn modelId="{066D1896-FB37-4605-BBDE-F0CBBF8BE660}" srcId="{96D7CD01-DA9F-4A90-8690-4C0ED76851B5}" destId="{3FA094E8-3B33-42C6-81D4-1153B6DA0ABB}" srcOrd="0" destOrd="0" parTransId="{7B6E4F21-062B-44CD-91B4-C5324B495BB2}" sibTransId="{8CA943DD-D590-4AAC-9E77-7BB71F3400F4}"/>
    <dgm:cxn modelId="{E6BD6596-4A9E-4F16-B058-A2E3341503CB}" type="presOf" srcId="{96D7CD01-DA9F-4A90-8690-4C0ED76851B5}" destId="{2FCABCD2-38AA-499C-8DF3-1E3954C6F24C}" srcOrd="0" destOrd="0" presId="urn:microsoft.com/office/officeart/2005/8/layout/list1"/>
    <dgm:cxn modelId="{8513899C-F7F9-4B50-B060-5ABF6BD56DE0}" type="presOf" srcId="{B7470366-BB55-4056-BDCC-05D73F73F4FE}" destId="{58173BF4-0028-4B3E-A912-F850FBA86A2C}" srcOrd="1" destOrd="0" presId="urn:microsoft.com/office/officeart/2005/8/layout/list1"/>
    <dgm:cxn modelId="{6542A29E-B664-423E-A74F-919436E36992}" type="presOf" srcId="{7D338C25-44B5-470D-B22A-B1BF27E44278}" destId="{86DFA2DC-A068-41B9-9BC8-C9F8AF310F8C}" srcOrd="0" destOrd="0" presId="urn:microsoft.com/office/officeart/2005/8/layout/list1"/>
    <dgm:cxn modelId="{EE76D1B7-28F4-4F84-B6B9-4182C815DEA7}" srcId="{B7470366-BB55-4056-BDCC-05D73F73F4FE}" destId="{FA56DCAD-8C5B-44C0-B286-51485127AD73}" srcOrd="0" destOrd="0" parTransId="{C5DDE41C-4629-4955-9EA3-1F16CDAC6689}" sibTransId="{5196736C-B05B-4783-8EC2-9B1583111CBE}"/>
    <dgm:cxn modelId="{D9A63DC4-495B-4022-B194-8F784B18A75B}" srcId="{7D338C25-44B5-470D-B22A-B1BF27E44278}" destId="{96D7CD01-DA9F-4A90-8690-4C0ED76851B5}" srcOrd="2" destOrd="0" parTransId="{7FD49C13-B83C-41E7-BD08-23355EAC6EB6}" sibTransId="{B3664783-65C5-4B28-9A39-B3BC65C5C57F}"/>
    <dgm:cxn modelId="{24EDFEF8-381F-481A-8F6A-4CE7118B0EEB}" type="presOf" srcId="{0E920A15-2C6A-4BD9-BAAF-41C351EA06C6}" destId="{99531822-FCBC-4E2D-A442-D9DDCB05C025}" srcOrd="0" destOrd="0" presId="urn:microsoft.com/office/officeart/2005/8/layout/list1"/>
    <dgm:cxn modelId="{0BA1D6D4-C956-4414-A1C0-573E87088C7D}" type="presParOf" srcId="{86DFA2DC-A068-41B9-9BC8-C9F8AF310F8C}" destId="{DFC381CC-D5FE-4D2C-B305-00E023E54175}" srcOrd="0" destOrd="0" presId="urn:microsoft.com/office/officeart/2005/8/layout/list1"/>
    <dgm:cxn modelId="{E8483C1B-3AA8-4D02-B402-2F3BEA978F17}" type="presParOf" srcId="{DFC381CC-D5FE-4D2C-B305-00E023E54175}" destId="{F4E41FE2-FDAE-46E8-8F65-4718318BF186}" srcOrd="0" destOrd="0" presId="urn:microsoft.com/office/officeart/2005/8/layout/list1"/>
    <dgm:cxn modelId="{5657EE3A-8E44-470F-8C4E-65FC55F020E4}" type="presParOf" srcId="{DFC381CC-D5FE-4D2C-B305-00E023E54175}" destId="{58173BF4-0028-4B3E-A912-F850FBA86A2C}" srcOrd="1" destOrd="0" presId="urn:microsoft.com/office/officeart/2005/8/layout/list1"/>
    <dgm:cxn modelId="{73A15690-4E7F-4D3E-A11A-14A68555CD4E}" type="presParOf" srcId="{86DFA2DC-A068-41B9-9BC8-C9F8AF310F8C}" destId="{59E3A5E8-05FA-4C7F-9CDD-1BF751F54B31}" srcOrd="1" destOrd="0" presId="urn:microsoft.com/office/officeart/2005/8/layout/list1"/>
    <dgm:cxn modelId="{9CEA93C9-8107-4BA3-87EB-7B482A76957E}" type="presParOf" srcId="{86DFA2DC-A068-41B9-9BC8-C9F8AF310F8C}" destId="{9B8C045C-D545-478C-82E2-687D084E6D45}" srcOrd="2" destOrd="0" presId="urn:microsoft.com/office/officeart/2005/8/layout/list1"/>
    <dgm:cxn modelId="{52558E01-B5E2-45AC-AB75-05841B244EFB}" type="presParOf" srcId="{86DFA2DC-A068-41B9-9BC8-C9F8AF310F8C}" destId="{B2D5F69A-1844-4BC5-AD7B-B47B28BA070C}" srcOrd="3" destOrd="0" presId="urn:microsoft.com/office/officeart/2005/8/layout/list1"/>
    <dgm:cxn modelId="{C4D4E9D5-3458-40E2-8F80-31EB3E91A91C}" type="presParOf" srcId="{86DFA2DC-A068-41B9-9BC8-C9F8AF310F8C}" destId="{26040808-03B1-4189-ABA9-3FBD93FD483C}" srcOrd="4" destOrd="0" presId="urn:microsoft.com/office/officeart/2005/8/layout/list1"/>
    <dgm:cxn modelId="{6DDF7EF4-7758-4C45-88E9-81CA2AE0F558}" type="presParOf" srcId="{26040808-03B1-4189-ABA9-3FBD93FD483C}" destId="{C67C6F27-B998-41C9-9C68-9C85F28DD20B}" srcOrd="0" destOrd="0" presId="urn:microsoft.com/office/officeart/2005/8/layout/list1"/>
    <dgm:cxn modelId="{8A444842-F6B5-4CD0-87B0-CF7C0E818681}" type="presParOf" srcId="{26040808-03B1-4189-ABA9-3FBD93FD483C}" destId="{001EB3D8-CBE9-42FC-B803-28ECB5230C76}" srcOrd="1" destOrd="0" presId="urn:microsoft.com/office/officeart/2005/8/layout/list1"/>
    <dgm:cxn modelId="{27EE368C-C4E4-41EB-9A81-182334A294C2}" type="presParOf" srcId="{86DFA2DC-A068-41B9-9BC8-C9F8AF310F8C}" destId="{F4443531-802D-4DE3-9F29-A9344F35E9C7}" srcOrd="5" destOrd="0" presId="urn:microsoft.com/office/officeart/2005/8/layout/list1"/>
    <dgm:cxn modelId="{7B49025B-3251-473A-AA34-5DF0927FC81B}" type="presParOf" srcId="{86DFA2DC-A068-41B9-9BC8-C9F8AF310F8C}" destId="{99531822-FCBC-4E2D-A442-D9DDCB05C025}" srcOrd="6" destOrd="0" presId="urn:microsoft.com/office/officeart/2005/8/layout/list1"/>
    <dgm:cxn modelId="{BBF32B7C-9356-4220-82C7-6366A590E448}" type="presParOf" srcId="{86DFA2DC-A068-41B9-9BC8-C9F8AF310F8C}" destId="{ABDC94D3-79FF-4EE4-9187-3EB18AA13780}" srcOrd="7" destOrd="0" presId="urn:microsoft.com/office/officeart/2005/8/layout/list1"/>
    <dgm:cxn modelId="{0219E2A8-36D5-45A0-A567-90B481D106D2}" type="presParOf" srcId="{86DFA2DC-A068-41B9-9BC8-C9F8AF310F8C}" destId="{ABCCB6EB-B32E-4477-929E-4FC234CA2AA8}" srcOrd="8" destOrd="0" presId="urn:microsoft.com/office/officeart/2005/8/layout/list1"/>
    <dgm:cxn modelId="{F5EFBC01-5F20-4760-A183-B84119E3CDD5}" type="presParOf" srcId="{ABCCB6EB-B32E-4477-929E-4FC234CA2AA8}" destId="{2FCABCD2-38AA-499C-8DF3-1E3954C6F24C}" srcOrd="0" destOrd="0" presId="urn:microsoft.com/office/officeart/2005/8/layout/list1"/>
    <dgm:cxn modelId="{70AB5F49-4218-4A56-BDED-C6783D4B6DB6}" type="presParOf" srcId="{ABCCB6EB-B32E-4477-929E-4FC234CA2AA8}" destId="{64F50791-B1F6-4EEF-AE50-C01ADF7D5FA5}" srcOrd="1" destOrd="0" presId="urn:microsoft.com/office/officeart/2005/8/layout/list1"/>
    <dgm:cxn modelId="{5CC062AE-D608-4FC4-831B-E899423624D2}" type="presParOf" srcId="{86DFA2DC-A068-41B9-9BC8-C9F8AF310F8C}" destId="{A89E23DC-1C15-45F8-8A66-01F78A64E980}" srcOrd="9" destOrd="0" presId="urn:microsoft.com/office/officeart/2005/8/layout/list1"/>
    <dgm:cxn modelId="{6F69C9AB-BEC1-41AB-804D-6C1351047AE0}" type="presParOf" srcId="{86DFA2DC-A068-41B9-9BC8-C9F8AF310F8C}" destId="{934433E4-744F-4858-BFC7-FCE9F330E61A}" srcOrd="10" destOrd="0" presId="urn:microsoft.com/office/officeart/2005/8/layout/lis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D527B0-35EC-44CE-A235-7A762A22593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5382719A-44ED-431B-98F3-D39241008486}">
      <dgm:prSet phldrT="[Text]"/>
      <dgm:spPr>
        <a:solidFill>
          <a:schemeClr val="accent2"/>
        </a:solidFill>
      </dgm:spPr>
      <dgm:t>
        <a:bodyPr lIns="91440" rIns="91440"/>
        <a:lstStyle/>
        <a:p>
          <a:r>
            <a:rPr lang="en-US" dirty="0">
              <a:solidFill>
                <a:sysClr val="windowText" lastClr="000000"/>
              </a:solidFill>
            </a:rPr>
            <a:t>Incident Commander</a:t>
          </a:r>
        </a:p>
        <a:p>
          <a:r>
            <a:rPr lang="en-US" dirty="0">
              <a:solidFill>
                <a:sysClr val="windowText" lastClr="000000"/>
              </a:solidFill>
            </a:rPr>
            <a:t>Senior Pastor or designee</a:t>
          </a:r>
        </a:p>
      </dgm:t>
    </dgm:pt>
    <dgm:pt modelId="{69383E80-E688-4416-B7ED-6246FE6EE357}" type="parTrans" cxnId="{79F9B6DB-D327-4F02-8908-E655434F97D9}">
      <dgm:prSet/>
      <dgm:spPr/>
      <dgm:t>
        <a:bodyPr/>
        <a:lstStyle/>
        <a:p>
          <a:endParaRPr lang="en-US"/>
        </a:p>
      </dgm:t>
    </dgm:pt>
    <dgm:pt modelId="{2801D2B8-2B1F-4101-BFC1-B03ADF05E745}" type="sibTrans" cxnId="{79F9B6DB-D327-4F02-8908-E655434F97D9}">
      <dgm:prSet/>
      <dgm:spPr/>
      <dgm:t>
        <a:bodyPr/>
        <a:lstStyle/>
        <a:p>
          <a:endParaRPr lang="en-US"/>
        </a:p>
      </dgm:t>
    </dgm:pt>
    <dgm:pt modelId="{ED00F9DE-EA04-4480-A882-3EECCD422054}">
      <dgm:prSet phldrT="[Text]"/>
      <dgm:spPr>
        <a:solidFill>
          <a:schemeClr val="accent2">
            <a:lumMod val="60000"/>
            <a:lumOff val="40000"/>
          </a:schemeClr>
        </a:solidFill>
      </dgm:spPr>
      <dgm:t>
        <a:bodyPr lIns="91440" rIns="91440"/>
        <a:lstStyle/>
        <a:p>
          <a:r>
            <a:rPr lang="en-US" dirty="0">
              <a:solidFill>
                <a:sysClr val="windowText" lastClr="000000"/>
              </a:solidFill>
            </a:rPr>
            <a:t>SecurityTeam</a:t>
          </a:r>
        </a:p>
      </dgm:t>
    </dgm:pt>
    <dgm:pt modelId="{4147D4BA-D25A-4399-9E9E-89384FD64CB0}" type="parTrans" cxnId="{C0BCD588-3C0D-4A11-9B3E-FCC01FA36ABF}">
      <dgm:prSet/>
      <dgm:spPr/>
      <dgm:t>
        <a:bodyPr/>
        <a:lstStyle/>
        <a:p>
          <a:endParaRPr lang="en-US"/>
        </a:p>
      </dgm:t>
    </dgm:pt>
    <dgm:pt modelId="{377316CC-97CC-42E6-9A1E-69E84194BFB9}" type="sibTrans" cxnId="{C0BCD588-3C0D-4A11-9B3E-FCC01FA36ABF}">
      <dgm:prSet/>
      <dgm:spPr/>
      <dgm:t>
        <a:bodyPr/>
        <a:lstStyle/>
        <a:p>
          <a:endParaRPr lang="en-US"/>
        </a:p>
      </dgm:t>
    </dgm:pt>
    <dgm:pt modelId="{450CF563-8BC0-494D-94A3-222FC499B28E}">
      <dgm:prSet phldrT="[Text]"/>
      <dgm:spPr>
        <a:solidFill>
          <a:schemeClr val="accent2">
            <a:lumMod val="60000"/>
            <a:lumOff val="40000"/>
          </a:schemeClr>
        </a:solidFill>
      </dgm:spPr>
      <dgm:t>
        <a:bodyPr lIns="91440" rIns="91440"/>
        <a:lstStyle/>
        <a:p>
          <a:r>
            <a:rPr lang="en-US" dirty="0">
              <a:solidFill>
                <a:sysClr val="windowText" lastClr="000000"/>
              </a:solidFill>
            </a:rPr>
            <a:t>Ministries</a:t>
          </a:r>
        </a:p>
      </dgm:t>
    </dgm:pt>
    <dgm:pt modelId="{3DD806C0-5469-40B6-A2CF-F859185E562C}" type="parTrans" cxnId="{C3F60F64-BE6C-4E13-9885-8045DE9DB876}">
      <dgm:prSet/>
      <dgm:spPr/>
      <dgm:t>
        <a:bodyPr/>
        <a:lstStyle/>
        <a:p>
          <a:endParaRPr lang="en-US"/>
        </a:p>
      </dgm:t>
    </dgm:pt>
    <dgm:pt modelId="{8DDFB51D-E2DC-4868-A09C-8F63CB64997C}" type="sibTrans" cxnId="{C3F60F64-BE6C-4E13-9885-8045DE9DB876}">
      <dgm:prSet/>
      <dgm:spPr/>
      <dgm:t>
        <a:bodyPr/>
        <a:lstStyle/>
        <a:p>
          <a:endParaRPr lang="en-US"/>
        </a:p>
      </dgm:t>
    </dgm:pt>
    <dgm:pt modelId="{36A9EC80-3C57-4162-8206-E57EDABA3743}">
      <dgm:prSet phldrT="[Text]"/>
      <dgm:spPr>
        <a:solidFill>
          <a:schemeClr val="accent2">
            <a:lumMod val="60000"/>
            <a:lumOff val="40000"/>
          </a:schemeClr>
        </a:solidFill>
      </dgm:spPr>
      <dgm:t>
        <a:bodyPr lIns="91440" rIns="91440"/>
        <a:lstStyle/>
        <a:p>
          <a:r>
            <a:rPr lang="en-US" dirty="0">
              <a:solidFill>
                <a:sysClr val="windowText" lastClr="000000"/>
              </a:solidFill>
            </a:rPr>
            <a:t>Elders/Deacons</a:t>
          </a:r>
        </a:p>
      </dgm:t>
    </dgm:pt>
    <dgm:pt modelId="{A2765958-7D18-40D4-AB11-0C916A80FB18}" type="parTrans" cxnId="{5002EE83-787D-4948-B4EF-636115940DD4}">
      <dgm:prSet/>
      <dgm:spPr/>
      <dgm:t>
        <a:bodyPr/>
        <a:lstStyle/>
        <a:p>
          <a:endParaRPr lang="en-US"/>
        </a:p>
      </dgm:t>
    </dgm:pt>
    <dgm:pt modelId="{884D69DF-F457-45CD-88B2-9FA389C57E8A}" type="sibTrans" cxnId="{5002EE83-787D-4948-B4EF-636115940DD4}">
      <dgm:prSet/>
      <dgm:spPr/>
      <dgm:t>
        <a:bodyPr/>
        <a:lstStyle/>
        <a:p>
          <a:endParaRPr lang="en-US"/>
        </a:p>
      </dgm:t>
    </dgm:pt>
    <dgm:pt modelId="{22EB0F43-2466-4726-83B2-73A7BEB4387E}">
      <dgm:prSet custT="1"/>
      <dgm:spPr>
        <a:solidFill>
          <a:schemeClr val="bg1">
            <a:lumMod val="85000"/>
          </a:schemeClr>
        </a:solidFill>
      </dgm:spPr>
      <dgm:t>
        <a:bodyPr lIns="91440" rIns="91440"/>
        <a:lstStyle/>
        <a:p>
          <a:r>
            <a:rPr lang="en-US" sz="1100" dirty="0">
              <a:solidFill>
                <a:sysClr val="windowText" lastClr="000000"/>
              </a:solidFill>
            </a:rPr>
            <a:t>Any Available</a:t>
          </a:r>
        </a:p>
      </dgm:t>
    </dgm:pt>
    <dgm:pt modelId="{EDCCD522-65C1-49E4-9D01-DE2006FB0371}" type="parTrans" cxnId="{570D42DD-2890-4A49-8DE8-C0C543C95DB2}">
      <dgm:prSet/>
      <dgm:spPr/>
      <dgm:t>
        <a:bodyPr/>
        <a:lstStyle/>
        <a:p>
          <a:endParaRPr lang="en-US"/>
        </a:p>
      </dgm:t>
    </dgm:pt>
    <dgm:pt modelId="{5DF891A3-C583-4B6C-AA61-8BFADDB4C6D9}" type="sibTrans" cxnId="{570D42DD-2890-4A49-8DE8-C0C543C95DB2}">
      <dgm:prSet/>
      <dgm:spPr/>
      <dgm:t>
        <a:bodyPr/>
        <a:lstStyle/>
        <a:p>
          <a:endParaRPr lang="en-US"/>
        </a:p>
      </dgm:t>
    </dgm:pt>
    <dgm:pt modelId="{0E385F2A-FBC6-49AE-B54B-014C52CA7D3F}">
      <dgm:prSet custT="1"/>
      <dgm:spPr>
        <a:solidFill>
          <a:schemeClr val="bg1">
            <a:lumMod val="85000"/>
          </a:schemeClr>
        </a:solidFill>
      </dgm:spPr>
      <dgm:t>
        <a:bodyPr lIns="91440" rIns="91440"/>
        <a:lstStyle/>
        <a:p>
          <a:r>
            <a:rPr lang="en-US" sz="1100" dirty="0">
              <a:solidFill>
                <a:sysClr val="windowText" lastClr="000000"/>
              </a:solidFill>
            </a:rPr>
            <a:t>Any Available</a:t>
          </a:r>
        </a:p>
      </dgm:t>
    </dgm:pt>
    <dgm:pt modelId="{93391A51-B559-4158-B61E-C6A36A3194AD}" type="parTrans" cxnId="{B62B4477-7B1B-41A7-8C59-282FFFB3D959}">
      <dgm:prSet/>
      <dgm:spPr/>
      <dgm:t>
        <a:bodyPr/>
        <a:lstStyle/>
        <a:p>
          <a:endParaRPr lang="en-US"/>
        </a:p>
      </dgm:t>
    </dgm:pt>
    <dgm:pt modelId="{3E42C259-31EB-4C26-8235-0FC0CBA92869}" type="sibTrans" cxnId="{B62B4477-7B1B-41A7-8C59-282FFFB3D959}">
      <dgm:prSet/>
      <dgm:spPr/>
      <dgm:t>
        <a:bodyPr/>
        <a:lstStyle/>
        <a:p>
          <a:endParaRPr lang="en-US"/>
        </a:p>
      </dgm:t>
    </dgm:pt>
    <dgm:pt modelId="{08A7B7C5-CB49-4622-814D-1C74307B6880}">
      <dgm:prSet custT="1"/>
      <dgm:spPr>
        <a:solidFill>
          <a:schemeClr val="bg1">
            <a:lumMod val="85000"/>
          </a:schemeClr>
        </a:solidFill>
      </dgm:spPr>
      <dgm:t>
        <a:bodyPr lIns="91440" rIns="91440"/>
        <a:lstStyle/>
        <a:p>
          <a:r>
            <a:rPr lang="en-US" sz="1100" dirty="0">
              <a:solidFill>
                <a:sysClr val="windowText" lastClr="000000"/>
              </a:solidFill>
            </a:rPr>
            <a:t>Any Available</a:t>
          </a:r>
        </a:p>
      </dgm:t>
    </dgm:pt>
    <dgm:pt modelId="{78F81496-EC95-409D-9FF7-C585A0EDA6F6}" type="parTrans" cxnId="{84F70F6B-4572-4D32-8E0E-A7D8289FE414}">
      <dgm:prSet/>
      <dgm:spPr/>
      <dgm:t>
        <a:bodyPr/>
        <a:lstStyle/>
        <a:p>
          <a:endParaRPr lang="en-US"/>
        </a:p>
      </dgm:t>
    </dgm:pt>
    <dgm:pt modelId="{DEE8FD1E-8741-49AA-97D6-E8B72284B182}" type="sibTrans" cxnId="{84F70F6B-4572-4D32-8E0E-A7D8289FE414}">
      <dgm:prSet/>
      <dgm:spPr/>
      <dgm:t>
        <a:bodyPr/>
        <a:lstStyle/>
        <a:p>
          <a:endParaRPr lang="en-US"/>
        </a:p>
      </dgm:t>
    </dgm:pt>
    <dgm:pt modelId="{895CED63-9BD4-427B-AA47-CBF3A092E58D}">
      <dgm:prSet custT="1"/>
      <dgm:spPr>
        <a:solidFill>
          <a:schemeClr val="bg1">
            <a:lumMod val="85000"/>
          </a:schemeClr>
        </a:solidFill>
      </dgm:spPr>
      <dgm:t>
        <a:bodyPr lIns="91440" rIns="91440"/>
        <a:lstStyle/>
        <a:p>
          <a:r>
            <a:rPr lang="en-US" sz="1100" dirty="0">
              <a:solidFill>
                <a:sysClr val="windowText" lastClr="000000"/>
              </a:solidFill>
            </a:rPr>
            <a:t>Any Available</a:t>
          </a:r>
        </a:p>
      </dgm:t>
    </dgm:pt>
    <dgm:pt modelId="{EF3EE04D-1264-4CB1-AC3F-DD2C6046988F}" type="parTrans" cxnId="{3E6B9002-BD8B-4016-ACC5-22BF1E9D51AD}">
      <dgm:prSet/>
      <dgm:spPr/>
      <dgm:t>
        <a:bodyPr/>
        <a:lstStyle/>
        <a:p>
          <a:endParaRPr lang="en-US"/>
        </a:p>
      </dgm:t>
    </dgm:pt>
    <dgm:pt modelId="{D70DBE7A-CC21-4899-8946-74134949C001}" type="sibTrans" cxnId="{3E6B9002-BD8B-4016-ACC5-22BF1E9D51AD}">
      <dgm:prSet/>
      <dgm:spPr/>
      <dgm:t>
        <a:bodyPr/>
        <a:lstStyle/>
        <a:p>
          <a:endParaRPr lang="en-US"/>
        </a:p>
      </dgm:t>
    </dgm:pt>
    <dgm:pt modelId="{A5B801F5-4063-4697-8777-97059EF0ABB2}">
      <dgm:prSet/>
      <dgm:spPr>
        <a:solidFill>
          <a:schemeClr val="accent2">
            <a:lumMod val="60000"/>
            <a:lumOff val="40000"/>
          </a:schemeClr>
        </a:solidFill>
      </dgm:spPr>
      <dgm:t>
        <a:bodyPr lIns="91440" rIns="91440"/>
        <a:lstStyle/>
        <a:p>
          <a:r>
            <a:rPr lang="en-US" dirty="0">
              <a:solidFill>
                <a:sysClr val="windowText" lastClr="000000"/>
              </a:solidFill>
            </a:rPr>
            <a:t>Medical Team</a:t>
          </a:r>
        </a:p>
      </dgm:t>
    </dgm:pt>
    <dgm:pt modelId="{8DB7E70C-7630-4DA8-9511-95AF2F57425D}" type="sibTrans" cxnId="{F5C0792F-CB07-40CE-A89A-F36312CFBE2C}">
      <dgm:prSet/>
      <dgm:spPr/>
      <dgm:t>
        <a:bodyPr/>
        <a:lstStyle/>
        <a:p>
          <a:endParaRPr lang="en-US"/>
        </a:p>
      </dgm:t>
    </dgm:pt>
    <dgm:pt modelId="{45F18FF3-CBF4-4FF7-9CF6-B5B041D76F8B}" type="parTrans" cxnId="{F5C0792F-CB07-40CE-A89A-F36312CFBE2C}">
      <dgm:prSet/>
      <dgm:spPr/>
      <dgm:t>
        <a:bodyPr/>
        <a:lstStyle/>
        <a:p>
          <a:endParaRPr lang="en-US"/>
        </a:p>
      </dgm:t>
    </dgm:pt>
    <dgm:pt modelId="{CC04F51D-8346-4CF1-806C-502A392329DF}" type="pres">
      <dgm:prSet presAssocID="{BFD527B0-35EC-44CE-A235-7A762A225937}" presName="hierChild1" presStyleCnt="0">
        <dgm:presLayoutVars>
          <dgm:orgChart val="1"/>
          <dgm:chPref val="1"/>
          <dgm:dir/>
          <dgm:animOne val="branch"/>
          <dgm:animLvl val="lvl"/>
          <dgm:resizeHandles/>
        </dgm:presLayoutVars>
      </dgm:prSet>
      <dgm:spPr/>
    </dgm:pt>
    <dgm:pt modelId="{A1DF1A28-3154-46D9-A558-B82C5B0F9934}" type="pres">
      <dgm:prSet presAssocID="{5382719A-44ED-431B-98F3-D39241008486}" presName="hierRoot1" presStyleCnt="0">
        <dgm:presLayoutVars>
          <dgm:hierBranch val="init"/>
        </dgm:presLayoutVars>
      </dgm:prSet>
      <dgm:spPr/>
    </dgm:pt>
    <dgm:pt modelId="{B76A1CBE-68D7-4A89-B060-22B3FB7449C7}" type="pres">
      <dgm:prSet presAssocID="{5382719A-44ED-431B-98F3-D39241008486}" presName="rootComposite1" presStyleCnt="0"/>
      <dgm:spPr/>
    </dgm:pt>
    <dgm:pt modelId="{22BB53A4-9804-4B96-B292-5D92212407C4}" type="pres">
      <dgm:prSet presAssocID="{5382719A-44ED-431B-98F3-D39241008486}" presName="rootText1" presStyleLbl="node0" presStyleIdx="0" presStyleCnt="1" custScaleX="147235">
        <dgm:presLayoutVars>
          <dgm:chPref val="3"/>
        </dgm:presLayoutVars>
      </dgm:prSet>
      <dgm:spPr/>
    </dgm:pt>
    <dgm:pt modelId="{9D130796-72EF-4A8B-8917-AA8F69BBBD6A}" type="pres">
      <dgm:prSet presAssocID="{5382719A-44ED-431B-98F3-D39241008486}" presName="rootConnector1" presStyleLbl="node1" presStyleIdx="0" presStyleCnt="0"/>
      <dgm:spPr/>
    </dgm:pt>
    <dgm:pt modelId="{EFBCB0F8-EB79-4630-A92B-58111FA4AD5B}" type="pres">
      <dgm:prSet presAssocID="{5382719A-44ED-431B-98F3-D39241008486}" presName="hierChild2" presStyleCnt="0"/>
      <dgm:spPr/>
    </dgm:pt>
    <dgm:pt modelId="{8FFDC194-AB32-4FBA-B69C-77B55D9E93E2}" type="pres">
      <dgm:prSet presAssocID="{4147D4BA-D25A-4399-9E9E-89384FD64CB0}" presName="Name37" presStyleLbl="parChTrans1D2" presStyleIdx="0" presStyleCnt="4"/>
      <dgm:spPr/>
    </dgm:pt>
    <dgm:pt modelId="{DC7EC490-24E9-47FD-9655-71A53B4ECF66}" type="pres">
      <dgm:prSet presAssocID="{ED00F9DE-EA04-4480-A882-3EECCD422054}" presName="hierRoot2" presStyleCnt="0">
        <dgm:presLayoutVars>
          <dgm:hierBranch val="init"/>
        </dgm:presLayoutVars>
      </dgm:prSet>
      <dgm:spPr/>
    </dgm:pt>
    <dgm:pt modelId="{56D73269-26FB-4167-84B7-4C263056F8CF}" type="pres">
      <dgm:prSet presAssocID="{ED00F9DE-EA04-4480-A882-3EECCD422054}" presName="rootComposite" presStyleCnt="0"/>
      <dgm:spPr/>
    </dgm:pt>
    <dgm:pt modelId="{90A1865C-F22C-4104-8CF1-96926F8ADB2E}" type="pres">
      <dgm:prSet presAssocID="{ED00F9DE-EA04-4480-A882-3EECCD422054}" presName="rootText" presStyleLbl="node2" presStyleIdx="0" presStyleCnt="4" custLinFactNeighborX="-173" custLinFactNeighborY="-1565">
        <dgm:presLayoutVars>
          <dgm:chPref val="3"/>
        </dgm:presLayoutVars>
      </dgm:prSet>
      <dgm:spPr/>
    </dgm:pt>
    <dgm:pt modelId="{EC221D7A-0205-46A0-9B75-C22988C9D800}" type="pres">
      <dgm:prSet presAssocID="{ED00F9DE-EA04-4480-A882-3EECCD422054}" presName="rootConnector" presStyleLbl="node2" presStyleIdx="0" presStyleCnt="4"/>
      <dgm:spPr/>
    </dgm:pt>
    <dgm:pt modelId="{3F7491AC-EE0E-46B5-A4AC-C193EA5F413B}" type="pres">
      <dgm:prSet presAssocID="{ED00F9DE-EA04-4480-A882-3EECCD422054}" presName="hierChild4" presStyleCnt="0"/>
      <dgm:spPr/>
    </dgm:pt>
    <dgm:pt modelId="{C690FD7D-BCD2-40D0-951A-E61E4DB27EAC}" type="pres">
      <dgm:prSet presAssocID="{EDCCD522-65C1-49E4-9D01-DE2006FB0371}" presName="Name37" presStyleLbl="parChTrans1D3" presStyleIdx="0" presStyleCnt="4"/>
      <dgm:spPr/>
    </dgm:pt>
    <dgm:pt modelId="{4CDC1A79-8FC3-428E-A74B-A31733174626}" type="pres">
      <dgm:prSet presAssocID="{22EB0F43-2466-4726-83B2-73A7BEB4387E}" presName="hierRoot2" presStyleCnt="0">
        <dgm:presLayoutVars>
          <dgm:hierBranch val="init"/>
        </dgm:presLayoutVars>
      </dgm:prSet>
      <dgm:spPr/>
    </dgm:pt>
    <dgm:pt modelId="{2A79FF34-CF36-4EEC-B512-5D8D11DB01BC}" type="pres">
      <dgm:prSet presAssocID="{22EB0F43-2466-4726-83B2-73A7BEB4387E}" presName="rootComposite" presStyleCnt="0"/>
      <dgm:spPr/>
    </dgm:pt>
    <dgm:pt modelId="{35FDF1B3-B2D3-4CFB-9FDC-29727ACFCE91}" type="pres">
      <dgm:prSet presAssocID="{22EB0F43-2466-4726-83B2-73A7BEB4387E}" presName="rootText" presStyleLbl="node3" presStyleIdx="0" presStyleCnt="4" custLinFactNeighborX="804" custLinFactNeighborY="-1608">
        <dgm:presLayoutVars>
          <dgm:chPref val="3"/>
        </dgm:presLayoutVars>
      </dgm:prSet>
      <dgm:spPr/>
    </dgm:pt>
    <dgm:pt modelId="{3F634927-AB36-4DB4-888F-A1267B221AB4}" type="pres">
      <dgm:prSet presAssocID="{22EB0F43-2466-4726-83B2-73A7BEB4387E}" presName="rootConnector" presStyleLbl="node3" presStyleIdx="0" presStyleCnt="4"/>
      <dgm:spPr/>
    </dgm:pt>
    <dgm:pt modelId="{0D991001-B4A9-4957-88FA-572E7FC561FD}" type="pres">
      <dgm:prSet presAssocID="{22EB0F43-2466-4726-83B2-73A7BEB4387E}" presName="hierChild4" presStyleCnt="0"/>
      <dgm:spPr/>
    </dgm:pt>
    <dgm:pt modelId="{BAC71D83-5AEB-40E6-A760-D52F265BF783}" type="pres">
      <dgm:prSet presAssocID="{22EB0F43-2466-4726-83B2-73A7BEB4387E}" presName="hierChild5" presStyleCnt="0"/>
      <dgm:spPr/>
    </dgm:pt>
    <dgm:pt modelId="{EF6A475F-C3CA-4C46-8F78-6E089D46535A}" type="pres">
      <dgm:prSet presAssocID="{ED00F9DE-EA04-4480-A882-3EECCD422054}" presName="hierChild5" presStyleCnt="0"/>
      <dgm:spPr/>
    </dgm:pt>
    <dgm:pt modelId="{BCAAFAE8-3A3E-41EA-A716-B045F32CC8CA}" type="pres">
      <dgm:prSet presAssocID="{3DD806C0-5469-40B6-A2CF-F859185E562C}" presName="Name37" presStyleLbl="parChTrans1D2" presStyleIdx="1" presStyleCnt="4"/>
      <dgm:spPr/>
    </dgm:pt>
    <dgm:pt modelId="{362EFF9B-797A-42F2-A7B0-85753D04EFA0}" type="pres">
      <dgm:prSet presAssocID="{450CF563-8BC0-494D-94A3-222FC499B28E}" presName="hierRoot2" presStyleCnt="0">
        <dgm:presLayoutVars>
          <dgm:hierBranch val="init"/>
        </dgm:presLayoutVars>
      </dgm:prSet>
      <dgm:spPr/>
    </dgm:pt>
    <dgm:pt modelId="{58DFD923-ED59-47D6-81F2-849A2936B707}" type="pres">
      <dgm:prSet presAssocID="{450CF563-8BC0-494D-94A3-222FC499B28E}" presName="rootComposite" presStyleCnt="0"/>
      <dgm:spPr/>
    </dgm:pt>
    <dgm:pt modelId="{AC74C04A-683F-43FF-9CEA-33BFEB085F66}" type="pres">
      <dgm:prSet presAssocID="{450CF563-8BC0-494D-94A3-222FC499B28E}" presName="rootText" presStyleLbl="node2" presStyleIdx="1" presStyleCnt="4" custLinFactNeighborX="-3130" custLinFactNeighborY="-4696">
        <dgm:presLayoutVars>
          <dgm:chPref val="3"/>
        </dgm:presLayoutVars>
      </dgm:prSet>
      <dgm:spPr/>
    </dgm:pt>
    <dgm:pt modelId="{A757F95D-CE9A-4600-A597-1B6DF1A67901}" type="pres">
      <dgm:prSet presAssocID="{450CF563-8BC0-494D-94A3-222FC499B28E}" presName="rootConnector" presStyleLbl="node2" presStyleIdx="1" presStyleCnt="4"/>
      <dgm:spPr/>
    </dgm:pt>
    <dgm:pt modelId="{E2D147B0-BAEA-418E-8934-9AF1AA5C3866}" type="pres">
      <dgm:prSet presAssocID="{450CF563-8BC0-494D-94A3-222FC499B28E}" presName="hierChild4" presStyleCnt="0"/>
      <dgm:spPr/>
    </dgm:pt>
    <dgm:pt modelId="{80B99925-F881-4054-B3D9-C0360AE3B1AF}" type="pres">
      <dgm:prSet presAssocID="{93391A51-B559-4158-B61E-C6A36A3194AD}" presName="Name37" presStyleLbl="parChTrans1D3" presStyleIdx="1" presStyleCnt="4"/>
      <dgm:spPr/>
    </dgm:pt>
    <dgm:pt modelId="{52C37696-EF11-43DB-8CDB-4836C749AE55}" type="pres">
      <dgm:prSet presAssocID="{0E385F2A-FBC6-49AE-B54B-014C52CA7D3F}" presName="hierRoot2" presStyleCnt="0">
        <dgm:presLayoutVars>
          <dgm:hierBranch val="init"/>
        </dgm:presLayoutVars>
      </dgm:prSet>
      <dgm:spPr/>
    </dgm:pt>
    <dgm:pt modelId="{8D6C122D-C14B-4C40-970C-B370BA90E272}" type="pres">
      <dgm:prSet presAssocID="{0E385F2A-FBC6-49AE-B54B-014C52CA7D3F}" presName="rootComposite" presStyleCnt="0"/>
      <dgm:spPr/>
    </dgm:pt>
    <dgm:pt modelId="{E90D88BF-FDBA-4D12-BA09-1CE827111356}" type="pres">
      <dgm:prSet presAssocID="{0E385F2A-FBC6-49AE-B54B-014C52CA7D3F}" presName="rootText" presStyleLbl="node3" presStyleIdx="1" presStyleCnt="4" custLinFactNeighborY="1608">
        <dgm:presLayoutVars>
          <dgm:chPref val="3"/>
        </dgm:presLayoutVars>
      </dgm:prSet>
      <dgm:spPr/>
    </dgm:pt>
    <dgm:pt modelId="{57C988DC-B2DA-492A-A015-0D020EAD9B80}" type="pres">
      <dgm:prSet presAssocID="{0E385F2A-FBC6-49AE-B54B-014C52CA7D3F}" presName="rootConnector" presStyleLbl="node3" presStyleIdx="1" presStyleCnt="4"/>
      <dgm:spPr/>
    </dgm:pt>
    <dgm:pt modelId="{6E6332CC-2411-438A-8276-8124D3E652C2}" type="pres">
      <dgm:prSet presAssocID="{0E385F2A-FBC6-49AE-B54B-014C52CA7D3F}" presName="hierChild4" presStyleCnt="0"/>
      <dgm:spPr/>
    </dgm:pt>
    <dgm:pt modelId="{0FCFE516-B3D5-495F-B8C1-E97B96E2B76A}" type="pres">
      <dgm:prSet presAssocID="{0E385F2A-FBC6-49AE-B54B-014C52CA7D3F}" presName="hierChild5" presStyleCnt="0"/>
      <dgm:spPr/>
    </dgm:pt>
    <dgm:pt modelId="{8A3B8EC4-3133-468D-B3E3-9F57ECD8D9CF}" type="pres">
      <dgm:prSet presAssocID="{450CF563-8BC0-494D-94A3-222FC499B28E}" presName="hierChild5" presStyleCnt="0"/>
      <dgm:spPr/>
    </dgm:pt>
    <dgm:pt modelId="{CEA5A855-555D-452E-B005-12BEF1DC2833}" type="pres">
      <dgm:prSet presAssocID="{A2765958-7D18-40D4-AB11-0C916A80FB18}" presName="Name37" presStyleLbl="parChTrans1D2" presStyleIdx="2" presStyleCnt="4"/>
      <dgm:spPr/>
    </dgm:pt>
    <dgm:pt modelId="{A5A06C87-0304-45E6-923D-27E4EDE2DD6C}" type="pres">
      <dgm:prSet presAssocID="{36A9EC80-3C57-4162-8206-E57EDABA3743}" presName="hierRoot2" presStyleCnt="0">
        <dgm:presLayoutVars>
          <dgm:hierBranch val="init"/>
        </dgm:presLayoutVars>
      </dgm:prSet>
      <dgm:spPr/>
    </dgm:pt>
    <dgm:pt modelId="{0F267EA0-32D9-4707-8B69-7C633B103DBA}" type="pres">
      <dgm:prSet presAssocID="{36A9EC80-3C57-4162-8206-E57EDABA3743}" presName="rootComposite" presStyleCnt="0"/>
      <dgm:spPr/>
    </dgm:pt>
    <dgm:pt modelId="{18762184-4FD3-4152-89E6-1821E731A172}" type="pres">
      <dgm:prSet presAssocID="{36A9EC80-3C57-4162-8206-E57EDABA3743}" presName="rootText" presStyleLbl="node2" presStyleIdx="2" presStyleCnt="4" custLinFactNeighborX="-3130">
        <dgm:presLayoutVars>
          <dgm:chPref val="3"/>
        </dgm:presLayoutVars>
      </dgm:prSet>
      <dgm:spPr/>
    </dgm:pt>
    <dgm:pt modelId="{1EF15EB4-CC8D-4349-BDB5-C58C159A142C}" type="pres">
      <dgm:prSet presAssocID="{36A9EC80-3C57-4162-8206-E57EDABA3743}" presName="rootConnector" presStyleLbl="node2" presStyleIdx="2" presStyleCnt="4"/>
      <dgm:spPr/>
    </dgm:pt>
    <dgm:pt modelId="{2548A276-794E-4CAC-AC51-2CECD0818927}" type="pres">
      <dgm:prSet presAssocID="{36A9EC80-3C57-4162-8206-E57EDABA3743}" presName="hierChild4" presStyleCnt="0"/>
      <dgm:spPr/>
    </dgm:pt>
    <dgm:pt modelId="{CBF45703-BE7C-4A55-8949-48901FE43DEB}" type="pres">
      <dgm:prSet presAssocID="{78F81496-EC95-409D-9FF7-C585A0EDA6F6}" presName="Name37" presStyleLbl="parChTrans1D3" presStyleIdx="2" presStyleCnt="4"/>
      <dgm:spPr/>
    </dgm:pt>
    <dgm:pt modelId="{9956FAC1-81B3-4F2A-9415-F62C5BA9DC54}" type="pres">
      <dgm:prSet presAssocID="{08A7B7C5-CB49-4622-814D-1C74307B6880}" presName="hierRoot2" presStyleCnt="0">
        <dgm:presLayoutVars>
          <dgm:hierBranch val="init"/>
        </dgm:presLayoutVars>
      </dgm:prSet>
      <dgm:spPr/>
    </dgm:pt>
    <dgm:pt modelId="{6A899849-3CEC-433C-A75A-3017A5670AE6}" type="pres">
      <dgm:prSet presAssocID="{08A7B7C5-CB49-4622-814D-1C74307B6880}" presName="rootComposite" presStyleCnt="0"/>
      <dgm:spPr/>
    </dgm:pt>
    <dgm:pt modelId="{1AB99011-BD1E-42E4-9F70-385CD7463E3E}" type="pres">
      <dgm:prSet presAssocID="{08A7B7C5-CB49-4622-814D-1C74307B6880}" presName="rootText" presStyleLbl="node3" presStyleIdx="2" presStyleCnt="4">
        <dgm:presLayoutVars>
          <dgm:chPref val="3"/>
        </dgm:presLayoutVars>
      </dgm:prSet>
      <dgm:spPr/>
    </dgm:pt>
    <dgm:pt modelId="{71F211CA-EAE2-432D-AACB-4C0C6EE508FC}" type="pres">
      <dgm:prSet presAssocID="{08A7B7C5-CB49-4622-814D-1C74307B6880}" presName="rootConnector" presStyleLbl="node3" presStyleIdx="2" presStyleCnt="4"/>
      <dgm:spPr/>
    </dgm:pt>
    <dgm:pt modelId="{072D977D-8D1C-436A-AE24-9342CBEBEF27}" type="pres">
      <dgm:prSet presAssocID="{08A7B7C5-CB49-4622-814D-1C74307B6880}" presName="hierChild4" presStyleCnt="0"/>
      <dgm:spPr/>
    </dgm:pt>
    <dgm:pt modelId="{3F0FCDE6-52B9-4FC5-B3E8-BBA156190B23}" type="pres">
      <dgm:prSet presAssocID="{08A7B7C5-CB49-4622-814D-1C74307B6880}" presName="hierChild5" presStyleCnt="0"/>
      <dgm:spPr/>
    </dgm:pt>
    <dgm:pt modelId="{E4128BA3-B255-4CAF-AC7D-BC982010731B}" type="pres">
      <dgm:prSet presAssocID="{36A9EC80-3C57-4162-8206-E57EDABA3743}" presName="hierChild5" presStyleCnt="0"/>
      <dgm:spPr/>
    </dgm:pt>
    <dgm:pt modelId="{672E3D2E-C070-4AF4-BC01-0BA445BE5DBF}" type="pres">
      <dgm:prSet presAssocID="{45F18FF3-CBF4-4FF7-9CF6-B5B041D76F8B}" presName="Name37" presStyleLbl="parChTrans1D2" presStyleIdx="3" presStyleCnt="4"/>
      <dgm:spPr/>
    </dgm:pt>
    <dgm:pt modelId="{D8FEC383-28C9-4178-82B2-668DD3B7BD98}" type="pres">
      <dgm:prSet presAssocID="{A5B801F5-4063-4697-8777-97059EF0ABB2}" presName="hierRoot2" presStyleCnt="0">
        <dgm:presLayoutVars>
          <dgm:hierBranch val="init"/>
        </dgm:presLayoutVars>
      </dgm:prSet>
      <dgm:spPr/>
    </dgm:pt>
    <dgm:pt modelId="{C683E5F1-D046-4FCD-8008-0F272CD55C6E}" type="pres">
      <dgm:prSet presAssocID="{A5B801F5-4063-4697-8777-97059EF0ABB2}" presName="rootComposite" presStyleCnt="0"/>
      <dgm:spPr/>
    </dgm:pt>
    <dgm:pt modelId="{FC7888A0-3CE7-4197-80E3-BAA444672DF8}" type="pres">
      <dgm:prSet presAssocID="{A5B801F5-4063-4697-8777-97059EF0ABB2}" presName="rootText" presStyleLbl="node2" presStyleIdx="3" presStyleCnt="4">
        <dgm:presLayoutVars>
          <dgm:chPref val="3"/>
        </dgm:presLayoutVars>
      </dgm:prSet>
      <dgm:spPr/>
    </dgm:pt>
    <dgm:pt modelId="{4612EC9C-37DF-4BBC-B4A0-4162DA1BEBA2}" type="pres">
      <dgm:prSet presAssocID="{A5B801F5-4063-4697-8777-97059EF0ABB2}" presName="rootConnector" presStyleLbl="node2" presStyleIdx="3" presStyleCnt="4"/>
      <dgm:spPr/>
    </dgm:pt>
    <dgm:pt modelId="{2F992A0D-578F-4FD5-A21E-D44370A45141}" type="pres">
      <dgm:prSet presAssocID="{A5B801F5-4063-4697-8777-97059EF0ABB2}" presName="hierChild4" presStyleCnt="0"/>
      <dgm:spPr/>
    </dgm:pt>
    <dgm:pt modelId="{C4983010-43E8-41A7-89C1-A968A1F66309}" type="pres">
      <dgm:prSet presAssocID="{EF3EE04D-1264-4CB1-AC3F-DD2C6046988F}" presName="Name37" presStyleLbl="parChTrans1D3" presStyleIdx="3" presStyleCnt="4"/>
      <dgm:spPr/>
    </dgm:pt>
    <dgm:pt modelId="{5A78EB8E-5E0B-4579-8B8A-B29A56BB2DC4}" type="pres">
      <dgm:prSet presAssocID="{895CED63-9BD4-427B-AA47-CBF3A092E58D}" presName="hierRoot2" presStyleCnt="0">
        <dgm:presLayoutVars>
          <dgm:hierBranch val="init"/>
        </dgm:presLayoutVars>
      </dgm:prSet>
      <dgm:spPr/>
    </dgm:pt>
    <dgm:pt modelId="{889F4F17-2058-4FF7-B9A7-CA6E1CCABC68}" type="pres">
      <dgm:prSet presAssocID="{895CED63-9BD4-427B-AA47-CBF3A092E58D}" presName="rootComposite" presStyleCnt="0"/>
      <dgm:spPr/>
    </dgm:pt>
    <dgm:pt modelId="{F0BE0055-BA9C-4340-BEC7-1ADFAEB1AF20}" type="pres">
      <dgm:prSet presAssocID="{895CED63-9BD4-427B-AA47-CBF3A092E58D}" presName="rootText" presStyleLbl="node3" presStyleIdx="3" presStyleCnt="4">
        <dgm:presLayoutVars>
          <dgm:chPref val="3"/>
        </dgm:presLayoutVars>
      </dgm:prSet>
      <dgm:spPr/>
    </dgm:pt>
    <dgm:pt modelId="{033F9E57-48D1-4A51-A0A4-E48AA9678888}" type="pres">
      <dgm:prSet presAssocID="{895CED63-9BD4-427B-AA47-CBF3A092E58D}" presName="rootConnector" presStyleLbl="node3" presStyleIdx="3" presStyleCnt="4"/>
      <dgm:spPr/>
    </dgm:pt>
    <dgm:pt modelId="{F20A0CF1-2D8C-4AF2-B362-75A7EE4909D8}" type="pres">
      <dgm:prSet presAssocID="{895CED63-9BD4-427B-AA47-CBF3A092E58D}" presName="hierChild4" presStyleCnt="0"/>
      <dgm:spPr/>
    </dgm:pt>
    <dgm:pt modelId="{6F5743A8-62E0-4001-BC5B-9577E9B3527D}" type="pres">
      <dgm:prSet presAssocID="{895CED63-9BD4-427B-AA47-CBF3A092E58D}" presName="hierChild5" presStyleCnt="0"/>
      <dgm:spPr/>
    </dgm:pt>
    <dgm:pt modelId="{FD5BDA2E-C3BB-4FDE-9F16-73B1EE54BF60}" type="pres">
      <dgm:prSet presAssocID="{A5B801F5-4063-4697-8777-97059EF0ABB2}" presName="hierChild5" presStyleCnt="0"/>
      <dgm:spPr/>
    </dgm:pt>
    <dgm:pt modelId="{93ABC128-F17F-4920-AC48-510B4D950175}" type="pres">
      <dgm:prSet presAssocID="{5382719A-44ED-431B-98F3-D39241008486}" presName="hierChild3" presStyleCnt="0"/>
      <dgm:spPr/>
    </dgm:pt>
  </dgm:ptLst>
  <dgm:cxnLst>
    <dgm:cxn modelId="{DF581301-DEC9-4D64-BB5D-A182867B363D}" type="presOf" srcId="{36A9EC80-3C57-4162-8206-E57EDABA3743}" destId="{1EF15EB4-CC8D-4349-BDB5-C58C159A142C}" srcOrd="1" destOrd="0" presId="urn:microsoft.com/office/officeart/2005/8/layout/orgChart1"/>
    <dgm:cxn modelId="{3E6B9002-BD8B-4016-ACC5-22BF1E9D51AD}" srcId="{A5B801F5-4063-4697-8777-97059EF0ABB2}" destId="{895CED63-9BD4-427B-AA47-CBF3A092E58D}" srcOrd="0" destOrd="0" parTransId="{EF3EE04D-1264-4CB1-AC3F-DD2C6046988F}" sibTransId="{D70DBE7A-CC21-4899-8946-74134949C001}"/>
    <dgm:cxn modelId="{B3E40606-938A-41C8-9128-72B10193120D}" type="presOf" srcId="{36A9EC80-3C57-4162-8206-E57EDABA3743}" destId="{18762184-4FD3-4152-89E6-1821E731A172}" srcOrd="0" destOrd="0" presId="urn:microsoft.com/office/officeart/2005/8/layout/orgChart1"/>
    <dgm:cxn modelId="{C9E56615-A593-4455-9458-7F80D196CBD7}" type="presOf" srcId="{A5B801F5-4063-4697-8777-97059EF0ABB2}" destId="{FC7888A0-3CE7-4197-80E3-BAA444672DF8}" srcOrd="0" destOrd="0" presId="urn:microsoft.com/office/officeart/2005/8/layout/orgChart1"/>
    <dgm:cxn modelId="{0F1DCD1E-AAE7-4B44-874B-BAF40BB1C192}" type="presOf" srcId="{0E385F2A-FBC6-49AE-B54B-014C52CA7D3F}" destId="{57C988DC-B2DA-492A-A015-0D020EAD9B80}" srcOrd="1" destOrd="0" presId="urn:microsoft.com/office/officeart/2005/8/layout/orgChart1"/>
    <dgm:cxn modelId="{F5C0792F-CB07-40CE-A89A-F36312CFBE2C}" srcId="{5382719A-44ED-431B-98F3-D39241008486}" destId="{A5B801F5-4063-4697-8777-97059EF0ABB2}" srcOrd="3" destOrd="0" parTransId="{45F18FF3-CBF4-4FF7-9CF6-B5B041D76F8B}" sibTransId="{8DB7E70C-7630-4DA8-9511-95AF2F57425D}"/>
    <dgm:cxn modelId="{C0027733-E558-4D96-8E8F-5A9FA7FA7196}" type="presOf" srcId="{895CED63-9BD4-427B-AA47-CBF3A092E58D}" destId="{F0BE0055-BA9C-4340-BEC7-1ADFAEB1AF20}" srcOrd="0" destOrd="0" presId="urn:microsoft.com/office/officeart/2005/8/layout/orgChart1"/>
    <dgm:cxn modelId="{5E1AC839-B9DA-4D35-AC40-8504ABD7A1BD}" type="presOf" srcId="{450CF563-8BC0-494D-94A3-222FC499B28E}" destId="{A757F95D-CE9A-4600-A597-1B6DF1A67901}" srcOrd="1" destOrd="0" presId="urn:microsoft.com/office/officeart/2005/8/layout/orgChart1"/>
    <dgm:cxn modelId="{614EEA39-DF7A-4FB3-8AC2-DBDCA38618D5}" type="presOf" srcId="{08A7B7C5-CB49-4622-814D-1C74307B6880}" destId="{71F211CA-EAE2-432D-AACB-4C0C6EE508FC}" srcOrd="1" destOrd="0" presId="urn:microsoft.com/office/officeart/2005/8/layout/orgChart1"/>
    <dgm:cxn modelId="{76583B5F-6ED6-4188-B5D2-90CBBDAD9038}" type="presOf" srcId="{22EB0F43-2466-4726-83B2-73A7BEB4387E}" destId="{3F634927-AB36-4DB4-888F-A1267B221AB4}" srcOrd="1" destOrd="0" presId="urn:microsoft.com/office/officeart/2005/8/layout/orgChart1"/>
    <dgm:cxn modelId="{02CC1F42-246B-476D-9ACE-E78C620F1942}" type="presOf" srcId="{895CED63-9BD4-427B-AA47-CBF3A092E58D}" destId="{033F9E57-48D1-4A51-A0A4-E48AA9678888}" srcOrd="1" destOrd="0" presId="urn:microsoft.com/office/officeart/2005/8/layout/orgChart1"/>
    <dgm:cxn modelId="{61126142-923A-41D3-B09D-6A06AAC93B5C}" type="presOf" srcId="{0E385F2A-FBC6-49AE-B54B-014C52CA7D3F}" destId="{E90D88BF-FDBA-4D12-BA09-1CE827111356}" srcOrd="0" destOrd="0" presId="urn:microsoft.com/office/officeart/2005/8/layout/orgChart1"/>
    <dgm:cxn modelId="{1ED03E63-8A4E-4ECF-A7A7-EC3CCFA56991}" type="presOf" srcId="{BFD527B0-35EC-44CE-A235-7A762A225937}" destId="{CC04F51D-8346-4CF1-806C-502A392329DF}" srcOrd="0" destOrd="0" presId="urn:microsoft.com/office/officeart/2005/8/layout/orgChart1"/>
    <dgm:cxn modelId="{C3F60F64-BE6C-4E13-9885-8045DE9DB876}" srcId="{5382719A-44ED-431B-98F3-D39241008486}" destId="{450CF563-8BC0-494D-94A3-222FC499B28E}" srcOrd="1" destOrd="0" parTransId="{3DD806C0-5469-40B6-A2CF-F859185E562C}" sibTransId="{8DDFB51D-E2DC-4868-A09C-8F63CB64997C}"/>
    <dgm:cxn modelId="{84F70F6B-4572-4D32-8E0E-A7D8289FE414}" srcId="{36A9EC80-3C57-4162-8206-E57EDABA3743}" destId="{08A7B7C5-CB49-4622-814D-1C74307B6880}" srcOrd="0" destOrd="0" parTransId="{78F81496-EC95-409D-9FF7-C585A0EDA6F6}" sibTransId="{DEE8FD1E-8741-49AA-97D6-E8B72284B182}"/>
    <dgm:cxn modelId="{572D9B4E-21D0-4584-8040-3083BE2B1357}" type="presOf" srcId="{45F18FF3-CBF4-4FF7-9CF6-B5B041D76F8B}" destId="{672E3D2E-C070-4AF4-BC01-0BA445BE5DBF}" srcOrd="0" destOrd="0" presId="urn:microsoft.com/office/officeart/2005/8/layout/orgChart1"/>
    <dgm:cxn modelId="{32794F51-1131-40A6-9F6A-8A3671B18048}" type="presOf" srcId="{450CF563-8BC0-494D-94A3-222FC499B28E}" destId="{AC74C04A-683F-43FF-9CEA-33BFEB085F66}" srcOrd="0" destOrd="0" presId="urn:microsoft.com/office/officeart/2005/8/layout/orgChart1"/>
    <dgm:cxn modelId="{B62B4477-7B1B-41A7-8C59-282FFFB3D959}" srcId="{450CF563-8BC0-494D-94A3-222FC499B28E}" destId="{0E385F2A-FBC6-49AE-B54B-014C52CA7D3F}" srcOrd="0" destOrd="0" parTransId="{93391A51-B559-4158-B61E-C6A36A3194AD}" sibTransId="{3E42C259-31EB-4C26-8235-0FC0CBA92869}"/>
    <dgm:cxn modelId="{2580E05A-49FE-4BBD-839F-C1277B0F4AF2}" type="presOf" srcId="{ED00F9DE-EA04-4480-A882-3EECCD422054}" destId="{90A1865C-F22C-4104-8CF1-96926F8ADB2E}" srcOrd="0" destOrd="0" presId="urn:microsoft.com/office/officeart/2005/8/layout/orgChart1"/>
    <dgm:cxn modelId="{5002EE83-787D-4948-B4EF-636115940DD4}" srcId="{5382719A-44ED-431B-98F3-D39241008486}" destId="{36A9EC80-3C57-4162-8206-E57EDABA3743}" srcOrd="2" destOrd="0" parTransId="{A2765958-7D18-40D4-AB11-0C916A80FB18}" sibTransId="{884D69DF-F457-45CD-88B2-9FA389C57E8A}"/>
    <dgm:cxn modelId="{C0BCD588-3C0D-4A11-9B3E-FCC01FA36ABF}" srcId="{5382719A-44ED-431B-98F3-D39241008486}" destId="{ED00F9DE-EA04-4480-A882-3EECCD422054}" srcOrd="0" destOrd="0" parTransId="{4147D4BA-D25A-4399-9E9E-89384FD64CB0}" sibTransId="{377316CC-97CC-42E6-9A1E-69E84194BFB9}"/>
    <dgm:cxn modelId="{9B317D8E-253A-406B-B230-105A60AB1CD9}" type="presOf" srcId="{EDCCD522-65C1-49E4-9D01-DE2006FB0371}" destId="{C690FD7D-BCD2-40D0-951A-E61E4DB27EAC}" srcOrd="0" destOrd="0" presId="urn:microsoft.com/office/officeart/2005/8/layout/orgChart1"/>
    <dgm:cxn modelId="{401CCC92-9070-4723-A130-3B51D9A5ABDB}" type="presOf" srcId="{ED00F9DE-EA04-4480-A882-3EECCD422054}" destId="{EC221D7A-0205-46A0-9B75-C22988C9D800}" srcOrd="1" destOrd="0" presId="urn:microsoft.com/office/officeart/2005/8/layout/orgChart1"/>
    <dgm:cxn modelId="{342E899D-1203-4F40-8750-09D7F77CE1AE}" type="presOf" srcId="{4147D4BA-D25A-4399-9E9E-89384FD64CB0}" destId="{8FFDC194-AB32-4FBA-B69C-77B55D9E93E2}" srcOrd="0" destOrd="0" presId="urn:microsoft.com/office/officeart/2005/8/layout/orgChart1"/>
    <dgm:cxn modelId="{68FDEBA3-B97F-4CCE-B65B-E37F8A7F862D}" type="presOf" srcId="{93391A51-B559-4158-B61E-C6A36A3194AD}" destId="{80B99925-F881-4054-B3D9-C0360AE3B1AF}" srcOrd="0" destOrd="0" presId="urn:microsoft.com/office/officeart/2005/8/layout/orgChart1"/>
    <dgm:cxn modelId="{472376C8-EE80-42F8-8EB7-AB1ED833FF76}" type="presOf" srcId="{5382719A-44ED-431B-98F3-D39241008486}" destId="{22BB53A4-9804-4B96-B292-5D92212407C4}" srcOrd="0" destOrd="0" presId="urn:microsoft.com/office/officeart/2005/8/layout/orgChart1"/>
    <dgm:cxn modelId="{3633C1D0-0F85-448A-9F4A-BDE731A67FBE}" type="presOf" srcId="{EF3EE04D-1264-4CB1-AC3F-DD2C6046988F}" destId="{C4983010-43E8-41A7-89C1-A968A1F66309}" srcOrd="0" destOrd="0" presId="urn:microsoft.com/office/officeart/2005/8/layout/orgChart1"/>
    <dgm:cxn modelId="{192D28D2-0CDA-4670-8135-9F422F7DBB54}" type="presOf" srcId="{A2765958-7D18-40D4-AB11-0C916A80FB18}" destId="{CEA5A855-555D-452E-B005-12BEF1DC2833}" srcOrd="0" destOrd="0" presId="urn:microsoft.com/office/officeart/2005/8/layout/orgChart1"/>
    <dgm:cxn modelId="{79F9B6DB-D327-4F02-8908-E655434F97D9}" srcId="{BFD527B0-35EC-44CE-A235-7A762A225937}" destId="{5382719A-44ED-431B-98F3-D39241008486}" srcOrd="0" destOrd="0" parTransId="{69383E80-E688-4416-B7ED-6246FE6EE357}" sibTransId="{2801D2B8-2B1F-4101-BFC1-B03ADF05E745}"/>
    <dgm:cxn modelId="{570D42DD-2890-4A49-8DE8-C0C543C95DB2}" srcId="{ED00F9DE-EA04-4480-A882-3EECCD422054}" destId="{22EB0F43-2466-4726-83B2-73A7BEB4387E}" srcOrd="0" destOrd="0" parTransId="{EDCCD522-65C1-49E4-9D01-DE2006FB0371}" sibTransId="{5DF891A3-C583-4B6C-AA61-8BFADDB4C6D9}"/>
    <dgm:cxn modelId="{F29266E4-DA3F-4E00-81E4-A68420F3CA73}" type="presOf" srcId="{08A7B7C5-CB49-4622-814D-1C74307B6880}" destId="{1AB99011-BD1E-42E4-9F70-385CD7463E3E}" srcOrd="0" destOrd="0" presId="urn:microsoft.com/office/officeart/2005/8/layout/orgChart1"/>
    <dgm:cxn modelId="{64B5DCEF-2C5E-45AD-A28B-DC65FA5743BC}" type="presOf" srcId="{78F81496-EC95-409D-9FF7-C585A0EDA6F6}" destId="{CBF45703-BE7C-4A55-8949-48901FE43DEB}" srcOrd="0" destOrd="0" presId="urn:microsoft.com/office/officeart/2005/8/layout/orgChart1"/>
    <dgm:cxn modelId="{6E60C2F1-AFEA-4C20-A246-F4262CE989D9}" type="presOf" srcId="{3DD806C0-5469-40B6-A2CF-F859185E562C}" destId="{BCAAFAE8-3A3E-41EA-A716-B045F32CC8CA}" srcOrd="0" destOrd="0" presId="urn:microsoft.com/office/officeart/2005/8/layout/orgChart1"/>
    <dgm:cxn modelId="{6EF75EF2-A827-4EFB-BB35-58763F75119E}" type="presOf" srcId="{22EB0F43-2466-4726-83B2-73A7BEB4387E}" destId="{35FDF1B3-B2D3-4CFB-9FDC-29727ACFCE91}" srcOrd="0" destOrd="0" presId="urn:microsoft.com/office/officeart/2005/8/layout/orgChart1"/>
    <dgm:cxn modelId="{918CCAF2-6B1C-4FEC-9328-3C8780D0E5E7}" type="presOf" srcId="{A5B801F5-4063-4697-8777-97059EF0ABB2}" destId="{4612EC9C-37DF-4BBC-B4A0-4162DA1BEBA2}" srcOrd="1" destOrd="0" presId="urn:microsoft.com/office/officeart/2005/8/layout/orgChart1"/>
    <dgm:cxn modelId="{49354EF3-209D-4663-9C50-C4F8A2CEE476}" type="presOf" srcId="{5382719A-44ED-431B-98F3-D39241008486}" destId="{9D130796-72EF-4A8B-8917-AA8F69BBBD6A}" srcOrd="1" destOrd="0" presId="urn:microsoft.com/office/officeart/2005/8/layout/orgChart1"/>
    <dgm:cxn modelId="{C7EAF61B-0A13-44D9-BD71-E158BD77A654}" type="presParOf" srcId="{CC04F51D-8346-4CF1-806C-502A392329DF}" destId="{A1DF1A28-3154-46D9-A558-B82C5B0F9934}" srcOrd="0" destOrd="0" presId="urn:microsoft.com/office/officeart/2005/8/layout/orgChart1"/>
    <dgm:cxn modelId="{1A12E675-4B7E-4968-8CBA-DC22CBFD4E08}" type="presParOf" srcId="{A1DF1A28-3154-46D9-A558-B82C5B0F9934}" destId="{B76A1CBE-68D7-4A89-B060-22B3FB7449C7}" srcOrd="0" destOrd="0" presId="urn:microsoft.com/office/officeart/2005/8/layout/orgChart1"/>
    <dgm:cxn modelId="{D777C5B6-D46C-485F-979B-E319B2C50EB2}" type="presParOf" srcId="{B76A1CBE-68D7-4A89-B060-22B3FB7449C7}" destId="{22BB53A4-9804-4B96-B292-5D92212407C4}" srcOrd="0" destOrd="0" presId="urn:microsoft.com/office/officeart/2005/8/layout/orgChart1"/>
    <dgm:cxn modelId="{6B5D0475-B23A-4128-8F4D-DADDE8422BAE}" type="presParOf" srcId="{B76A1CBE-68D7-4A89-B060-22B3FB7449C7}" destId="{9D130796-72EF-4A8B-8917-AA8F69BBBD6A}" srcOrd="1" destOrd="0" presId="urn:microsoft.com/office/officeart/2005/8/layout/orgChart1"/>
    <dgm:cxn modelId="{113E4544-036F-43C8-9306-3D1078E8C9ED}" type="presParOf" srcId="{A1DF1A28-3154-46D9-A558-B82C5B0F9934}" destId="{EFBCB0F8-EB79-4630-A92B-58111FA4AD5B}" srcOrd="1" destOrd="0" presId="urn:microsoft.com/office/officeart/2005/8/layout/orgChart1"/>
    <dgm:cxn modelId="{D9F100F1-FB3D-4645-B112-1C99DAA7EA97}" type="presParOf" srcId="{EFBCB0F8-EB79-4630-A92B-58111FA4AD5B}" destId="{8FFDC194-AB32-4FBA-B69C-77B55D9E93E2}" srcOrd="0" destOrd="0" presId="urn:microsoft.com/office/officeart/2005/8/layout/orgChart1"/>
    <dgm:cxn modelId="{E05489E3-4105-411A-A26D-E0CD861E39E3}" type="presParOf" srcId="{EFBCB0F8-EB79-4630-A92B-58111FA4AD5B}" destId="{DC7EC490-24E9-47FD-9655-71A53B4ECF66}" srcOrd="1" destOrd="0" presId="urn:microsoft.com/office/officeart/2005/8/layout/orgChart1"/>
    <dgm:cxn modelId="{A16C1BCA-A6DA-4F6F-B7E7-7D7C90A85DBC}" type="presParOf" srcId="{DC7EC490-24E9-47FD-9655-71A53B4ECF66}" destId="{56D73269-26FB-4167-84B7-4C263056F8CF}" srcOrd="0" destOrd="0" presId="urn:microsoft.com/office/officeart/2005/8/layout/orgChart1"/>
    <dgm:cxn modelId="{E12394B9-DC15-4C2C-B6E9-D9507A45EB46}" type="presParOf" srcId="{56D73269-26FB-4167-84B7-4C263056F8CF}" destId="{90A1865C-F22C-4104-8CF1-96926F8ADB2E}" srcOrd="0" destOrd="0" presId="urn:microsoft.com/office/officeart/2005/8/layout/orgChart1"/>
    <dgm:cxn modelId="{A8CF9FEC-C3D4-44AB-9952-84A538422CA7}" type="presParOf" srcId="{56D73269-26FB-4167-84B7-4C263056F8CF}" destId="{EC221D7A-0205-46A0-9B75-C22988C9D800}" srcOrd="1" destOrd="0" presId="urn:microsoft.com/office/officeart/2005/8/layout/orgChart1"/>
    <dgm:cxn modelId="{653FBA2A-E7EE-45F8-8617-0B0E907E24F1}" type="presParOf" srcId="{DC7EC490-24E9-47FD-9655-71A53B4ECF66}" destId="{3F7491AC-EE0E-46B5-A4AC-C193EA5F413B}" srcOrd="1" destOrd="0" presId="urn:microsoft.com/office/officeart/2005/8/layout/orgChart1"/>
    <dgm:cxn modelId="{AF984E09-95A5-4F7C-B821-D2394DC0EFA3}" type="presParOf" srcId="{3F7491AC-EE0E-46B5-A4AC-C193EA5F413B}" destId="{C690FD7D-BCD2-40D0-951A-E61E4DB27EAC}" srcOrd="0" destOrd="0" presId="urn:microsoft.com/office/officeart/2005/8/layout/orgChart1"/>
    <dgm:cxn modelId="{E483945C-3290-4482-8145-9DDD86FDFCC9}" type="presParOf" srcId="{3F7491AC-EE0E-46B5-A4AC-C193EA5F413B}" destId="{4CDC1A79-8FC3-428E-A74B-A31733174626}" srcOrd="1" destOrd="0" presId="urn:microsoft.com/office/officeart/2005/8/layout/orgChart1"/>
    <dgm:cxn modelId="{8D681C7D-D1D5-4068-BD1B-FAFBD575812E}" type="presParOf" srcId="{4CDC1A79-8FC3-428E-A74B-A31733174626}" destId="{2A79FF34-CF36-4EEC-B512-5D8D11DB01BC}" srcOrd="0" destOrd="0" presId="urn:microsoft.com/office/officeart/2005/8/layout/orgChart1"/>
    <dgm:cxn modelId="{1EDC13C6-32E2-47FE-8443-9F562FD16137}" type="presParOf" srcId="{2A79FF34-CF36-4EEC-B512-5D8D11DB01BC}" destId="{35FDF1B3-B2D3-4CFB-9FDC-29727ACFCE91}" srcOrd="0" destOrd="0" presId="urn:microsoft.com/office/officeart/2005/8/layout/orgChart1"/>
    <dgm:cxn modelId="{14834385-5CCA-488B-8433-064537261D94}" type="presParOf" srcId="{2A79FF34-CF36-4EEC-B512-5D8D11DB01BC}" destId="{3F634927-AB36-4DB4-888F-A1267B221AB4}" srcOrd="1" destOrd="0" presId="urn:microsoft.com/office/officeart/2005/8/layout/orgChart1"/>
    <dgm:cxn modelId="{BC5A7D01-9BD0-41E9-985F-C45529B6AA1B}" type="presParOf" srcId="{4CDC1A79-8FC3-428E-A74B-A31733174626}" destId="{0D991001-B4A9-4957-88FA-572E7FC561FD}" srcOrd="1" destOrd="0" presId="urn:microsoft.com/office/officeart/2005/8/layout/orgChart1"/>
    <dgm:cxn modelId="{5A21F3A1-98C2-45C3-9727-5E044E8DC5B1}" type="presParOf" srcId="{4CDC1A79-8FC3-428E-A74B-A31733174626}" destId="{BAC71D83-5AEB-40E6-A760-D52F265BF783}" srcOrd="2" destOrd="0" presId="urn:microsoft.com/office/officeart/2005/8/layout/orgChart1"/>
    <dgm:cxn modelId="{9C8C19AA-71FF-4BA0-8FF1-C76634E438AB}" type="presParOf" srcId="{DC7EC490-24E9-47FD-9655-71A53B4ECF66}" destId="{EF6A475F-C3CA-4C46-8F78-6E089D46535A}" srcOrd="2" destOrd="0" presId="urn:microsoft.com/office/officeart/2005/8/layout/orgChart1"/>
    <dgm:cxn modelId="{16301BB0-69E9-4A0A-8098-DE31A4D9807F}" type="presParOf" srcId="{EFBCB0F8-EB79-4630-A92B-58111FA4AD5B}" destId="{BCAAFAE8-3A3E-41EA-A716-B045F32CC8CA}" srcOrd="2" destOrd="0" presId="urn:microsoft.com/office/officeart/2005/8/layout/orgChart1"/>
    <dgm:cxn modelId="{B297C02F-5D4D-4B11-8C78-CFFA5D1AB3A4}" type="presParOf" srcId="{EFBCB0F8-EB79-4630-A92B-58111FA4AD5B}" destId="{362EFF9B-797A-42F2-A7B0-85753D04EFA0}" srcOrd="3" destOrd="0" presId="urn:microsoft.com/office/officeart/2005/8/layout/orgChart1"/>
    <dgm:cxn modelId="{AA53EC9A-F6B3-4B56-8662-EB001150C7E2}" type="presParOf" srcId="{362EFF9B-797A-42F2-A7B0-85753D04EFA0}" destId="{58DFD923-ED59-47D6-81F2-849A2936B707}" srcOrd="0" destOrd="0" presId="urn:microsoft.com/office/officeart/2005/8/layout/orgChart1"/>
    <dgm:cxn modelId="{C7FFAB39-574D-475B-AD90-A699B7F2EBD9}" type="presParOf" srcId="{58DFD923-ED59-47D6-81F2-849A2936B707}" destId="{AC74C04A-683F-43FF-9CEA-33BFEB085F66}" srcOrd="0" destOrd="0" presId="urn:microsoft.com/office/officeart/2005/8/layout/orgChart1"/>
    <dgm:cxn modelId="{C465FC6A-C30B-422B-862F-04F84C85C0A9}" type="presParOf" srcId="{58DFD923-ED59-47D6-81F2-849A2936B707}" destId="{A757F95D-CE9A-4600-A597-1B6DF1A67901}" srcOrd="1" destOrd="0" presId="urn:microsoft.com/office/officeart/2005/8/layout/orgChart1"/>
    <dgm:cxn modelId="{B4BCE824-809E-44A6-8DAA-2E1F9736578D}" type="presParOf" srcId="{362EFF9B-797A-42F2-A7B0-85753D04EFA0}" destId="{E2D147B0-BAEA-418E-8934-9AF1AA5C3866}" srcOrd="1" destOrd="0" presId="urn:microsoft.com/office/officeart/2005/8/layout/orgChart1"/>
    <dgm:cxn modelId="{71D3F443-134A-40A9-B6AD-8D2BB484452F}" type="presParOf" srcId="{E2D147B0-BAEA-418E-8934-9AF1AA5C3866}" destId="{80B99925-F881-4054-B3D9-C0360AE3B1AF}" srcOrd="0" destOrd="0" presId="urn:microsoft.com/office/officeart/2005/8/layout/orgChart1"/>
    <dgm:cxn modelId="{30DCC725-C25F-4BB5-BF5C-01F61F99EF47}" type="presParOf" srcId="{E2D147B0-BAEA-418E-8934-9AF1AA5C3866}" destId="{52C37696-EF11-43DB-8CDB-4836C749AE55}" srcOrd="1" destOrd="0" presId="urn:microsoft.com/office/officeart/2005/8/layout/orgChart1"/>
    <dgm:cxn modelId="{96789B9A-BB6E-410E-B592-ACE43F59F06C}" type="presParOf" srcId="{52C37696-EF11-43DB-8CDB-4836C749AE55}" destId="{8D6C122D-C14B-4C40-970C-B370BA90E272}" srcOrd="0" destOrd="0" presId="urn:microsoft.com/office/officeart/2005/8/layout/orgChart1"/>
    <dgm:cxn modelId="{0FA1E528-4DF3-4A0F-BBE4-0D6B00576237}" type="presParOf" srcId="{8D6C122D-C14B-4C40-970C-B370BA90E272}" destId="{E90D88BF-FDBA-4D12-BA09-1CE827111356}" srcOrd="0" destOrd="0" presId="urn:microsoft.com/office/officeart/2005/8/layout/orgChart1"/>
    <dgm:cxn modelId="{7CEE8101-765E-43F1-AF17-7A8C793C08F6}" type="presParOf" srcId="{8D6C122D-C14B-4C40-970C-B370BA90E272}" destId="{57C988DC-B2DA-492A-A015-0D020EAD9B80}" srcOrd="1" destOrd="0" presId="urn:microsoft.com/office/officeart/2005/8/layout/orgChart1"/>
    <dgm:cxn modelId="{2104C886-0214-440C-8738-FCBED0C0583E}" type="presParOf" srcId="{52C37696-EF11-43DB-8CDB-4836C749AE55}" destId="{6E6332CC-2411-438A-8276-8124D3E652C2}" srcOrd="1" destOrd="0" presId="urn:microsoft.com/office/officeart/2005/8/layout/orgChart1"/>
    <dgm:cxn modelId="{0E063269-54E7-4E20-85AC-F47130E7ECF9}" type="presParOf" srcId="{52C37696-EF11-43DB-8CDB-4836C749AE55}" destId="{0FCFE516-B3D5-495F-B8C1-E97B96E2B76A}" srcOrd="2" destOrd="0" presId="urn:microsoft.com/office/officeart/2005/8/layout/orgChart1"/>
    <dgm:cxn modelId="{F03F6D0C-B690-440F-A9BB-ED80E8EFDAD8}" type="presParOf" srcId="{362EFF9B-797A-42F2-A7B0-85753D04EFA0}" destId="{8A3B8EC4-3133-468D-B3E3-9F57ECD8D9CF}" srcOrd="2" destOrd="0" presId="urn:microsoft.com/office/officeart/2005/8/layout/orgChart1"/>
    <dgm:cxn modelId="{A5015F31-D953-481F-B758-BC2C0B54E16B}" type="presParOf" srcId="{EFBCB0F8-EB79-4630-A92B-58111FA4AD5B}" destId="{CEA5A855-555D-452E-B005-12BEF1DC2833}" srcOrd="4" destOrd="0" presId="urn:microsoft.com/office/officeart/2005/8/layout/orgChart1"/>
    <dgm:cxn modelId="{0462E54D-ABFE-4C3A-8C59-4E50655938B3}" type="presParOf" srcId="{EFBCB0F8-EB79-4630-A92B-58111FA4AD5B}" destId="{A5A06C87-0304-45E6-923D-27E4EDE2DD6C}" srcOrd="5" destOrd="0" presId="urn:microsoft.com/office/officeart/2005/8/layout/orgChart1"/>
    <dgm:cxn modelId="{C6AF9ED1-F519-454D-90D7-0FA6DF7FFE2E}" type="presParOf" srcId="{A5A06C87-0304-45E6-923D-27E4EDE2DD6C}" destId="{0F267EA0-32D9-4707-8B69-7C633B103DBA}" srcOrd="0" destOrd="0" presId="urn:microsoft.com/office/officeart/2005/8/layout/orgChart1"/>
    <dgm:cxn modelId="{EF7275C7-A190-46CF-852E-CA43FD42DB75}" type="presParOf" srcId="{0F267EA0-32D9-4707-8B69-7C633B103DBA}" destId="{18762184-4FD3-4152-89E6-1821E731A172}" srcOrd="0" destOrd="0" presId="urn:microsoft.com/office/officeart/2005/8/layout/orgChart1"/>
    <dgm:cxn modelId="{A340C748-EA98-4B20-8B6E-D91D9A004B62}" type="presParOf" srcId="{0F267EA0-32D9-4707-8B69-7C633B103DBA}" destId="{1EF15EB4-CC8D-4349-BDB5-C58C159A142C}" srcOrd="1" destOrd="0" presId="urn:microsoft.com/office/officeart/2005/8/layout/orgChart1"/>
    <dgm:cxn modelId="{5E7386CA-7CF9-4924-B29E-70800B0B8CC0}" type="presParOf" srcId="{A5A06C87-0304-45E6-923D-27E4EDE2DD6C}" destId="{2548A276-794E-4CAC-AC51-2CECD0818927}" srcOrd="1" destOrd="0" presId="urn:microsoft.com/office/officeart/2005/8/layout/orgChart1"/>
    <dgm:cxn modelId="{6580C7B6-8A78-49AD-8614-7738780418A9}" type="presParOf" srcId="{2548A276-794E-4CAC-AC51-2CECD0818927}" destId="{CBF45703-BE7C-4A55-8949-48901FE43DEB}" srcOrd="0" destOrd="0" presId="urn:microsoft.com/office/officeart/2005/8/layout/orgChart1"/>
    <dgm:cxn modelId="{172086CE-8AEB-49FE-BB7D-2450679FFEB6}" type="presParOf" srcId="{2548A276-794E-4CAC-AC51-2CECD0818927}" destId="{9956FAC1-81B3-4F2A-9415-F62C5BA9DC54}" srcOrd="1" destOrd="0" presId="urn:microsoft.com/office/officeart/2005/8/layout/orgChart1"/>
    <dgm:cxn modelId="{0C98A703-E88B-4E38-B66D-2C9857F9729E}" type="presParOf" srcId="{9956FAC1-81B3-4F2A-9415-F62C5BA9DC54}" destId="{6A899849-3CEC-433C-A75A-3017A5670AE6}" srcOrd="0" destOrd="0" presId="urn:microsoft.com/office/officeart/2005/8/layout/orgChart1"/>
    <dgm:cxn modelId="{EA9C6A64-569C-433D-AD82-3A27AED66D3D}" type="presParOf" srcId="{6A899849-3CEC-433C-A75A-3017A5670AE6}" destId="{1AB99011-BD1E-42E4-9F70-385CD7463E3E}" srcOrd="0" destOrd="0" presId="urn:microsoft.com/office/officeart/2005/8/layout/orgChart1"/>
    <dgm:cxn modelId="{DF333139-1626-449F-9384-8B5B5411D6DA}" type="presParOf" srcId="{6A899849-3CEC-433C-A75A-3017A5670AE6}" destId="{71F211CA-EAE2-432D-AACB-4C0C6EE508FC}" srcOrd="1" destOrd="0" presId="urn:microsoft.com/office/officeart/2005/8/layout/orgChart1"/>
    <dgm:cxn modelId="{3E50A3ED-2437-4604-A3CE-2CA6544D28FA}" type="presParOf" srcId="{9956FAC1-81B3-4F2A-9415-F62C5BA9DC54}" destId="{072D977D-8D1C-436A-AE24-9342CBEBEF27}" srcOrd="1" destOrd="0" presId="urn:microsoft.com/office/officeart/2005/8/layout/orgChart1"/>
    <dgm:cxn modelId="{35418424-C802-4005-8349-F231903E4991}" type="presParOf" srcId="{9956FAC1-81B3-4F2A-9415-F62C5BA9DC54}" destId="{3F0FCDE6-52B9-4FC5-B3E8-BBA156190B23}" srcOrd="2" destOrd="0" presId="urn:microsoft.com/office/officeart/2005/8/layout/orgChart1"/>
    <dgm:cxn modelId="{E0BA57FC-109C-4F19-B5FF-710983BE788B}" type="presParOf" srcId="{A5A06C87-0304-45E6-923D-27E4EDE2DD6C}" destId="{E4128BA3-B255-4CAF-AC7D-BC982010731B}" srcOrd="2" destOrd="0" presId="urn:microsoft.com/office/officeart/2005/8/layout/orgChart1"/>
    <dgm:cxn modelId="{3756C925-D7B6-4862-93F6-16A7EDEC793A}" type="presParOf" srcId="{EFBCB0F8-EB79-4630-A92B-58111FA4AD5B}" destId="{672E3D2E-C070-4AF4-BC01-0BA445BE5DBF}" srcOrd="6" destOrd="0" presId="urn:microsoft.com/office/officeart/2005/8/layout/orgChart1"/>
    <dgm:cxn modelId="{0DF04315-0802-4735-8968-B820511C4CFA}" type="presParOf" srcId="{EFBCB0F8-EB79-4630-A92B-58111FA4AD5B}" destId="{D8FEC383-28C9-4178-82B2-668DD3B7BD98}" srcOrd="7" destOrd="0" presId="urn:microsoft.com/office/officeart/2005/8/layout/orgChart1"/>
    <dgm:cxn modelId="{1EAF8776-299D-4FBE-B8F5-9420F4EAB9CB}" type="presParOf" srcId="{D8FEC383-28C9-4178-82B2-668DD3B7BD98}" destId="{C683E5F1-D046-4FCD-8008-0F272CD55C6E}" srcOrd="0" destOrd="0" presId="urn:microsoft.com/office/officeart/2005/8/layout/orgChart1"/>
    <dgm:cxn modelId="{3483E825-E1AF-4B42-B83D-0403E731BE2C}" type="presParOf" srcId="{C683E5F1-D046-4FCD-8008-0F272CD55C6E}" destId="{FC7888A0-3CE7-4197-80E3-BAA444672DF8}" srcOrd="0" destOrd="0" presId="urn:microsoft.com/office/officeart/2005/8/layout/orgChart1"/>
    <dgm:cxn modelId="{789198EE-BC96-41A9-9ECF-04550022E76A}" type="presParOf" srcId="{C683E5F1-D046-4FCD-8008-0F272CD55C6E}" destId="{4612EC9C-37DF-4BBC-B4A0-4162DA1BEBA2}" srcOrd="1" destOrd="0" presId="urn:microsoft.com/office/officeart/2005/8/layout/orgChart1"/>
    <dgm:cxn modelId="{3AB4699D-D039-469E-B32B-A4CEFDF3C4F3}" type="presParOf" srcId="{D8FEC383-28C9-4178-82B2-668DD3B7BD98}" destId="{2F992A0D-578F-4FD5-A21E-D44370A45141}" srcOrd="1" destOrd="0" presId="urn:microsoft.com/office/officeart/2005/8/layout/orgChart1"/>
    <dgm:cxn modelId="{F8B83E55-01B4-42A5-A25F-B30EDB5121B9}" type="presParOf" srcId="{2F992A0D-578F-4FD5-A21E-D44370A45141}" destId="{C4983010-43E8-41A7-89C1-A968A1F66309}" srcOrd="0" destOrd="0" presId="urn:microsoft.com/office/officeart/2005/8/layout/orgChart1"/>
    <dgm:cxn modelId="{B6342175-67E2-4824-AC0B-D759669419ED}" type="presParOf" srcId="{2F992A0D-578F-4FD5-A21E-D44370A45141}" destId="{5A78EB8E-5E0B-4579-8B8A-B29A56BB2DC4}" srcOrd="1" destOrd="0" presId="urn:microsoft.com/office/officeart/2005/8/layout/orgChart1"/>
    <dgm:cxn modelId="{79C29024-DDCA-402D-9FAF-1AAA1BDD3A29}" type="presParOf" srcId="{5A78EB8E-5E0B-4579-8B8A-B29A56BB2DC4}" destId="{889F4F17-2058-4FF7-B9A7-CA6E1CCABC68}" srcOrd="0" destOrd="0" presId="urn:microsoft.com/office/officeart/2005/8/layout/orgChart1"/>
    <dgm:cxn modelId="{9E566903-E264-48FE-B6CB-5F61B0135768}" type="presParOf" srcId="{889F4F17-2058-4FF7-B9A7-CA6E1CCABC68}" destId="{F0BE0055-BA9C-4340-BEC7-1ADFAEB1AF20}" srcOrd="0" destOrd="0" presId="urn:microsoft.com/office/officeart/2005/8/layout/orgChart1"/>
    <dgm:cxn modelId="{A9ACD1CD-8860-4A2D-8D3A-0E9F68B2FD2E}" type="presParOf" srcId="{889F4F17-2058-4FF7-B9A7-CA6E1CCABC68}" destId="{033F9E57-48D1-4A51-A0A4-E48AA9678888}" srcOrd="1" destOrd="0" presId="urn:microsoft.com/office/officeart/2005/8/layout/orgChart1"/>
    <dgm:cxn modelId="{5AD6FE5E-7138-49EA-86A5-2739F252CD99}" type="presParOf" srcId="{5A78EB8E-5E0B-4579-8B8A-B29A56BB2DC4}" destId="{F20A0CF1-2D8C-4AF2-B362-75A7EE4909D8}" srcOrd="1" destOrd="0" presId="urn:microsoft.com/office/officeart/2005/8/layout/orgChart1"/>
    <dgm:cxn modelId="{18A1D4F0-B829-46E7-A2B1-1A20E99F8B7A}" type="presParOf" srcId="{5A78EB8E-5E0B-4579-8B8A-B29A56BB2DC4}" destId="{6F5743A8-62E0-4001-BC5B-9577E9B3527D}" srcOrd="2" destOrd="0" presId="urn:microsoft.com/office/officeart/2005/8/layout/orgChart1"/>
    <dgm:cxn modelId="{75DCB799-5004-4CCC-AFE1-17E31AFAA76E}" type="presParOf" srcId="{D8FEC383-28C9-4178-82B2-668DD3B7BD98}" destId="{FD5BDA2E-C3BB-4FDE-9F16-73B1EE54BF60}" srcOrd="2" destOrd="0" presId="urn:microsoft.com/office/officeart/2005/8/layout/orgChart1"/>
    <dgm:cxn modelId="{C3DAEAAC-56B5-4A77-90EC-61B0F673B5E5}" type="presParOf" srcId="{A1DF1A28-3154-46D9-A558-B82C5B0F9934}" destId="{93ABC128-F17F-4920-AC48-510B4D950175}" srcOrd="2" destOrd="0" presId="urn:microsoft.com/office/officeart/2005/8/layout/orgChar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8C045C-D545-478C-82E2-687D084E6D45}">
      <dsp:nvSpPr>
        <dsp:cNvPr id="0" name=""/>
        <dsp:cNvSpPr/>
      </dsp:nvSpPr>
      <dsp:spPr>
        <a:xfrm>
          <a:off x="0" y="248718"/>
          <a:ext cx="5842000" cy="921375"/>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3404" tIns="312420" rIns="453404" bIns="85344" numCol="1" spcCol="1270" anchor="t" anchorCtr="0">
          <a:noAutofit/>
        </a:bodyPr>
        <a:lstStyle/>
        <a:p>
          <a:pPr marL="114300" lvl="1" indent="-114300" algn="just" defTabSz="533400">
            <a:lnSpc>
              <a:spcPct val="90000"/>
            </a:lnSpc>
            <a:spcBef>
              <a:spcPct val="0"/>
            </a:spcBef>
            <a:spcAft>
              <a:spcPct val="15000"/>
            </a:spcAft>
            <a:buChar char="•"/>
          </a:pPr>
          <a:r>
            <a:rPr lang="en-US" sz="1200" kern="1200">
              <a:latin typeface="+mj-lt"/>
            </a:rPr>
            <a:t>When a person or situation presents an immediate threat to congregants in or near the building. All exterior doors and classroom doors are locked and congregants stay in their offices, work/worship areas, and classrooms.</a:t>
          </a:r>
        </a:p>
      </dsp:txBody>
      <dsp:txXfrm>
        <a:off x="0" y="248718"/>
        <a:ext cx="5842000" cy="921375"/>
      </dsp:txXfrm>
    </dsp:sp>
    <dsp:sp modelId="{58173BF4-0028-4B3E-A912-F850FBA86A2C}">
      <dsp:nvSpPr>
        <dsp:cNvPr id="0" name=""/>
        <dsp:cNvSpPr/>
      </dsp:nvSpPr>
      <dsp:spPr>
        <a:xfrm>
          <a:off x="292100" y="27318"/>
          <a:ext cx="4089400" cy="44280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570" tIns="0" rIns="154570" bIns="0" numCol="1" spcCol="1270" anchor="ctr" anchorCtr="0">
          <a:noAutofit/>
        </a:bodyPr>
        <a:lstStyle/>
        <a:p>
          <a:pPr marL="0" lvl="0" indent="0" algn="l" defTabSz="800100">
            <a:lnSpc>
              <a:spcPct val="90000"/>
            </a:lnSpc>
            <a:spcBef>
              <a:spcPct val="0"/>
            </a:spcBef>
            <a:spcAft>
              <a:spcPct val="35000"/>
            </a:spcAft>
            <a:buNone/>
          </a:pPr>
          <a:r>
            <a:rPr lang="en-US" sz="1800" kern="1200"/>
            <a:t>Lockdown</a:t>
          </a:r>
        </a:p>
      </dsp:txBody>
      <dsp:txXfrm>
        <a:off x="313716" y="48934"/>
        <a:ext cx="4046168" cy="399568"/>
      </dsp:txXfrm>
    </dsp:sp>
    <dsp:sp modelId="{99531822-FCBC-4E2D-A442-D9DDCB05C025}">
      <dsp:nvSpPr>
        <dsp:cNvPr id="0" name=""/>
        <dsp:cNvSpPr/>
      </dsp:nvSpPr>
      <dsp:spPr>
        <a:xfrm>
          <a:off x="0" y="1472493"/>
          <a:ext cx="5842000" cy="744187"/>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3404" tIns="312420" rIns="453404" bIns="85344" numCol="1" spcCol="1270" anchor="t" anchorCtr="0">
          <a:noAutofit/>
        </a:bodyPr>
        <a:lstStyle/>
        <a:p>
          <a:pPr marL="114300" lvl="1" indent="-114300" algn="just" defTabSz="533400">
            <a:lnSpc>
              <a:spcPct val="90000"/>
            </a:lnSpc>
            <a:spcBef>
              <a:spcPct val="0"/>
            </a:spcBef>
            <a:spcAft>
              <a:spcPct val="15000"/>
            </a:spcAft>
            <a:buChar char="•"/>
          </a:pPr>
          <a:r>
            <a:rPr lang="en-US" sz="1200" kern="1200">
              <a:latin typeface="+mj-lt"/>
            </a:rPr>
            <a:t>When conditions are safer outside than inside a building. Requires all congregants to leave the building immediately.</a:t>
          </a:r>
        </a:p>
      </dsp:txBody>
      <dsp:txXfrm>
        <a:off x="0" y="1472493"/>
        <a:ext cx="5842000" cy="744187"/>
      </dsp:txXfrm>
    </dsp:sp>
    <dsp:sp modelId="{001EB3D8-CBE9-42FC-B803-28ECB5230C76}">
      <dsp:nvSpPr>
        <dsp:cNvPr id="0" name=""/>
        <dsp:cNvSpPr/>
      </dsp:nvSpPr>
      <dsp:spPr>
        <a:xfrm>
          <a:off x="292100" y="1251093"/>
          <a:ext cx="4089400" cy="44280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570" tIns="0" rIns="154570" bIns="0" numCol="1" spcCol="1270" anchor="ctr" anchorCtr="0">
          <a:noAutofit/>
        </a:bodyPr>
        <a:lstStyle/>
        <a:p>
          <a:pPr marL="0" lvl="0" indent="0" algn="l" defTabSz="800100">
            <a:lnSpc>
              <a:spcPct val="90000"/>
            </a:lnSpc>
            <a:spcBef>
              <a:spcPct val="0"/>
            </a:spcBef>
            <a:spcAft>
              <a:spcPct val="35000"/>
            </a:spcAft>
            <a:buNone/>
          </a:pPr>
          <a:r>
            <a:rPr lang="en-US" sz="1800" kern="1200"/>
            <a:t>Evacuation</a:t>
          </a:r>
        </a:p>
      </dsp:txBody>
      <dsp:txXfrm>
        <a:off x="313716" y="1272709"/>
        <a:ext cx="4046168" cy="399568"/>
      </dsp:txXfrm>
    </dsp:sp>
    <dsp:sp modelId="{934433E4-744F-4858-BFC7-FCE9F330E61A}">
      <dsp:nvSpPr>
        <dsp:cNvPr id="0" name=""/>
        <dsp:cNvSpPr/>
      </dsp:nvSpPr>
      <dsp:spPr>
        <a:xfrm>
          <a:off x="0" y="2546399"/>
          <a:ext cx="5842000" cy="16065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3404" tIns="312420" rIns="453404" bIns="85344" numCol="1" spcCol="1270" anchor="t" anchorCtr="0">
          <a:noAutofit/>
        </a:bodyPr>
        <a:lstStyle/>
        <a:p>
          <a:pPr marL="114300" lvl="1" indent="-114300" algn="just" defTabSz="533400">
            <a:lnSpc>
              <a:spcPct val="90000"/>
            </a:lnSpc>
            <a:spcBef>
              <a:spcPct val="0"/>
            </a:spcBef>
            <a:spcAft>
              <a:spcPct val="15000"/>
            </a:spcAft>
            <a:buChar char="•"/>
          </a:pPr>
          <a:r>
            <a:rPr lang="en-US" sz="1200" kern="1200">
              <a:latin typeface="+mj-lt"/>
            </a:rPr>
            <a:t>When conditions are safer inside the building than outside. For severe weather sheltering, congregants are held in the building safe areas, such as interior rooms or a basement, away from windows. For hazardous material release outdoors with toxic vapors, congregants are to remain in their classrooms, with windows and doors sealed and all ventilation systems shut off. Limited movement may be allowed. Taking shelter inside a sealed building is highly effective in keeping congregants safe.</a:t>
          </a:r>
        </a:p>
      </dsp:txBody>
      <dsp:txXfrm>
        <a:off x="0" y="2546399"/>
        <a:ext cx="5842000" cy="1606500"/>
      </dsp:txXfrm>
    </dsp:sp>
    <dsp:sp modelId="{64F50791-B1F6-4EEF-AE50-C01ADF7D5FA5}">
      <dsp:nvSpPr>
        <dsp:cNvPr id="0" name=""/>
        <dsp:cNvSpPr/>
      </dsp:nvSpPr>
      <dsp:spPr>
        <a:xfrm>
          <a:off x="292100" y="2297681"/>
          <a:ext cx="4089400" cy="442800"/>
        </a:xfrm>
        <a:prstGeom prst="round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4570" tIns="0" rIns="154570" bIns="0" numCol="1" spcCol="1270" anchor="ctr" anchorCtr="0">
          <a:noAutofit/>
        </a:bodyPr>
        <a:lstStyle/>
        <a:p>
          <a:pPr marL="0" lvl="0" indent="0" algn="l" defTabSz="800100">
            <a:lnSpc>
              <a:spcPct val="90000"/>
            </a:lnSpc>
            <a:spcBef>
              <a:spcPct val="0"/>
            </a:spcBef>
            <a:spcAft>
              <a:spcPct val="35000"/>
            </a:spcAft>
            <a:buNone/>
          </a:pPr>
          <a:r>
            <a:rPr lang="en-US" sz="1800" kern="1200"/>
            <a:t>Shelter-in-place</a:t>
          </a:r>
        </a:p>
      </dsp:txBody>
      <dsp:txXfrm>
        <a:off x="313716" y="2319297"/>
        <a:ext cx="4046168" cy="3995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983010-43E8-41A7-89C1-A968A1F66309}">
      <dsp:nvSpPr>
        <dsp:cNvPr id="0" name=""/>
        <dsp:cNvSpPr/>
      </dsp:nvSpPr>
      <dsp:spPr>
        <a:xfrm>
          <a:off x="4541844" y="1861609"/>
          <a:ext cx="182563" cy="559860"/>
        </a:xfrm>
        <a:custGeom>
          <a:avLst/>
          <a:gdLst/>
          <a:ahLst/>
          <a:cxnLst/>
          <a:rect l="0" t="0" r="0" b="0"/>
          <a:pathLst>
            <a:path>
              <a:moveTo>
                <a:pt x="0" y="0"/>
              </a:moveTo>
              <a:lnTo>
                <a:pt x="0" y="559860"/>
              </a:lnTo>
              <a:lnTo>
                <a:pt x="182563" y="5598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2E3D2E-C070-4AF4-BC01-0BA445BE5DBF}">
      <dsp:nvSpPr>
        <dsp:cNvPr id="0" name=""/>
        <dsp:cNvSpPr/>
      </dsp:nvSpPr>
      <dsp:spPr>
        <a:xfrm>
          <a:off x="2819663" y="997476"/>
          <a:ext cx="2209015" cy="255588"/>
        </a:xfrm>
        <a:custGeom>
          <a:avLst/>
          <a:gdLst/>
          <a:ahLst/>
          <a:cxnLst/>
          <a:rect l="0" t="0" r="0" b="0"/>
          <a:pathLst>
            <a:path>
              <a:moveTo>
                <a:pt x="0" y="0"/>
              </a:moveTo>
              <a:lnTo>
                <a:pt x="0" y="127794"/>
              </a:lnTo>
              <a:lnTo>
                <a:pt x="2209015" y="127794"/>
              </a:lnTo>
              <a:lnTo>
                <a:pt x="2209015" y="2555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F45703-BE7C-4A55-8949-48901FE43DEB}">
      <dsp:nvSpPr>
        <dsp:cNvPr id="0" name=""/>
        <dsp:cNvSpPr/>
      </dsp:nvSpPr>
      <dsp:spPr>
        <a:xfrm>
          <a:off x="3031072" y="1861609"/>
          <a:ext cx="220658" cy="559860"/>
        </a:xfrm>
        <a:custGeom>
          <a:avLst/>
          <a:gdLst/>
          <a:ahLst/>
          <a:cxnLst/>
          <a:rect l="0" t="0" r="0" b="0"/>
          <a:pathLst>
            <a:path>
              <a:moveTo>
                <a:pt x="0" y="0"/>
              </a:moveTo>
              <a:lnTo>
                <a:pt x="0" y="559860"/>
              </a:lnTo>
              <a:lnTo>
                <a:pt x="220658" y="55986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A5A855-555D-452E-B005-12BEF1DC2833}">
      <dsp:nvSpPr>
        <dsp:cNvPr id="0" name=""/>
        <dsp:cNvSpPr/>
      </dsp:nvSpPr>
      <dsp:spPr>
        <a:xfrm>
          <a:off x="2819663" y="997476"/>
          <a:ext cx="698243" cy="255588"/>
        </a:xfrm>
        <a:custGeom>
          <a:avLst/>
          <a:gdLst/>
          <a:ahLst/>
          <a:cxnLst/>
          <a:rect l="0" t="0" r="0" b="0"/>
          <a:pathLst>
            <a:path>
              <a:moveTo>
                <a:pt x="0" y="0"/>
              </a:moveTo>
              <a:lnTo>
                <a:pt x="0" y="127794"/>
              </a:lnTo>
              <a:lnTo>
                <a:pt x="698243" y="127794"/>
              </a:lnTo>
              <a:lnTo>
                <a:pt x="698243" y="2555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B99925-F881-4054-B3D9-C0360AE3B1AF}">
      <dsp:nvSpPr>
        <dsp:cNvPr id="0" name=""/>
        <dsp:cNvSpPr/>
      </dsp:nvSpPr>
      <dsp:spPr>
        <a:xfrm>
          <a:off x="1558395" y="1833032"/>
          <a:ext cx="220658" cy="598223"/>
        </a:xfrm>
        <a:custGeom>
          <a:avLst/>
          <a:gdLst/>
          <a:ahLst/>
          <a:cxnLst/>
          <a:rect l="0" t="0" r="0" b="0"/>
          <a:pathLst>
            <a:path>
              <a:moveTo>
                <a:pt x="0" y="0"/>
              </a:moveTo>
              <a:lnTo>
                <a:pt x="0" y="598223"/>
              </a:lnTo>
              <a:lnTo>
                <a:pt x="220658" y="5982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AAFAE8-3A3E-41EA-A716-B045F32CC8CA}">
      <dsp:nvSpPr>
        <dsp:cNvPr id="0" name=""/>
        <dsp:cNvSpPr/>
      </dsp:nvSpPr>
      <dsp:spPr>
        <a:xfrm>
          <a:off x="2045230" y="997476"/>
          <a:ext cx="774433" cy="227011"/>
        </a:xfrm>
        <a:custGeom>
          <a:avLst/>
          <a:gdLst/>
          <a:ahLst/>
          <a:cxnLst/>
          <a:rect l="0" t="0" r="0" b="0"/>
          <a:pathLst>
            <a:path>
              <a:moveTo>
                <a:pt x="774433" y="0"/>
              </a:moveTo>
              <a:lnTo>
                <a:pt x="774433" y="99217"/>
              </a:lnTo>
              <a:lnTo>
                <a:pt x="0" y="99217"/>
              </a:lnTo>
              <a:lnTo>
                <a:pt x="0" y="2270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90FD7D-BCD2-40D0-951A-E61E4DB27EAC}">
      <dsp:nvSpPr>
        <dsp:cNvPr id="0" name=""/>
        <dsp:cNvSpPr/>
      </dsp:nvSpPr>
      <dsp:spPr>
        <a:xfrm>
          <a:off x="121708" y="1852085"/>
          <a:ext cx="194452" cy="559599"/>
        </a:xfrm>
        <a:custGeom>
          <a:avLst/>
          <a:gdLst/>
          <a:ahLst/>
          <a:cxnLst/>
          <a:rect l="0" t="0" r="0" b="0"/>
          <a:pathLst>
            <a:path>
              <a:moveTo>
                <a:pt x="0" y="0"/>
              </a:moveTo>
              <a:lnTo>
                <a:pt x="0" y="559599"/>
              </a:lnTo>
              <a:lnTo>
                <a:pt x="194452" y="5595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FDC194-AB32-4FBA-B69C-77B55D9E93E2}">
      <dsp:nvSpPr>
        <dsp:cNvPr id="0" name=""/>
        <dsp:cNvSpPr/>
      </dsp:nvSpPr>
      <dsp:spPr>
        <a:xfrm>
          <a:off x="608544" y="997476"/>
          <a:ext cx="2211119" cy="246064"/>
        </a:xfrm>
        <a:custGeom>
          <a:avLst/>
          <a:gdLst/>
          <a:ahLst/>
          <a:cxnLst/>
          <a:rect l="0" t="0" r="0" b="0"/>
          <a:pathLst>
            <a:path>
              <a:moveTo>
                <a:pt x="2211119" y="0"/>
              </a:moveTo>
              <a:lnTo>
                <a:pt x="2211119" y="118270"/>
              </a:lnTo>
              <a:lnTo>
                <a:pt x="0" y="118270"/>
              </a:lnTo>
              <a:lnTo>
                <a:pt x="0" y="2460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BB53A4-9804-4B96-B292-5D92212407C4}">
      <dsp:nvSpPr>
        <dsp:cNvPr id="0" name=""/>
        <dsp:cNvSpPr/>
      </dsp:nvSpPr>
      <dsp:spPr>
        <a:xfrm>
          <a:off x="1923673" y="388932"/>
          <a:ext cx="1791980" cy="608544"/>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7620" rIns="9144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Text" lastClr="000000"/>
              </a:solidFill>
            </a:rPr>
            <a:t>Incident Commander</a:t>
          </a:r>
        </a:p>
        <a:p>
          <a:pPr marL="0" lvl="0" indent="0" algn="ctr" defTabSz="533400">
            <a:lnSpc>
              <a:spcPct val="90000"/>
            </a:lnSpc>
            <a:spcBef>
              <a:spcPct val="0"/>
            </a:spcBef>
            <a:spcAft>
              <a:spcPct val="35000"/>
            </a:spcAft>
            <a:buNone/>
          </a:pPr>
          <a:r>
            <a:rPr lang="en-US" sz="1200" kern="1200" dirty="0">
              <a:solidFill>
                <a:sysClr val="windowText" lastClr="000000"/>
              </a:solidFill>
            </a:rPr>
            <a:t>Senior Pastor or designee</a:t>
          </a:r>
        </a:p>
      </dsp:txBody>
      <dsp:txXfrm>
        <a:off x="1923673" y="388932"/>
        <a:ext cx="1791980" cy="608544"/>
      </dsp:txXfrm>
    </dsp:sp>
    <dsp:sp modelId="{90A1865C-F22C-4104-8CF1-96926F8ADB2E}">
      <dsp:nvSpPr>
        <dsp:cNvPr id="0" name=""/>
        <dsp:cNvSpPr/>
      </dsp:nvSpPr>
      <dsp:spPr>
        <a:xfrm>
          <a:off x="0" y="1243541"/>
          <a:ext cx="1217088" cy="608544"/>
        </a:xfrm>
        <a:prstGeom prst="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7620" rIns="9144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Text" lastClr="000000"/>
              </a:solidFill>
            </a:rPr>
            <a:t>SecurityTeam</a:t>
          </a:r>
        </a:p>
      </dsp:txBody>
      <dsp:txXfrm>
        <a:off x="0" y="1243541"/>
        <a:ext cx="1217088" cy="608544"/>
      </dsp:txXfrm>
    </dsp:sp>
    <dsp:sp modelId="{35FDF1B3-B2D3-4CFB-9FDC-29727ACFCE91}">
      <dsp:nvSpPr>
        <dsp:cNvPr id="0" name=""/>
        <dsp:cNvSpPr/>
      </dsp:nvSpPr>
      <dsp:spPr>
        <a:xfrm>
          <a:off x="316161" y="2107412"/>
          <a:ext cx="1217088" cy="608544"/>
        </a:xfrm>
        <a:prstGeom prst="rect">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985" rIns="91440"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Text" lastClr="000000"/>
              </a:solidFill>
            </a:rPr>
            <a:t>Any Available</a:t>
          </a:r>
        </a:p>
      </dsp:txBody>
      <dsp:txXfrm>
        <a:off x="316161" y="2107412"/>
        <a:ext cx="1217088" cy="608544"/>
      </dsp:txXfrm>
    </dsp:sp>
    <dsp:sp modelId="{AC74C04A-683F-43FF-9CEA-33BFEB085F66}">
      <dsp:nvSpPr>
        <dsp:cNvPr id="0" name=""/>
        <dsp:cNvSpPr/>
      </dsp:nvSpPr>
      <dsp:spPr>
        <a:xfrm>
          <a:off x="1436686" y="1224488"/>
          <a:ext cx="1217088" cy="608544"/>
        </a:xfrm>
        <a:prstGeom prst="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7620" rIns="9144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Text" lastClr="000000"/>
              </a:solidFill>
            </a:rPr>
            <a:t>Ministries</a:t>
          </a:r>
        </a:p>
      </dsp:txBody>
      <dsp:txXfrm>
        <a:off x="1436686" y="1224488"/>
        <a:ext cx="1217088" cy="608544"/>
      </dsp:txXfrm>
    </dsp:sp>
    <dsp:sp modelId="{E90D88BF-FDBA-4D12-BA09-1CE827111356}">
      <dsp:nvSpPr>
        <dsp:cNvPr id="0" name=""/>
        <dsp:cNvSpPr/>
      </dsp:nvSpPr>
      <dsp:spPr>
        <a:xfrm>
          <a:off x="1779053" y="2126983"/>
          <a:ext cx="1217088" cy="608544"/>
        </a:xfrm>
        <a:prstGeom prst="rect">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985" rIns="91440"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Text" lastClr="000000"/>
              </a:solidFill>
            </a:rPr>
            <a:t>Any Available</a:t>
          </a:r>
        </a:p>
      </dsp:txBody>
      <dsp:txXfrm>
        <a:off x="1779053" y="2126983"/>
        <a:ext cx="1217088" cy="608544"/>
      </dsp:txXfrm>
    </dsp:sp>
    <dsp:sp modelId="{18762184-4FD3-4152-89E6-1821E731A172}">
      <dsp:nvSpPr>
        <dsp:cNvPr id="0" name=""/>
        <dsp:cNvSpPr/>
      </dsp:nvSpPr>
      <dsp:spPr>
        <a:xfrm>
          <a:off x="2909363" y="1253065"/>
          <a:ext cx="1217088" cy="608544"/>
        </a:xfrm>
        <a:prstGeom prst="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7620" rIns="9144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Text" lastClr="000000"/>
              </a:solidFill>
            </a:rPr>
            <a:t>Elders/Deacons</a:t>
          </a:r>
        </a:p>
      </dsp:txBody>
      <dsp:txXfrm>
        <a:off x="2909363" y="1253065"/>
        <a:ext cx="1217088" cy="608544"/>
      </dsp:txXfrm>
    </dsp:sp>
    <dsp:sp modelId="{1AB99011-BD1E-42E4-9F70-385CD7463E3E}">
      <dsp:nvSpPr>
        <dsp:cNvPr id="0" name=""/>
        <dsp:cNvSpPr/>
      </dsp:nvSpPr>
      <dsp:spPr>
        <a:xfrm>
          <a:off x="3251730" y="2117198"/>
          <a:ext cx="1217088" cy="608544"/>
        </a:xfrm>
        <a:prstGeom prst="rect">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985" rIns="91440"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Text" lastClr="000000"/>
              </a:solidFill>
            </a:rPr>
            <a:t>Any Available</a:t>
          </a:r>
        </a:p>
      </dsp:txBody>
      <dsp:txXfrm>
        <a:off x="3251730" y="2117198"/>
        <a:ext cx="1217088" cy="608544"/>
      </dsp:txXfrm>
    </dsp:sp>
    <dsp:sp modelId="{FC7888A0-3CE7-4197-80E3-BAA444672DF8}">
      <dsp:nvSpPr>
        <dsp:cNvPr id="0" name=""/>
        <dsp:cNvSpPr/>
      </dsp:nvSpPr>
      <dsp:spPr>
        <a:xfrm>
          <a:off x="4420135" y="1253065"/>
          <a:ext cx="1217088" cy="608544"/>
        </a:xfrm>
        <a:prstGeom prst="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7620" rIns="9144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ysClr val="windowText" lastClr="000000"/>
              </a:solidFill>
            </a:rPr>
            <a:t>Medical Team</a:t>
          </a:r>
        </a:p>
      </dsp:txBody>
      <dsp:txXfrm>
        <a:off x="4420135" y="1253065"/>
        <a:ext cx="1217088" cy="608544"/>
      </dsp:txXfrm>
    </dsp:sp>
    <dsp:sp modelId="{F0BE0055-BA9C-4340-BEC7-1ADFAEB1AF20}">
      <dsp:nvSpPr>
        <dsp:cNvPr id="0" name=""/>
        <dsp:cNvSpPr/>
      </dsp:nvSpPr>
      <dsp:spPr>
        <a:xfrm>
          <a:off x="4724407" y="2117198"/>
          <a:ext cx="1217088" cy="608544"/>
        </a:xfrm>
        <a:prstGeom prst="rect">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985" rIns="91440"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Text" lastClr="000000"/>
              </a:solidFill>
            </a:rPr>
            <a:t>Any Available</a:t>
          </a:r>
        </a:p>
      </dsp:txBody>
      <dsp:txXfrm>
        <a:off x="4724407" y="2117198"/>
        <a:ext cx="1217088" cy="60854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C3373-A5AD-4860-9EF6-B4BCFCA6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10541</Words>
  <Characters>60089</Characters>
  <Application>Microsoft Office Word</Application>
  <DocSecurity>4</DocSecurity>
  <Lines>500</Lines>
  <Paragraphs>140</Paragraphs>
  <ScaleCrop>false</ScaleCrop>
  <HeadingPairs>
    <vt:vector size="2" baseType="variant">
      <vt:variant>
        <vt:lpstr>Title</vt:lpstr>
      </vt:variant>
      <vt:variant>
        <vt:i4>1</vt:i4>
      </vt:variant>
    </vt:vector>
  </HeadingPairs>
  <TitlesOfParts>
    <vt:vector size="1" baseType="lpstr">
      <vt:lpstr>Section Name</vt:lpstr>
    </vt:vector>
  </TitlesOfParts>
  <Company>Toshiba</Company>
  <LinksUpToDate>false</LinksUpToDate>
  <CharactersWithSpaces>70490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Name</dc:title>
  <dc:subject>Section X</dc:subject>
  <dc:creator>Wendy Galbreath</dc:creator>
  <cp:lastModifiedBy>Rosemary Gleason</cp:lastModifiedBy>
  <cp:revision>2</cp:revision>
  <cp:lastPrinted>2016-09-23T19:59:00Z</cp:lastPrinted>
  <dcterms:created xsi:type="dcterms:W3CDTF">2019-01-15T15:24:00Z</dcterms:created>
  <dcterms:modified xsi:type="dcterms:W3CDTF">2019-01-15T15:24:00Z</dcterms:modified>
</cp:coreProperties>
</file>